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7EAA0FD6">
      <w:pPr>
        <w:widowControl/>
        <w:snapToGrid w:val="0"/>
        <w:spacing w:line="360" w:lineRule="auto"/>
        <w:jc w:val="center"/>
        <w:rPr>
          <w:rFonts w:hint="eastAsia" w:ascii="宋体" w:eastAsia="宋体" w:cs="宋体"/>
          <w:b/>
          <w:bCs/>
          <w:color w:val="auto"/>
          <w:kern w:val="0"/>
          <w:sz w:val="44"/>
          <w:szCs w:val="44"/>
          <w:highlight w:val="none"/>
          <w:lang w:val="en-US" w:eastAsia="zh-CN"/>
        </w:rPr>
      </w:pPr>
      <w:r>
        <w:rPr>
          <w:rFonts w:hint="eastAsia" w:ascii="宋体" w:eastAsia="宋体" w:cs="宋体"/>
          <w:b/>
          <w:bCs/>
          <w:color w:val="auto"/>
          <w:kern w:val="0"/>
          <w:sz w:val="44"/>
          <w:szCs w:val="44"/>
          <w:highlight w:val="none"/>
        </w:rPr>
        <w:t>南通市市政设施管理</w:t>
      </w:r>
      <w:r>
        <w:rPr>
          <w:rFonts w:hint="eastAsia" w:ascii="宋体" w:eastAsia="宋体" w:cs="宋体"/>
          <w:b/>
          <w:bCs/>
          <w:color w:val="auto"/>
          <w:kern w:val="0"/>
          <w:sz w:val="44"/>
          <w:szCs w:val="44"/>
          <w:highlight w:val="none"/>
          <w:lang w:val="en-US" w:eastAsia="zh-CN"/>
        </w:rPr>
        <w:t>处</w:t>
      </w:r>
    </w:p>
    <w:p w14:paraId="2E03BE21">
      <w:pPr>
        <w:widowControl/>
        <w:snapToGrid w:val="0"/>
        <w:spacing w:line="360" w:lineRule="auto"/>
        <w:jc w:val="center"/>
        <w:rPr>
          <w:rFonts w:ascii="宋体" w:eastAsia="宋体"/>
          <w:b/>
          <w:bCs/>
          <w:color w:val="auto"/>
          <w:sz w:val="44"/>
          <w:szCs w:val="44"/>
          <w:highlight w:val="none"/>
        </w:rPr>
      </w:pPr>
      <w:r>
        <w:rPr>
          <w:rFonts w:hint="eastAsia" w:ascii="宋体" w:cs="宋体"/>
          <w:b/>
          <w:bCs/>
          <w:color w:val="auto"/>
          <w:kern w:val="0"/>
          <w:sz w:val="44"/>
          <w:szCs w:val="44"/>
          <w:highlight w:val="none"/>
          <w:lang w:val="en-US" w:eastAsia="zh-CN"/>
        </w:rPr>
        <w:t>实验室试剂耗材采购项目</w:t>
      </w:r>
    </w:p>
    <w:p w14:paraId="3C5ACC43">
      <w:pPr>
        <w:pStyle w:val="13"/>
        <w:spacing w:line="360" w:lineRule="auto"/>
        <w:rPr>
          <w:color w:val="auto"/>
          <w:highlight w:val="none"/>
        </w:rPr>
      </w:pPr>
    </w:p>
    <w:p w14:paraId="03948510">
      <w:pPr>
        <w:pStyle w:val="14"/>
        <w:rPr>
          <w:color w:val="auto"/>
          <w:highlight w:val="none"/>
        </w:rPr>
      </w:pPr>
    </w:p>
    <w:p w14:paraId="2DEC1A8C">
      <w:pPr>
        <w:pStyle w:val="15"/>
        <w:rPr>
          <w:color w:val="auto"/>
          <w:highlight w:val="none"/>
        </w:rPr>
      </w:pPr>
    </w:p>
    <w:p w14:paraId="24AC0107">
      <w:pPr>
        <w:rPr>
          <w:color w:val="auto"/>
          <w:highlight w:val="none"/>
        </w:rPr>
      </w:pPr>
    </w:p>
    <w:p w14:paraId="1B89473E">
      <w:pPr>
        <w:pStyle w:val="15"/>
        <w:rPr>
          <w:color w:val="auto"/>
          <w:highlight w:val="none"/>
        </w:rPr>
      </w:pPr>
    </w:p>
    <w:p w14:paraId="0E7D3DAA">
      <w:pPr>
        <w:rPr>
          <w:color w:val="auto"/>
          <w:highlight w:val="none"/>
        </w:rPr>
      </w:pPr>
    </w:p>
    <w:p w14:paraId="68D26EBB">
      <w:pPr>
        <w:pStyle w:val="24"/>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none"/>
          <w:lang w:val="en-US" w:eastAsia="zh-CN"/>
        </w:rPr>
        <w:t>ZJJ20</w:t>
      </w:r>
      <w:r>
        <w:rPr>
          <w:rFonts w:hint="eastAsia" w:ascii="宋体"/>
          <w:color w:val="auto"/>
          <w:sz w:val="30"/>
          <w:szCs w:val="30"/>
          <w:highlight w:val="none"/>
          <w:lang w:val="en-US" w:eastAsia="zh-CN"/>
        </w:rPr>
        <w:t>25015</w:t>
      </w:r>
    </w:p>
    <w:p w14:paraId="4F2B2079">
      <w:pPr>
        <w:pStyle w:val="24"/>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4"/>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月</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27</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 xml:space="preserve">第一部分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宋体" w:eastAsia="宋体"/>
          <w:color w:val="auto"/>
          <w:sz w:val="24"/>
          <w:highlight w:val="none"/>
        </w:rPr>
      </w:pPr>
      <w:r>
        <w:rPr>
          <w:rFonts w:hint="eastAsia" w:ascii="宋体" w:eastAsia="宋体"/>
          <w:color w:val="auto"/>
          <w:sz w:val="24"/>
          <w:highlight w:val="none"/>
          <w:u w:val="single"/>
          <w:lang w:val="en-US" w:eastAsia="zh-CN"/>
        </w:rPr>
        <w:t>南通市市政设施管理处</w:t>
      </w:r>
      <w:r>
        <w:rPr>
          <w:rFonts w:hint="eastAsia" w:ascii="宋体"/>
          <w:color w:val="auto"/>
          <w:sz w:val="24"/>
          <w:highlight w:val="none"/>
          <w:u w:val="single"/>
          <w:lang w:val="en-US" w:eastAsia="zh-CN"/>
        </w:rPr>
        <w:t>实验室试剂耗材采购项目</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w:t>
      </w:r>
      <w:bookmarkStart w:id="12" w:name="_GoBack"/>
      <w:r>
        <w:rPr>
          <w:rFonts w:hint="eastAsia" w:ascii="宋体"/>
          <w:b/>
          <w:bCs/>
          <w:color w:val="auto"/>
          <w:sz w:val="24"/>
          <w:highlight w:val="none"/>
          <w:u w:val="single"/>
          <w:lang w:eastAsia="zh-CN"/>
        </w:rPr>
        <w:t>年</w:t>
      </w:r>
      <w:bookmarkEnd w:id="12"/>
      <w:r>
        <w:rPr>
          <w:rFonts w:hint="eastAsia" w:ascii="宋体"/>
          <w:b/>
          <w:bCs/>
          <w:color w:val="auto"/>
          <w:sz w:val="24"/>
          <w:highlight w:val="none"/>
          <w:u w:val="single"/>
          <w:lang w:val="en-US" w:eastAsia="zh-CN"/>
        </w:rPr>
        <w:t>6月5日9点30分</w:t>
      </w:r>
      <w:r>
        <w:rPr>
          <w:rFonts w:ascii="宋体" w:eastAsia="宋体"/>
          <w:color w:val="auto"/>
          <w:sz w:val="24"/>
          <w:highlight w:val="none"/>
        </w:rPr>
        <w:t>（北京时间）前提交响应文件。</w:t>
      </w: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1、项目名称：南通市市政设施管理处</w:t>
      </w:r>
      <w:r>
        <w:rPr>
          <w:rFonts w:hint="eastAsia" w:ascii="宋体" w:cs="Times New Roman"/>
          <w:color w:val="auto"/>
          <w:sz w:val="24"/>
          <w:highlight w:val="none"/>
          <w:lang w:val="en-US" w:eastAsia="zh-CN"/>
        </w:rPr>
        <w:t>实验室试剂耗材采购项目</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cs="宋体"/>
          <w:color w:val="auto"/>
          <w:sz w:val="24"/>
          <w:szCs w:val="24"/>
          <w:highlight w:val="none"/>
        </w:rPr>
        <w:t>约15万元/年</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：（1）签订采购合同之日起服务一年；（2）本项目实际结算费用达到15万元整。备注：以上两项条款任意一条达到期限则本项目到期。</w:t>
      </w:r>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442EAC9B">
      <w:pPr>
        <w:pStyle w:val="80"/>
        <w:spacing w:line="480" w:lineRule="exact"/>
        <w:ind w:firstLine="480"/>
        <w:rPr>
          <w:rFonts w:cs="宋体"/>
          <w:b/>
          <w:color w:val="auto"/>
          <w:sz w:val="24"/>
          <w:szCs w:val="24"/>
          <w:highlight w:val="none"/>
        </w:rPr>
      </w:pPr>
      <w:r>
        <w:rPr>
          <w:rFonts w:hint="eastAsia" w:cs="宋体"/>
          <w:color w:val="auto"/>
          <w:kern w:val="2"/>
          <w:sz w:val="24"/>
          <w:szCs w:val="24"/>
          <w:highlight w:val="none"/>
          <w:lang w:val="en-US" w:eastAsia="zh-CN"/>
        </w:rPr>
        <w:t>6、</w:t>
      </w:r>
      <w:r>
        <w:rPr>
          <w:rFonts w:hint="eastAsia" w:ascii="宋体" w:eastAsia="宋体" w:cs="宋体"/>
          <w:color w:val="auto"/>
          <w:kern w:val="2"/>
          <w:sz w:val="24"/>
          <w:szCs w:val="24"/>
          <w:highlight w:val="none"/>
          <w:lang w:eastAsia="zh-CN"/>
        </w:rPr>
        <w:t>本项目的特定资格要求:</w:t>
      </w:r>
      <w:r>
        <w:rPr>
          <w:rFonts w:hint="eastAsia" w:cs="宋体"/>
          <w:b/>
          <w:color w:val="auto"/>
          <w:sz w:val="24"/>
          <w:szCs w:val="24"/>
          <w:highlight w:val="none"/>
        </w:rPr>
        <w:t>具有危化品经营许可证、非药品类易制毒化学品经营许可证。</w:t>
      </w:r>
    </w:p>
    <w:p w14:paraId="5C0808A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28359092"/>
      <w:bookmarkStart w:id="2" w:name="_Toc28359015"/>
      <w:bookmarkStart w:id="3" w:name="_Toc35393801"/>
      <w:bookmarkStart w:id="4" w:name="_Toc35393632"/>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2025年6月5日</w:t>
      </w:r>
    </w:p>
    <w:p w14:paraId="75BA658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6月5日9</w:t>
      </w:r>
      <w:r>
        <w:rPr>
          <w:rFonts w:hint="eastAsia"/>
          <w:color w:val="auto"/>
          <w:sz w:val="24"/>
          <w:highlight w:val="none"/>
          <w:u w:val="thick" w:color="FF0000"/>
          <w:lang w:eastAsia="zh-CN"/>
        </w:rPr>
        <w:t>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6月5日9</w:t>
      </w:r>
      <w:r>
        <w:rPr>
          <w:rFonts w:hint="eastAsia"/>
          <w:color w:val="auto"/>
          <w:sz w:val="24"/>
          <w:highlight w:val="none"/>
          <w:u w:val="thick" w:color="FF0000"/>
          <w:lang w:eastAsia="zh-CN"/>
        </w:rPr>
        <w:t>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w:t>
      </w:r>
      <w:r>
        <w:rPr>
          <w:rFonts w:hint="eastAsia" w:ascii="宋体"/>
          <w:color w:val="auto"/>
          <w:sz w:val="24"/>
          <w:highlight w:val="none"/>
          <w:lang w:val="en-US" w:eastAsia="zh-CN"/>
        </w:rPr>
        <w:t>至</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6月5日9</w:t>
      </w:r>
      <w:r>
        <w:rPr>
          <w:rFonts w:hint="eastAsia"/>
          <w:color w:val="auto"/>
          <w:sz w:val="24"/>
          <w:highlight w:val="none"/>
          <w:u w:val="thick" w:color="FF0000"/>
          <w:lang w:eastAsia="zh-CN"/>
        </w:rPr>
        <w:t>时30分（北京时间）</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eastAsia="宋体"/>
          <w:color w:val="auto"/>
          <w:kern w:val="0"/>
          <w:sz w:val="24"/>
          <w:highlight w:val="none"/>
          <w:lang w:val="en-US" w:eastAsia="zh-CN"/>
        </w:rPr>
        <w:t>朱</w:t>
      </w:r>
      <w:r>
        <w:rPr>
          <w:rFonts w:hint="eastAsia" w:eastAsia="宋体"/>
          <w:color w:val="auto"/>
          <w:kern w:val="0"/>
          <w:sz w:val="24"/>
          <w:highlight w:val="none"/>
          <w:lang w:eastAsia="zh-CN"/>
        </w:rPr>
        <w:t>女士</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13</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57E2C2B1">
      <w:pPr>
        <w:pStyle w:val="13"/>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w:t>
      </w:r>
      <w:r>
        <w:rPr>
          <w:rFonts w:hint="eastAsia" w:ascii="宋体"/>
          <w:color w:val="auto"/>
          <w:sz w:val="36"/>
          <w:szCs w:val="36"/>
          <w:highlight w:val="none"/>
          <w:lang w:val="en-US" w:eastAsia="zh-CN"/>
        </w:rPr>
        <w:t xml:space="preserve">  </w:t>
      </w:r>
      <w:r>
        <w:rPr>
          <w:rFonts w:hint="eastAsia" w:ascii="宋体" w:eastAsia="宋体"/>
          <w:color w:val="auto"/>
          <w:sz w:val="36"/>
          <w:szCs w:val="36"/>
          <w:highlight w:val="none"/>
          <w:lang w:val="zh-CN"/>
        </w:rPr>
        <w:t>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2252408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4、提供投标供应商的危化品经营许可证、非药品类易制毒化学品经营许可证复印件加盖公章；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0"/>
          <w:highlight w:val="none"/>
          <w:lang w:val="en-US" w:eastAsia="zh-CN"/>
        </w:rPr>
        <w:t>5</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7C54701F">
      <w:pPr>
        <w:snapToGrid w:val="0"/>
        <w:spacing w:line="360" w:lineRule="auto"/>
        <w:ind w:firstLine="494" w:firstLineChars="206"/>
        <w:rPr>
          <w:rFonts w:hint="eastAsia" w:ascii="宋体" w:hAnsi="宋体" w:cs="宋体"/>
          <w:color w:val="auto"/>
          <w:sz w:val="24"/>
          <w:highlight w:val="none"/>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下浮率</w:t>
      </w:r>
      <w:r>
        <w:rPr>
          <w:rFonts w:hint="eastAsia" w:ascii="宋体" w:cs="宋体"/>
          <w:b w:val="0"/>
          <w:bCs w:val="0"/>
          <w:color w:val="auto"/>
          <w:sz w:val="24"/>
          <w:highlight w:val="none"/>
        </w:rPr>
        <w:t>进行报价</w:t>
      </w:r>
      <w:r>
        <w:rPr>
          <w:rFonts w:hint="eastAsia" w:ascii="宋体" w:hAnsi="宋体" w:cs="宋体"/>
          <w:color w:val="auto"/>
          <w:sz w:val="24"/>
          <w:highlight w:val="none"/>
        </w:rPr>
        <w:t>（投标报价保留小数点后面</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例如下浮5.0%、8.6%</w:t>
      </w:r>
      <w:r>
        <w:rPr>
          <w:rFonts w:hint="eastAsia" w:ascii="宋体" w:hAnsi="宋体" w:cs="宋体"/>
          <w:color w:val="auto"/>
          <w:sz w:val="24"/>
          <w:highlight w:val="none"/>
        </w:rPr>
        <w:t>。如果未保留小数点后面</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位，则由评标委员会现场以四舍五入的方式进行修正。）</w:t>
      </w:r>
    </w:p>
    <w:p w14:paraId="13AE4232">
      <w:pPr>
        <w:snapToGrid w:val="0"/>
        <w:spacing w:line="360" w:lineRule="auto"/>
        <w:ind w:firstLine="496" w:firstLineChars="206"/>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hint="eastAsia" w:ascii="宋体" w:hAnsi="宋体"/>
          <w:b/>
          <w:bCs/>
          <w:color w:val="auto"/>
          <w:sz w:val="24"/>
          <w:highlight w:val="none"/>
        </w:rPr>
        <w:t>以采购清单中的</w:t>
      </w:r>
      <w:r>
        <w:rPr>
          <w:rFonts w:hint="eastAsia" w:ascii="宋体" w:hAnsi="宋体"/>
          <w:b/>
          <w:bCs/>
          <w:color w:val="auto"/>
          <w:sz w:val="24"/>
          <w:highlight w:val="none"/>
          <w:lang w:val="en-US" w:eastAsia="zh-CN"/>
        </w:rPr>
        <w:t>最高</w:t>
      </w:r>
      <w:r>
        <w:rPr>
          <w:rFonts w:hint="eastAsia" w:ascii="宋体" w:hAnsi="宋体"/>
          <w:b/>
          <w:bCs/>
          <w:color w:val="auto"/>
          <w:sz w:val="24"/>
          <w:highlight w:val="none"/>
        </w:rPr>
        <w:t>单价为依据，报下浮率，未下浮的作无效报价处理。</w:t>
      </w:r>
      <w:r>
        <w:rPr>
          <w:rFonts w:hint="eastAsia" w:ascii="宋体" w:hAnsi="宋体" w:cs="宋体"/>
          <w:b/>
          <w:bCs/>
          <w:color w:val="auto"/>
          <w:sz w:val="24"/>
          <w:highlight w:val="none"/>
        </w:rPr>
        <w:t>货物质量标准按最新国家标准、行业标准和本</w:t>
      </w:r>
      <w:r>
        <w:rPr>
          <w:rFonts w:hint="eastAsia" w:ascii="宋体" w:hAnsi="宋体" w:cs="宋体"/>
          <w:b/>
          <w:bCs/>
          <w:color w:val="auto"/>
          <w:sz w:val="24"/>
          <w:highlight w:val="none"/>
          <w:lang w:val="en-US" w:eastAsia="zh-CN"/>
        </w:rPr>
        <w:t>采购</w:t>
      </w:r>
      <w:r>
        <w:rPr>
          <w:rFonts w:hint="eastAsia" w:ascii="宋体" w:hAnsi="宋体" w:cs="宋体"/>
          <w:b/>
          <w:bCs/>
          <w:color w:val="auto"/>
          <w:sz w:val="24"/>
          <w:highlight w:val="none"/>
        </w:rPr>
        <w:t>文件要求规定、</w:t>
      </w:r>
      <w:r>
        <w:rPr>
          <w:rFonts w:hint="eastAsia" w:ascii="宋体" w:hAnsi="宋体" w:cs="宋体"/>
          <w:b/>
          <w:bCs/>
          <w:color w:val="auto"/>
          <w:sz w:val="24"/>
          <w:highlight w:val="none"/>
          <w:lang w:val="en-US" w:eastAsia="zh-CN"/>
        </w:rPr>
        <w:t>合同</w:t>
      </w:r>
      <w:r>
        <w:rPr>
          <w:rFonts w:hint="eastAsia" w:ascii="宋体" w:hAnsi="宋体" w:cs="宋体"/>
          <w:b/>
          <w:bCs/>
          <w:color w:val="auto"/>
          <w:sz w:val="24"/>
          <w:highlight w:val="none"/>
        </w:rPr>
        <w:t>服务条款等，应符合采购人需求及后续补充要求等。报价包含送达采购人</w:t>
      </w:r>
      <w:r>
        <w:rPr>
          <w:rFonts w:hint="eastAsia" w:ascii="宋体" w:hAnsi="宋体" w:cs="宋体"/>
          <w:b/>
          <w:bCs/>
          <w:color w:val="auto"/>
          <w:sz w:val="24"/>
          <w:highlight w:val="none"/>
          <w:lang w:val="en-US" w:eastAsia="zh-CN"/>
        </w:rPr>
        <w:t>指定地点</w:t>
      </w:r>
      <w:r>
        <w:rPr>
          <w:rFonts w:hint="eastAsia" w:ascii="宋体" w:hAnsi="宋体" w:cs="宋体"/>
          <w:b/>
          <w:bCs/>
          <w:color w:val="auto"/>
          <w:sz w:val="24"/>
          <w:highlight w:val="none"/>
        </w:rPr>
        <w:t>的货物费、</w:t>
      </w:r>
      <w:r>
        <w:rPr>
          <w:rFonts w:hint="eastAsia" w:ascii="宋体" w:hAnsi="宋体" w:cs="宋体"/>
          <w:b/>
          <w:bCs/>
          <w:color w:val="auto"/>
          <w:sz w:val="24"/>
          <w:highlight w:val="none"/>
          <w:lang w:val="en-US" w:eastAsia="zh-CN"/>
        </w:rPr>
        <w:t>包装费、</w:t>
      </w:r>
      <w:r>
        <w:rPr>
          <w:rFonts w:hint="eastAsia" w:ascii="宋体" w:hAnsi="宋体" w:cs="宋体"/>
          <w:b/>
          <w:bCs/>
          <w:color w:val="auto"/>
          <w:sz w:val="24"/>
          <w:highlight w:val="none"/>
        </w:rPr>
        <w:t>运输费、装卸力资费、管理费、利润、税费</w:t>
      </w:r>
      <w:r>
        <w:rPr>
          <w:rFonts w:hint="eastAsia" w:ascii="宋体" w:hAnsi="宋体" w:cs="宋体"/>
          <w:b/>
          <w:bCs/>
          <w:color w:val="auto"/>
          <w:sz w:val="24"/>
          <w:highlight w:val="none"/>
          <w:lang w:val="en-US" w:eastAsia="zh-CN"/>
        </w:rPr>
        <w:t>等</w:t>
      </w:r>
      <w:r>
        <w:rPr>
          <w:rFonts w:hint="eastAsia" w:ascii="宋体" w:hAnsi="宋体" w:cs="宋体"/>
          <w:b/>
          <w:bCs/>
          <w:color w:val="auto"/>
          <w:sz w:val="24"/>
          <w:highlight w:val="none"/>
        </w:rPr>
        <w:t>以及质保期间一切费用等全部费用。</w:t>
      </w:r>
      <w:r>
        <w:rPr>
          <w:rFonts w:hint="eastAsia" w:ascii="宋体" w:hAnsi="宋体" w:cs="宋体"/>
          <w:b/>
          <w:bCs/>
          <w:color w:val="auto"/>
          <w:sz w:val="24"/>
          <w:highlight w:val="none"/>
          <w:lang w:eastAsia="zh-CN"/>
        </w:rPr>
        <w:t>全部费用由供应商承担，采购人不再支付报价之外的任何费用</w:t>
      </w:r>
      <w:r>
        <w:rPr>
          <w:rFonts w:hint="eastAsia" w:ascii="宋体" w:hAnsi="宋体" w:cs="宋体"/>
          <w:b/>
          <w:bCs/>
          <w:color w:val="auto"/>
          <w:sz w:val="24"/>
          <w:highlight w:val="none"/>
        </w:rPr>
        <w:t>。</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5</w:t>
      </w:r>
      <w:r>
        <w:rPr>
          <w:rFonts w:hint="eastAsia" w:ascii="宋体" w:eastAsia="宋体" w:cs="宋体"/>
          <w:color w:val="auto"/>
          <w:kern w:val="2"/>
          <w:sz w:val="24"/>
          <w:szCs w:val="24"/>
          <w:highlight w:val="none"/>
          <w:lang w:val="en-US" w:eastAsia="zh-CN"/>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中标金额（项目预算价×（1-中标</w:t>
      </w:r>
      <w:r>
        <w:rPr>
          <w:rFonts w:hint="eastAsia" w:ascii="宋体" w:cs="宋体"/>
          <w:b w:val="0"/>
          <w:bCs w:val="0"/>
          <w:color w:val="auto"/>
          <w:sz w:val="24"/>
          <w:highlight w:val="none"/>
          <w:lang w:val="en-US" w:eastAsia="zh-CN"/>
        </w:rPr>
        <w:t>下浮率</w:t>
      </w:r>
      <w:r>
        <w:rPr>
          <w:rFonts w:hint="eastAsia" w:ascii="宋体" w:cs="宋体"/>
          <w:color w:val="auto"/>
          <w:kern w:val="2"/>
          <w:sz w:val="24"/>
          <w:szCs w:val="24"/>
          <w:highlight w:val="none"/>
          <w:lang w:val="en-US" w:eastAsia="zh-CN"/>
        </w:rPr>
        <w:t>））</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80" w:firstLineChars="800"/>
        <w:jc w:val="both"/>
        <w:outlineLvl w:val="0"/>
        <w:rPr>
          <w:rFonts w:eastAsia="宋体"/>
          <w:b/>
          <w:color w:val="auto"/>
          <w:sz w:val="36"/>
          <w:szCs w:val="36"/>
          <w:highlight w:val="none"/>
        </w:rPr>
      </w:pPr>
      <w:r>
        <w:rPr>
          <w:rFonts w:hint="eastAsia" w:ascii="宋体"/>
          <w:bCs/>
          <w:color w:val="auto"/>
          <w:sz w:val="36"/>
          <w:szCs w:val="36"/>
          <w:highlight w:val="none"/>
        </w:rPr>
        <w:t>第三部分</w:t>
      </w:r>
      <w:r>
        <w:rPr>
          <w:rFonts w:hint="eastAsia" w:ascii="宋体"/>
          <w:bCs/>
          <w:color w:val="auto"/>
          <w:sz w:val="36"/>
          <w:szCs w:val="36"/>
          <w:highlight w:val="none"/>
          <w:lang w:val="en-US" w:eastAsia="zh-CN"/>
        </w:rPr>
        <w:t xml:space="preserve"> </w:t>
      </w:r>
      <w:r>
        <w:rPr>
          <w:rFonts w:eastAsia="宋体"/>
          <w:b/>
          <w:color w:val="auto"/>
          <w:sz w:val="36"/>
          <w:szCs w:val="36"/>
          <w:highlight w:val="none"/>
        </w:rPr>
        <w:t>项目需求</w:t>
      </w:r>
    </w:p>
    <w:p w14:paraId="4197B63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项目属性:</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类项目</w:t>
      </w:r>
    </w:p>
    <w:p w14:paraId="0631C273">
      <w:pPr>
        <w:adjustRightInd w:val="0"/>
        <w:snapToGrid w:val="0"/>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一、采购标的清单</w:t>
      </w:r>
    </w:p>
    <w:tbl>
      <w:tblPr>
        <w:tblStyle w:val="2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58"/>
        <w:gridCol w:w="3635"/>
      </w:tblGrid>
      <w:tr w14:paraId="4AB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53781621">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分包</w:t>
            </w:r>
          </w:p>
        </w:tc>
        <w:tc>
          <w:tcPr>
            <w:tcW w:w="3058" w:type="dxa"/>
            <w:noWrap w:val="0"/>
            <w:vAlign w:val="center"/>
          </w:tcPr>
          <w:p w14:paraId="0E43A98D">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采购标的</w:t>
            </w:r>
          </w:p>
        </w:tc>
        <w:tc>
          <w:tcPr>
            <w:tcW w:w="3635" w:type="dxa"/>
            <w:noWrap w:val="0"/>
            <w:vAlign w:val="center"/>
          </w:tcPr>
          <w:p w14:paraId="448496D2">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对应中小企业划分标准所属行业</w:t>
            </w:r>
          </w:p>
        </w:tc>
      </w:tr>
      <w:tr w14:paraId="1DD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noWrap w:val="0"/>
            <w:vAlign w:val="center"/>
          </w:tcPr>
          <w:p w14:paraId="117FFF08">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rPr>
              <w:t>1</w:t>
            </w:r>
          </w:p>
        </w:tc>
        <w:tc>
          <w:tcPr>
            <w:tcW w:w="3058" w:type="dxa"/>
            <w:noWrap w:val="0"/>
            <w:vAlign w:val="center"/>
          </w:tcPr>
          <w:p w14:paraId="5DC16BE7">
            <w:pPr>
              <w:tabs>
                <w:tab w:val="left" w:pos="2022"/>
              </w:tabs>
              <w:spacing w:line="0" w:lineRule="atLeast"/>
              <w:jc w:val="center"/>
              <w:rPr>
                <w:rFonts w:hint="default" w:ascii="宋体" w:hAnsi="宋体" w:eastAsia="宋体" w:cs="宋体"/>
                <w:color w:val="auto"/>
                <w:sz w:val="24"/>
                <w:szCs w:val="24"/>
                <w:highlight w:val="none"/>
                <w:vertAlign w:val="baseline"/>
                <w:lang w:val="en-US"/>
              </w:rPr>
            </w:pPr>
            <w:r>
              <w:rPr>
                <w:rFonts w:hint="eastAsia" w:ascii="宋体" w:hAnsi="宋体" w:cs="宋体"/>
                <w:b w:val="0"/>
                <w:color w:val="auto"/>
                <w:kern w:val="0"/>
                <w:sz w:val="24"/>
                <w:szCs w:val="24"/>
                <w:highlight w:val="none"/>
                <w:lang w:val="en-US" w:eastAsia="zh-CN"/>
              </w:rPr>
              <w:t>实验室试剂耗材采购项目</w:t>
            </w:r>
          </w:p>
        </w:tc>
        <w:tc>
          <w:tcPr>
            <w:tcW w:w="3635" w:type="dxa"/>
            <w:noWrap w:val="0"/>
            <w:vAlign w:val="center"/>
          </w:tcPr>
          <w:p w14:paraId="0827097B">
            <w:pPr>
              <w:spacing w:line="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color w:val="auto"/>
                <w:kern w:val="0"/>
                <w:sz w:val="24"/>
                <w:szCs w:val="24"/>
                <w:highlight w:val="none"/>
                <w:lang w:val="en-US" w:eastAsia="zh-CN"/>
              </w:rPr>
              <w:t>工</w:t>
            </w:r>
            <w:r>
              <w:rPr>
                <w:rFonts w:hint="eastAsia" w:ascii="宋体" w:hAnsi="宋体" w:eastAsia="宋体" w:cs="宋体"/>
                <w:b w:val="0"/>
                <w:color w:val="auto"/>
                <w:kern w:val="0"/>
                <w:sz w:val="24"/>
                <w:szCs w:val="24"/>
                <w:highlight w:val="none"/>
              </w:rPr>
              <w:t>业</w:t>
            </w:r>
          </w:p>
        </w:tc>
      </w:tr>
    </w:tbl>
    <w:p w14:paraId="6B3E07DC">
      <w:pPr>
        <w:snapToGrid w:val="0"/>
        <w:spacing w:before="120" w:after="12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二、技术要求</w:t>
      </w:r>
    </w:p>
    <w:p w14:paraId="1FC866A1">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采购标的需实现的功能或者目标,以及为落实政府采购政策需满足的要求</w:t>
      </w:r>
    </w:p>
    <w:p w14:paraId="505C2385">
      <w:pPr>
        <w:pStyle w:val="23"/>
        <w:spacing w:beforeAutospacing="0" w:afterAutospacing="0" w:line="360" w:lineRule="auto"/>
        <w:ind w:firstLine="480" w:firstLineChars="200"/>
        <w:rPr>
          <w:rFonts w:hint="eastAsia" w:ascii="宋体" w:eastAsia="宋体" w:cs="宋体"/>
          <w:color w:val="auto"/>
          <w:sz w:val="24"/>
          <w:szCs w:val="24"/>
          <w:highlight w:val="none"/>
          <w:lang w:val="en-US" w:eastAsia="zh-CN"/>
        </w:rPr>
      </w:pPr>
      <w:r>
        <w:rPr>
          <w:rFonts w:hint="eastAsia" w:cs="宋体"/>
          <w:color w:val="auto"/>
          <w:kern w:val="2"/>
          <w:sz w:val="24"/>
          <w:szCs w:val="24"/>
          <w:highlight w:val="none"/>
          <w:lang w:val="en-US" w:eastAsia="zh-CN"/>
        </w:rPr>
        <w:t>鉴于实验室工作具有突发性和临时性等特质，供应商应快速并及时送达所需试剂、耗材、标准溶液、标样等，以保证我单位水质监测科日常检测工作顺利开展。</w:t>
      </w:r>
    </w:p>
    <w:p w14:paraId="4AAACC99">
      <w:pPr>
        <w:widowControl/>
        <w:spacing w:line="48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zh-CN"/>
        </w:rPr>
        <w:t>）采购标的需执行的国家相关标准、行业标准、地方标准或者其他标准、规范</w:t>
      </w:r>
    </w:p>
    <w:p w14:paraId="5CAC27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应符合GB/T 31962-2015 《污水排入城镇下水道水质标准》中表2检测方法标准对相关试剂要求；应符合GB 18918-2002 《城镇污水处理厂污染物排放标准》中表7检测方法标准对相关试剂要求；应符合GB/T 11414-2007 《实验室玻璃仪器瓶标准》；应符合GSB国家实物标准样品、GBW国家标准物质要求。</w:t>
      </w:r>
    </w:p>
    <w:p w14:paraId="115E435A">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采购标的需满足的质量、安全、技术规格、物理特性等要求</w:t>
      </w:r>
    </w:p>
    <w:p w14:paraId="181589F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600" w:leftChars="0" w:firstLine="0" w:firstLineChars="0"/>
        <w:textAlignment w:val="auto"/>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货物种类清单</w:t>
      </w:r>
      <w:r>
        <w:rPr>
          <w:rFonts w:hint="eastAsia" w:ascii="宋体" w:cs="宋体"/>
          <w:color w:val="auto"/>
          <w:kern w:val="2"/>
          <w:sz w:val="24"/>
          <w:szCs w:val="24"/>
          <w:highlight w:val="none"/>
          <w:lang w:val="en-US" w:eastAsia="zh-CN" w:bidi="ar-SA"/>
        </w:rPr>
        <w:t>及最高限价</w:t>
      </w:r>
    </w:p>
    <w:tbl>
      <w:tblPr>
        <w:tblStyle w:val="25"/>
        <w:tblW w:w="10050"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610"/>
        <w:gridCol w:w="3105"/>
        <w:gridCol w:w="600"/>
        <w:gridCol w:w="945"/>
        <w:gridCol w:w="2205"/>
      </w:tblGrid>
      <w:tr w14:paraId="1D48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E2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9C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材料名称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54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材料性能、型号规格等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02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7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最高限价（元）</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ED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044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E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248D">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试剂类</w:t>
            </w:r>
          </w:p>
        </w:tc>
      </w:tr>
      <w:tr w14:paraId="7BE1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1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4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9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D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A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19.95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737">
            <w:pPr>
              <w:jc w:val="center"/>
              <w:rPr>
                <w:rFonts w:hint="eastAsia" w:asciiTheme="minorEastAsia" w:hAnsiTheme="minorEastAsia" w:eastAsiaTheme="minorEastAsia" w:cstheme="minorEastAsia"/>
                <w:i w:val="0"/>
                <w:iCs w:val="0"/>
                <w:color w:val="000000"/>
                <w:sz w:val="18"/>
                <w:szCs w:val="18"/>
                <w:u w:val="none"/>
              </w:rPr>
            </w:pPr>
          </w:p>
        </w:tc>
      </w:tr>
      <w:tr w14:paraId="11F8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C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20.90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72EF">
            <w:pPr>
              <w:jc w:val="center"/>
              <w:rPr>
                <w:rFonts w:hint="eastAsia" w:asciiTheme="minorEastAsia" w:hAnsiTheme="minorEastAsia" w:eastAsiaTheme="minorEastAsia" w:cstheme="minorEastAsia"/>
                <w:i w:val="0"/>
                <w:iCs w:val="0"/>
                <w:color w:val="000000"/>
                <w:sz w:val="18"/>
                <w:szCs w:val="18"/>
                <w:u w:val="none"/>
              </w:rPr>
            </w:pPr>
          </w:p>
        </w:tc>
      </w:tr>
      <w:tr w14:paraId="0495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2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627">
            <w:pPr>
              <w:jc w:val="center"/>
              <w:rPr>
                <w:rFonts w:hint="eastAsia" w:asciiTheme="minorEastAsia" w:hAnsiTheme="minorEastAsia" w:eastAsiaTheme="minorEastAsia" w:cstheme="minorEastAsia"/>
                <w:i w:val="0"/>
                <w:iCs w:val="0"/>
                <w:color w:val="000000"/>
                <w:sz w:val="18"/>
                <w:szCs w:val="18"/>
                <w:u w:val="none"/>
              </w:rPr>
            </w:pPr>
          </w:p>
        </w:tc>
      </w:tr>
      <w:tr w14:paraId="42AF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D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4BE">
            <w:pPr>
              <w:jc w:val="center"/>
              <w:rPr>
                <w:rFonts w:hint="eastAsia" w:asciiTheme="minorEastAsia" w:hAnsiTheme="minorEastAsia" w:eastAsiaTheme="minorEastAsia" w:cstheme="minorEastAsia"/>
                <w:i w:val="0"/>
                <w:iCs w:val="0"/>
                <w:color w:val="000000"/>
                <w:sz w:val="18"/>
                <w:szCs w:val="18"/>
                <w:u w:val="none"/>
              </w:rPr>
            </w:pPr>
          </w:p>
        </w:tc>
      </w:tr>
      <w:tr w14:paraId="1058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C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6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6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B1DB">
            <w:pPr>
              <w:jc w:val="center"/>
              <w:rPr>
                <w:rFonts w:hint="eastAsia" w:asciiTheme="minorEastAsia" w:hAnsiTheme="minorEastAsia" w:eastAsiaTheme="minorEastAsia" w:cstheme="minorEastAsia"/>
                <w:i w:val="0"/>
                <w:iCs w:val="0"/>
                <w:color w:val="000000"/>
                <w:sz w:val="18"/>
                <w:szCs w:val="18"/>
                <w:u w:val="none"/>
              </w:rPr>
            </w:pPr>
          </w:p>
        </w:tc>
      </w:tr>
      <w:tr w14:paraId="3665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6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3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1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7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A6B">
            <w:pPr>
              <w:jc w:val="center"/>
              <w:rPr>
                <w:rFonts w:hint="eastAsia" w:asciiTheme="minorEastAsia" w:hAnsiTheme="minorEastAsia" w:eastAsiaTheme="minorEastAsia" w:cstheme="minorEastAsia"/>
                <w:i w:val="0"/>
                <w:iCs w:val="0"/>
                <w:color w:val="000000"/>
                <w:sz w:val="18"/>
                <w:szCs w:val="18"/>
                <w:u w:val="none"/>
              </w:rPr>
            </w:pPr>
          </w:p>
        </w:tc>
      </w:tr>
      <w:tr w14:paraId="17D5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6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2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BBFE">
            <w:pPr>
              <w:jc w:val="center"/>
              <w:rPr>
                <w:rFonts w:hint="eastAsia" w:asciiTheme="minorEastAsia" w:hAnsiTheme="minorEastAsia" w:eastAsiaTheme="minorEastAsia" w:cstheme="minorEastAsia"/>
                <w:i w:val="0"/>
                <w:iCs w:val="0"/>
                <w:color w:val="000000"/>
                <w:sz w:val="18"/>
                <w:szCs w:val="18"/>
                <w:u w:val="none"/>
              </w:rPr>
            </w:pPr>
          </w:p>
        </w:tc>
      </w:tr>
      <w:tr w14:paraId="5BCE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高氯酸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D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9D9">
            <w:pPr>
              <w:jc w:val="center"/>
              <w:rPr>
                <w:rFonts w:hint="eastAsia" w:asciiTheme="minorEastAsia" w:hAnsiTheme="minorEastAsia" w:eastAsiaTheme="minorEastAsia" w:cstheme="minorEastAsia"/>
                <w:i w:val="0"/>
                <w:iCs w:val="0"/>
                <w:color w:val="000000"/>
                <w:sz w:val="18"/>
                <w:szCs w:val="18"/>
                <w:u w:val="none"/>
              </w:rPr>
            </w:pPr>
          </w:p>
        </w:tc>
      </w:tr>
      <w:tr w14:paraId="064E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7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8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冰醋酸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436">
            <w:pPr>
              <w:jc w:val="center"/>
              <w:rPr>
                <w:rFonts w:hint="eastAsia" w:asciiTheme="minorEastAsia" w:hAnsiTheme="minorEastAsia" w:eastAsiaTheme="minorEastAsia" w:cstheme="minorEastAsia"/>
                <w:i w:val="0"/>
                <w:iCs w:val="0"/>
                <w:color w:val="000000"/>
                <w:sz w:val="18"/>
                <w:szCs w:val="18"/>
                <w:u w:val="none"/>
              </w:rPr>
            </w:pPr>
          </w:p>
        </w:tc>
      </w:tr>
      <w:tr w14:paraId="488E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B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冰乙酸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5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3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34BC">
            <w:pPr>
              <w:jc w:val="center"/>
              <w:rPr>
                <w:rFonts w:hint="eastAsia" w:asciiTheme="minorEastAsia" w:hAnsiTheme="minorEastAsia" w:eastAsiaTheme="minorEastAsia" w:cstheme="minorEastAsia"/>
                <w:i w:val="0"/>
                <w:iCs w:val="0"/>
                <w:color w:val="000000"/>
                <w:sz w:val="18"/>
                <w:szCs w:val="18"/>
                <w:u w:val="none"/>
              </w:rPr>
            </w:pPr>
          </w:p>
        </w:tc>
      </w:tr>
      <w:tr w14:paraId="03E2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6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5DA">
            <w:pPr>
              <w:jc w:val="center"/>
              <w:rPr>
                <w:rFonts w:hint="eastAsia" w:asciiTheme="minorEastAsia" w:hAnsiTheme="minorEastAsia" w:eastAsiaTheme="minorEastAsia" w:cstheme="minorEastAsia"/>
                <w:i w:val="0"/>
                <w:iCs w:val="0"/>
                <w:color w:val="000000"/>
                <w:sz w:val="18"/>
                <w:szCs w:val="18"/>
                <w:u w:val="none"/>
              </w:rPr>
            </w:pPr>
          </w:p>
        </w:tc>
      </w:tr>
      <w:tr w14:paraId="19B7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7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8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C81">
            <w:pPr>
              <w:jc w:val="center"/>
              <w:rPr>
                <w:rFonts w:hint="eastAsia" w:asciiTheme="minorEastAsia" w:hAnsiTheme="minorEastAsia" w:eastAsiaTheme="minorEastAsia" w:cstheme="minorEastAsia"/>
                <w:i w:val="0"/>
                <w:iCs w:val="0"/>
                <w:color w:val="000000"/>
                <w:sz w:val="18"/>
                <w:szCs w:val="18"/>
                <w:u w:val="none"/>
              </w:rPr>
            </w:pPr>
          </w:p>
        </w:tc>
      </w:tr>
      <w:tr w14:paraId="5EB7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A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C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6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277.40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47B">
            <w:pPr>
              <w:jc w:val="center"/>
              <w:rPr>
                <w:rFonts w:hint="eastAsia" w:asciiTheme="minorEastAsia" w:hAnsiTheme="minorEastAsia" w:eastAsiaTheme="minorEastAsia" w:cstheme="minorEastAsia"/>
                <w:i w:val="0"/>
                <w:iCs w:val="0"/>
                <w:color w:val="000000"/>
                <w:sz w:val="18"/>
                <w:szCs w:val="18"/>
                <w:u w:val="none"/>
              </w:rPr>
            </w:pPr>
          </w:p>
        </w:tc>
      </w:tr>
      <w:tr w14:paraId="125A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三氯化六氨合钴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0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D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8A1">
            <w:pPr>
              <w:jc w:val="center"/>
              <w:rPr>
                <w:rFonts w:hint="eastAsia" w:asciiTheme="minorEastAsia" w:hAnsiTheme="minorEastAsia" w:eastAsiaTheme="minorEastAsia" w:cstheme="minorEastAsia"/>
                <w:i w:val="0"/>
                <w:iCs w:val="0"/>
                <w:color w:val="000000"/>
                <w:sz w:val="18"/>
                <w:szCs w:val="18"/>
                <w:u w:val="none"/>
              </w:rPr>
            </w:pPr>
          </w:p>
        </w:tc>
      </w:tr>
      <w:tr w14:paraId="675B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1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4-氨基苯磺酰胺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D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D02A">
            <w:pPr>
              <w:jc w:val="center"/>
              <w:rPr>
                <w:rFonts w:hint="eastAsia" w:asciiTheme="minorEastAsia" w:hAnsiTheme="minorEastAsia" w:eastAsiaTheme="minorEastAsia" w:cstheme="minorEastAsia"/>
                <w:i w:val="0"/>
                <w:iCs w:val="0"/>
                <w:color w:val="000000"/>
                <w:sz w:val="18"/>
                <w:szCs w:val="18"/>
                <w:u w:val="none"/>
              </w:rPr>
            </w:pPr>
          </w:p>
        </w:tc>
      </w:tr>
      <w:tr w14:paraId="1A06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4-氨基安替比林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1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14EA">
            <w:pPr>
              <w:jc w:val="center"/>
              <w:rPr>
                <w:rFonts w:hint="eastAsia" w:asciiTheme="minorEastAsia" w:hAnsiTheme="minorEastAsia" w:eastAsiaTheme="minorEastAsia" w:cstheme="minorEastAsia"/>
                <w:i w:val="0"/>
                <w:iCs w:val="0"/>
                <w:color w:val="000000"/>
                <w:sz w:val="18"/>
                <w:szCs w:val="18"/>
                <w:u w:val="none"/>
              </w:rPr>
            </w:pPr>
          </w:p>
        </w:tc>
      </w:tr>
      <w:tr w14:paraId="215A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N-（1-萘基）-乙二胺二盐酸盐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3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C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01EC">
            <w:pPr>
              <w:jc w:val="center"/>
              <w:rPr>
                <w:rFonts w:hint="eastAsia" w:asciiTheme="minorEastAsia" w:hAnsiTheme="minorEastAsia" w:eastAsiaTheme="minorEastAsia" w:cstheme="minorEastAsia"/>
                <w:i w:val="0"/>
                <w:iCs w:val="0"/>
                <w:color w:val="000000"/>
                <w:sz w:val="18"/>
                <w:szCs w:val="18"/>
                <w:u w:val="none"/>
              </w:rPr>
            </w:pPr>
          </w:p>
        </w:tc>
      </w:tr>
      <w:tr w14:paraId="75C0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N,N-二乙基-1,4-苯二胺硫酸盐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7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4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C33">
            <w:pPr>
              <w:jc w:val="center"/>
              <w:rPr>
                <w:rFonts w:hint="eastAsia" w:asciiTheme="minorEastAsia" w:hAnsiTheme="minorEastAsia" w:eastAsiaTheme="minorEastAsia" w:cstheme="minorEastAsia"/>
                <w:i w:val="0"/>
                <w:iCs w:val="0"/>
                <w:color w:val="000000"/>
                <w:sz w:val="18"/>
                <w:szCs w:val="18"/>
                <w:u w:val="none"/>
              </w:rPr>
            </w:pPr>
          </w:p>
        </w:tc>
      </w:tr>
      <w:tr w14:paraId="6E33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D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1-苯基-3-甲基-5-吡唑啉酮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99%，P109105-100g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A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DC1">
            <w:pPr>
              <w:jc w:val="center"/>
              <w:rPr>
                <w:rFonts w:hint="eastAsia" w:asciiTheme="minorEastAsia" w:hAnsiTheme="minorEastAsia" w:eastAsiaTheme="minorEastAsia" w:cstheme="minorEastAsia"/>
                <w:i w:val="0"/>
                <w:iCs w:val="0"/>
                <w:color w:val="000000"/>
                <w:sz w:val="18"/>
                <w:szCs w:val="18"/>
                <w:u w:val="none"/>
              </w:rPr>
            </w:pPr>
          </w:p>
        </w:tc>
      </w:tr>
      <w:tr w14:paraId="126B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N，N-二甲基甲酰胺（无色）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D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A84">
            <w:pPr>
              <w:jc w:val="center"/>
              <w:rPr>
                <w:rFonts w:hint="eastAsia" w:asciiTheme="minorEastAsia" w:hAnsiTheme="minorEastAsia" w:eastAsiaTheme="minorEastAsia" w:cstheme="minorEastAsia"/>
                <w:i w:val="0"/>
                <w:iCs w:val="0"/>
                <w:color w:val="000000"/>
                <w:sz w:val="18"/>
                <w:szCs w:val="18"/>
                <w:u w:val="none"/>
              </w:rPr>
            </w:pPr>
          </w:p>
        </w:tc>
      </w:tr>
      <w:tr w14:paraId="58DB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6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N-N二甲基间苯二胺二盐酸盐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112">
            <w:pPr>
              <w:jc w:val="center"/>
              <w:rPr>
                <w:rFonts w:hint="eastAsia" w:asciiTheme="minorEastAsia" w:hAnsiTheme="minorEastAsia" w:eastAsiaTheme="minorEastAsia" w:cstheme="minorEastAsia"/>
                <w:i w:val="0"/>
                <w:iCs w:val="0"/>
                <w:color w:val="000000"/>
                <w:sz w:val="18"/>
                <w:szCs w:val="18"/>
                <w:u w:val="none"/>
              </w:rPr>
            </w:pPr>
          </w:p>
        </w:tc>
      </w:tr>
      <w:tr w14:paraId="7804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酚酞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E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2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BF8">
            <w:pPr>
              <w:jc w:val="center"/>
              <w:rPr>
                <w:rFonts w:hint="eastAsia" w:asciiTheme="minorEastAsia" w:hAnsiTheme="minorEastAsia" w:eastAsiaTheme="minorEastAsia" w:cstheme="minorEastAsia"/>
                <w:i w:val="0"/>
                <w:iCs w:val="0"/>
                <w:color w:val="000000"/>
                <w:sz w:val="18"/>
                <w:szCs w:val="18"/>
                <w:u w:val="none"/>
              </w:rPr>
            </w:pPr>
          </w:p>
        </w:tc>
      </w:tr>
      <w:tr w14:paraId="53A9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F9F9">
            <w:pPr>
              <w:jc w:val="center"/>
              <w:rPr>
                <w:rFonts w:hint="eastAsia" w:asciiTheme="minorEastAsia" w:hAnsiTheme="minorEastAsia" w:eastAsiaTheme="minorEastAsia" w:cstheme="minorEastAsia"/>
                <w:i w:val="0"/>
                <w:iCs w:val="0"/>
                <w:color w:val="000000"/>
                <w:sz w:val="18"/>
                <w:szCs w:val="18"/>
                <w:u w:val="none"/>
              </w:rPr>
            </w:pPr>
          </w:p>
        </w:tc>
      </w:tr>
      <w:tr w14:paraId="41D2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2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含量≥98.0%，GR500g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依据HJ636-2012标准测定总氮量＜0.0005%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4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5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E4D">
            <w:pPr>
              <w:jc w:val="center"/>
              <w:rPr>
                <w:rFonts w:hint="eastAsia" w:asciiTheme="minorEastAsia" w:hAnsiTheme="minorEastAsia" w:eastAsiaTheme="minorEastAsia" w:cstheme="minorEastAsia"/>
                <w:i w:val="0"/>
                <w:iCs w:val="0"/>
                <w:color w:val="000000"/>
                <w:sz w:val="18"/>
                <w:szCs w:val="18"/>
                <w:u w:val="none"/>
              </w:rPr>
            </w:pPr>
          </w:p>
        </w:tc>
      </w:tr>
      <w:tr w14:paraId="449C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97%,片状，S817970-500g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4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3C5E">
            <w:pPr>
              <w:jc w:val="center"/>
              <w:rPr>
                <w:rFonts w:hint="eastAsia" w:asciiTheme="minorEastAsia" w:hAnsiTheme="minorEastAsia" w:eastAsiaTheme="minorEastAsia" w:cstheme="minorEastAsia"/>
                <w:i w:val="0"/>
                <w:iCs w:val="0"/>
                <w:color w:val="000000"/>
                <w:sz w:val="18"/>
                <w:szCs w:val="18"/>
                <w:u w:val="none"/>
              </w:rPr>
            </w:pPr>
          </w:p>
        </w:tc>
      </w:tr>
      <w:tr w14:paraId="2A83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无水乙醇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4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89C">
            <w:pPr>
              <w:jc w:val="center"/>
              <w:rPr>
                <w:rFonts w:hint="eastAsia" w:asciiTheme="minorEastAsia" w:hAnsiTheme="minorEastAsia" w:eastAsiaTheme="minorEastAsia" w:cstheme="minorEastAsia"/>
                <w:i w:val="0"/>
                <w:iCs w:val="0"/>
                <w:color w:val="000000"/>
                <w:sz w:val="18"/>
                <w:szCs w:val="18"/>
                <w:u w:val="none"/>
              </w:rPr>
            </w:pPr>
          </w:p>
        </w:tc>
      </w:tr>
      <w:tr w14:paraId="7EE9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乙醇 95%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175F">
            <w:pPr>
              <w:jc w:val="center"/>
              <w:rPr>
                <w:rFonts w:hint="eastAsia" w:asciiTheme="minorEastAsia" w:hAnsiTheme="minorEastAsia" w:eastAsiaTheme="minorEastAsia" w:cstheme="minorEastAsia"/>
                <w:i w:val="0"/>
                <w:iCs w:val="0"/>
                <w:color w:val="000000"/>
                <w:sz w:val="18"/>
                <w:szCs w:val="18"/>
                <w:u w:val="none"/>
              </w:rPr>
            </w:pPr>
          </w:p>
        </w:tc>
      </w:tr>
      <w:tr w14:paraId="2E31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B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F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F0D6">
            <w:pPr>
              <w:jc w:val="center"/>
              <w:rPr>
                <w:rFonts w:hint="eastAsia" w:asciiTheme="minorEastAsia" w:hAnsiTheme="minorEastAsia" w:eastAsiaTheme="minorEastAsia" w:cstheme="minorEastAsia"/>
                <w:i w:val="0"/>
                <w:iCs w:val="0"/>
                <w:color w:val="000000"/>
                <w:sz w:val="18"/>
                <w:szCs w:val="18"/>
                <w:u w:val="none"/>
              </w:rPr>
            </w:pPr>
          </w:p>
        </w:tc>
      </w:tr>
      <w:tr w14:paraId="773D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E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E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6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B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B810">
            <w:pPr>
              <w:jc w:val="center"/>
              <w:rPr>
                <w:rFonts w:hint="eastAsia" w:asciiTheme="minorEastAsia" w:hAnsiTheme="minorEastAsia" w:eastAsiaTheme="minorEastAsia" w:cstheme="minorEastAsia"/>
                <w:i w:val="0"/>
                <w:iCs w:val="0"/>
                <w:color w:val="000000"/>
                <w:sz w:val="18"/>
                <w:szCs w:val="18"/>
                <w:u w:val="none"/>
              </w:rPr>
            </w:pPr>
          </w:p>
        </w:tc>
      </w:tr>
      <w:tr w14:paraId="538C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A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双氧水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3EC">
            <w:pPr>
              <w:jc w:val="center"/>
              <w:rPr>
                <w:rFonts w:hint="eastAsia" w:asciiTheme="minorEastAsia" w:hAnsiTheme="minorEastAsia" w:eastAsiaTheme="minorEastAsia" w:cstheme="minorEastAsia"/>
                <w:i w:val="0"/>
                <w:iCs w:val="0"/>
                <w:color w:val="000000"/>
                <w:sz w:val="18"/>
                <w:szCs w:val="18"/>
                <w:u w:val="none"/>
              </w:rPr>
            </w:pPr>
          </w:p>
        </w:tc>
      </w:tr>
      <w:tr w14:paraId="3572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1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偏钒酸铵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B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471">
            <w:pPr>
              <w:jc w:val="center"/>
              <w:rPr>
                <w:rFonts w:hint="eastAsia" w:asciiTheme="minorEastAsia" w:hAnsiTheme="minorEastAsia" w:eastAsiaTheme="minorEastAsia" w:cstheme="minorEastAsia"/>
                <w:i w:val="0"/>
                <w:iCs w:val="0"/>
                <w:color w:val="000000"/>
                <w:sz w:val="18"/>
                <w:szCs w:val="18"/>
                <w:u w:val="none"/>
              </w:rPr>
            </w:pPr>
          </w:p>
        </w:tc>
      </w:tr>
      <w:tr w14:paraId="2035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D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4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AD0">
            <w:pPr>
              <w:jc w:val="center"/>
              <w:rPr>
                <w:rFonts w:hint="eastAsia" w:asciiTheme="minorEastAsia" w:hAnsiTheme="minorEastAsia" w:eastAsiaTheme="minorEastAsia" w:cstheme="minorEastAsia"/>
                <w:i w:val="0"/>
                <w:iCs w:val="0"/>
                <w:color w:val="000000"/>
                <w:sz w:val="18"/>
                <w:szCs w:val="18"/>
                <w:u w:val="none"/>
              </w:rPr>
            </w:pPr>
          </w:p>
        </w:tc>
      </w:tr>
      <w:tr w14:paraId="43C1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F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一水磷酸二氢钠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9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417">
            <w:pPr>
              <w:jc w:val="center"/>
              <w:rPr>
                <w:rFonts w:hint="eastAsia" w:asciiTheme="minorEastAsia" w:hAnsiTheme="minorEastAsia" w:eastAsiaTheme="minorEastAsia" w:cstheme="minorEastAsia"/>
                <w:i w:val="0"/>
                <w:iCs w:val="0"/>
                <w:color w:val="000000"/>
                <w:sz w:val="18"/>
                <w:szCs w:val="18"/>
                <w:u w:val="none"/>
              </w:rPr>
            </w:pPr>
          </w:p>
        </w:tc>
      </w:tr>
      <w:tr w14:paraId="738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磷酸二氢钾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8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956">
            <w:pPr>
              <w:jc w:val="center"/>
              <w:rPr>
                <w:rFonts w:hint="eastAsia" w:asciiTheme="minorEastAsia" w:hAnsiTheme="minorEastAsia" w:eastAsiaTheme="minorEastAsia" w:cstheme="minorEastAsia"/>
                <w:i w:val="0"/>
                <w:iCs w:val="0"/>
                <w:color w:val="000000"/>
                <w:sz w:val="18"/>
                <w:szCs w:val="18"/>
                <w:u w:val="none"/>
              </w:rPr>
            </w:pPr>
          </w:p>
        </w:tc>
      </w:tr>
      <w:tr w14:paraId="1E6F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742.90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6BE">
            <w:pPr>
              <w:jc w:val="center"/>
              <w:rPr>
                <w:rFonts w:hint="eastAsia" w:asciiTheme="minorEastAsia" w:hAnsiTheme="minorEastAsia" w:eastAsiaTheme="minorEastAsia" w:cstheme="minorEastAsia"/>
                <w:i w:val="0"/>
                <w:iCs w:val="0"/>
                <w:color w:val="000000"/>
                <w:sz w:val="18"/>
                <w:szCs w:val="18"/>
                <w:u w:val="none"/>
              </w:rPr>
            </w:pPr>
          </w:p>
        </w:tc>
      </w:tr>
      <w:tr w14:paraId="2150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F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6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A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26D">
            <w:pPr>
              <w:jc w:val="center"/>
              <w:rPr>
                <w:rFonts w:hint="eastAsia" w:asciiTheme="minorEastAsia" w:hAnsiTheme="minorEastAsia" w:eastAsiaTheme="minorEastAsia" w:cstheme="minorEastAsia"/>
                <w:i w:val="0"/>
                <w:iCs w:val="0"/>
                <w:color w:val="000000"/>
                <w:sz w:val="18"/>
                <w:szCs w:val="18"/>
                <w:u w:val="none"/>
              </w:rPr>
            </w:pPr>
          </w:p>
        </w:tc>
      </w:tr>
      <w:tr w14:paraId="0D38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无水磷酸二氢钠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8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C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7D1">
            <w:pPr>
              <w:jc w:val="center"/>
              <w:rPr>
                <w:rFonts w:hint="eastAsia" w:asciiTheme="minorEastAsia" w:hAnsiTheme="minorEastAsia" w:eastAsiaTheme="minorEastAsia" w:cstheme="minorEastAsia"/>
                <w:i w:val="0"/>
                <w:iCs w:val="0"/>
                <w:color w:val="000000"/>
                <w:sz w:val="18"/>
                <w:szCs w:val="18"/>
                <w:u w:val="none"/>
              </w:rPr>
            </w:pPr>
          </w:p>
        </w:tc>
      </w:tr>
      <w:tr w14:paraId="564C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D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≥98%，S838425-500g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569.68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6C8B">
            <w:pPr>
              <w:jc w:val="center"/>
              <w:rPr>
                <w:rFonts w:hint="eastAsia" w:asciiTheme="minorEastAsia" w:hAnsiTheme="minorEastAsia" w:eastAsiaTheme="minorEastAsia" w:cstheme="minorEastAsia"/>
                <w:i w:val="0"/>
                <w:iCs w:val="0"/>
                <w:color w:val="000000"/>
                <w:sz w:val="18"/>
                <w:szCs w:val="18"/>
                <w:u w:val="none"/>
              </w:rPr>
            </w:pPr>
          </w:p>
        </w:tc>
      </w:tr>
      <w:tr w14:paraId="5D44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5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5D4">
            <w:pPr>
              <w:jc w:val="center"/>
              <w:rPr>
                <w:rFonts w:hint="eastAsia" w:asciiTheme="minorEastAsia" w:hAnsiTheme="minorEastAsia" w:eastAsiaTheme="minorEastAsia" w:cstheme="minorEastAsia"/>
                <w:i w:val="0"/>
                <w:iCs w:val="0"/>
                <w:color w:val="000000"/>
                <w:sz w:val="18"/>
                <w:szCs w:val="18"/>
                <w:u w:val="none"/>
              </w:rPr>
            </w:pPr>
          </w:p>
        </w:tc>
      </w:tr>
      <w:tr w14:paraId="3FEF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8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磷酸氢二钠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5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12C2">
            <w:pPr>
              <w:jc w:val="center"/>
              <w:rPr>
                <w:rFonts w:hint="eastAsia" w:asciiTheme="minorEastAsia" w:hAnsiTheme="minorEastAsia" w:eastAsiaTheme="minorEastAsia" w:cstheme="minorEastAsia"/>
                <w:i w:val="0"/>
                <w:iCs w:val="0"/>
                <w:color w:val="000000"/>
                <w:sz w:val="18"/>
                <w:szCs w:val="18"/>
                <w:u w:val="none"/>
              </w:rPr>
            </w:pPr>
          </w:p>
        </w:tc>
      </w:tr>
      <w:tr w14:paraId="6108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7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1D4">
            <w:pPr>
              <w:jc w:val="center"/>
              <w:rPr>
                <w:rFonts w:hint="eastAsia" w:asciiTheme="minorEastAsia" w:hAnsiTheme="minorEastAsia" w:eastAsiaTheme="minorEastAsia" w:cstheme="minorEastAsia"/>
                <w:i w:val="0"/>
                <w:iCs w:val="0"/>
                <w:color w:val="000000"/>
                <w:sz w:val="18"/>
                <w:szCs w:val="18"/>
                <w:u w:val="none"/>
              </w:rPr>
            </w:pPr>
          </w:p>
        </w:tc>
      </w:tr>
      <w:tr w14:paraId="0F80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A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A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E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4FC">
            <w:pPr>
              <w:jc w:val="center"/>
              <w:rPr>
                <w:rFonts w:hint="eastAsia" w:asciiTheme="minorEastAsia" w:hAnsiTheme="minorEastAsia" w:eastAsiaTheme="minorEastAsia" w:cstheme="minorEastAsia"/>
                <w:i w:val="0"/>
                <w:iCs w:val="0"/>
                <w:color w:val="000000"/>
                <w:sz w:val="18"/>
                <w:szCs w:val="18"/>
                <w:u w:val="none"/>
              </w:rPr>
            </w:pPr>
          </w:p>
        </w:tc>
      </w:tr>
      <w:tr w14:paraId="414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B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99E">
            <w:pPr>
              <w:jc w:val="center"/>
              <w:rPr>
                <w:rFonts w:hint="eastAsia" w:asciiTheme="minorEastAsia" w:hAnsiTheme="minorEastAsia" w:eastAsiaTheme="minorEastAsia" w:cstheme="minorEastAsia"/>
                <w:i w:val="0"/>
                <w:iCs w:val="0"/>
                <w:color w:val="000000"/>
                <w:sz w:val="18"/>
                <w:szCs w:val="18"/>
                <w:u w:val="none"/>
              </w:rPr>
            </w:pPr>
          </w:p>
        </w:tc>
      </w:tr>
      <w:tr w14:paraId="150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8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7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0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A1B">
            <w:pPr>
              <w:jc w:val="center"/>
              <w:rPr>
                <w:rFonts w:hint="eastAsia" w:asciiTheme="minorEastAsia" w:hAnsiTheme="minorEastAsia" w:eastAsiaTheme="minorEastAsia" w:cstheme="minorEastAsia"/>
                <w:i w:val="0"/>
                <w:iCs w:val="0"/>
                <w:color w:val="000000"/>
                <w:sz w:val="18"/>
                <w:szCs w:val="18"/>
                <w:u w:val="none"/>
              </w:rPr>
            </w:pPr>
          </w:p>
        </w:tc>
      </w:tr>
      <w:tr w14:paraId="53B7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5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0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DEC0">
            <w:pPr>
              <w:jc w:val="center"/>
              <w:rPr>
                <w:rFonts w:hint="eastAsia" w:asciiTheme="minorEastAsia" w:hAnsiTheme="minorEastAsia" w:eastAsiaTheme="minorEastAsia" w:cstheme="minorEastAsia"/>
                <w:i w:val="0"/>
                <w:iCs w:val="0"/>
                <w:color w:val="000000"/>
                <w:sz w:val="18"/>
                <w:szCs w:val="18"/>
                <w:u w:val="none"/>
              </w:rPr>
            </w:pPr>
          </w:p>
        </w:tc>
      </w:tr>
      <w:tr w14:paraId="46B3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9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B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3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A78">
            <w:pPr>
              <w:jc w:val="center"/>
              <w:rPr>
                <w:rFonts w:hint="eastAsia" w:asciiTheme="minorEastAsia" w:hAnsiTheme="minorEastAsia" w:eastAsiaTheme="minorEastAsia" w:cstheme="minorEastAsia"/>
                <w:i w:val="0"/>
                <w:iCs w:val="0"/>
                <w:color w:val="000000"/>
                <w:sz w:val="18"/>
                <w:szCs w:val="18"/>
                <w:u w:val="none"/>
              </w:rPr>
            </w:pPr>
          </w:p>
        </w:tc>
      </w:tr>
      <w:tr w14:paraId="4CF9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B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FCF7">
            <w:pPr>
              <w:jc w:val="center"/>
              <w:rPr>
                <w:rFonts w:hint="eastAsia" w:asciiTheme="minorEastAsia" w:hAnsiTheme="minorEastAsia" w:eastAsiaTheme="minorEastAsia" w:cstheme="minorEastAsia"/>
                <w:i w:val="0"/>
                <w:iCs w:val="0"/>
                <w:color w:val="000000"/>
                <w:sz w:val="18"/>
                <w:szCs w:val="18"/>
                <w:u w:val="none"/>
              </w:rPr>
            </w:pPr>
          </w:p>
        </w:tc>
      </w:tr>
      <w:tr w14:paraId="5925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5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9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A447">
            <w:pPr>
              <w:jc w:val="center"/>
              <w:rPr>
                <w:rFonts w:hint="eastAsia" w:asciiTheme="minorEastAsia" w:hAnsiTheme="minorEastAsia" w:eastAsiaTheme="minorEastAsia" w:cstheme="minorEastAsia"/>
                <w:i w:val="0"/>
                <w:iCs w:val="0"/>
                <w:color w:val="000000"/>
                <w:sz w:val="18"/>
                <w:szCs w:val="18"/>
                <w:u w:val="none"/>
              </w:rPr>
            </w:pPr>
          </w:p>
        </w:tc>
      </w:tr>
      <w:tr w14:paraId="63E1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A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3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4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89D">
            <w:pPr>
              <w:jc w:val="center"/>
              <w:rPr>
                <w:rFonts w:hint="eastAsia" w:asciiTheme="minorEastAsia" w:hAnsiTheme="minorEastAsia" w:eastAsiaTheme="minorEastAsia" w:cstheme="minorEastAsia"/>
                <w:i w:val="0"/>
                <w:iCs w:val="0"/>
                <w:color w:val="000000"/>
                <w:sz w:val="18"/>
                <w:szCs w:val="18"/>
                <w:u w:val="none"/>
              </w:rPr>
            </w:pPr>
          </w:p>
        </w:tc>
      </w:tr>
      <w:tr w14:paraId="2862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3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9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02F">
            <w:pPr>
              <w:jc w:val="center"/>
              <w:rPr>
                <w:rFonts w:hint="eastAsia" w:asciiTheme="minorEastAsia" w:hAnsiTheme="minorEastAsia" w:eastAsiaTheme="minorEastAsia" w:cstheme="minorEastAsia"/>
                <w:i w:val="0"/>
                <w:iCs w:val="0"/>
                <w:color w:val="000000"/>
                <w:sz w:val="18"/>
                <w:szCs w:val="18"/>
                <w:u w:val="none"/>
              </w:rPr>
            </w:pPr>
          </w:p>
        </w:tc>
      </w:tr>
      <w:tr w14:paraId="6CC6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5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8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4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420F">
            <w:pPr>
              <w:jc w:val="center"/>
              <w:rPr>
                <w:rFonts w:hint="eastAsia" w:asciiTheme="minorEastAsia" w:hAnsiTheme="minorEastAsia" w:eastAsiaTheme="minorEastAsia" w:cstheme="minorEastAsia"/>
                <w:i w:val="0"/>
                <w:iCs w:val="0"/>
                <w:color w:val="000000"/>
                <w:sz w:val="18"/>
                <w:szCs w:val="18"/>
                <w:u w:val="none"/>
              </w:rPr>
            </w:pPr>
          </w:p>
        </w:tc>
      </w:tr>
      <w:tr w14:paraId="4286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D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74C">
            <w:pPr>
              <w:jc w:val="center"/>
              <w:rPr>
                <w:rFonts w:hint="eastAsia" w:asciiTheme="minorEastAsia" w:hAnsiTheme="minorEastAsia" w:eastAsiaTheme="minorEastAsia" w:cstheme="minorEastAsia"/>
                <w:i w:val="0"/>
                <w:iCs w:val="0"/>
                <w:color w:val="000000"/>
                <w:sz w:val="18"/>
                <w:szCs w:val="18"/>
                <w:u w:val="none"/>
              </w:rPr>
            </w:pPr>
          </w:p>
        </w:tc>
      </w:tr>
      <w:tr w14:paraId="12C0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7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D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1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A4E">
            <w:pPr>
              <w:jc w:val="center"/>
              <w:rPr>
                <w:rFonts w:hint="eastAsia" w:asciiTheme="minorEastAsia" w:hAnsiTheme="minorEastAsia" w:eastAsiaTheme="minorEastAsia" w:cstheme="minorEastAsia"/>
                <w:i w:val="0"/>
                <w:iCs w:val="0"/>
                <w:color w:val="000000"/>
                <w:sz w:val="18"/>
                <w:szCs w:val="18"/>
                <w:u w:val="none"/>
              </w:rPr>
            </w:pPr>
          </w:p>
        </w:tc>
      </w:tr>
      <w:tr w14:paraId="1ECF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4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正己烷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A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B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473F">
            <w:pPr>
              <w:jc w:val="center"/>
              <w:rPr>
                <w:rFonts w:hint="eastAsia" w:asciiTheme="minorEastAsia" w:hAnsiTheme="minorEastAsia" w:eastAsiaTheme="minorEastAsia" w:cstheme="minorEastAsia"/>
                <w:i w:val="0"/>
                <w:iCs w:val="0"/>
                <w:color w:val="000000"/>
                <w:sz w:val="18"/>
                <w:szCs w:val="18"/>
                <w:u w:val="none"/>
              </w:rPr>
            </w:pPr>
          </w:p>
        </w:tc>
      </w:tr>
      <w:tr w14:paraId="1335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A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6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依据HJ636-2012标准测定含氮量＜0.0005%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2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CAD">
            <w:pPr>
              <w:jc w:val="center"/>
              <w:rPr>
                <w:rFonts w:hint="eastAsia" w:asciiTheme="minorEastAsia" w:hAnsiTheme="minorEastAsia" w:eastAsiaTheme="minorEastAsia" w:cstheme="minorEastAsia"/>
                <w:i w:val="0"/>
                <w:iCs w:val="0"/>
                <w:color w:val="000000"/>
                <w:sz w:val="18"/>
                <w:szCs w:val="18"/>
                <w:u w:val="none"/>
              </w:rPr>
            </w:pPr>
          </w:p>
        </w:tc>
      </w:tr>
      <w:tr w14:paraId="6606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D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6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151">
            <w:pPr>
              <w:jc w:val="center"/>
              <w:rPr>
                <w:rFonts w:hint="eastAsia" w:asciiTheme="minorEastAsia" w:hAnsiTheme="minorEastAsia" w:eastAsiaTheme="minorEastAsia" w:cstheme="minorEastAsia"/>
                <w:i w:val="0"/>
                <w:iCs w:val="0"/>
                <w:color w:val="000000"/>
                <w:sz w:val="18"/>
                <w:szCs w:val="18"/>
                <w:u w:val="none"/>
              </w:rPr>
            </w:pPr>
          </w:p>
        </w:tc>
      </w:tr>
      <w:tr w14:paraId="5ACF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焦硫酸钾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1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6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BD2">
            <w:pPr>
              <w:jc w:val="center"/>
              <w:rPr>
                <w:rFonts w:hint="eastAsia" w:asciiTheme="minorEastAsia" w:hAnsiTheme="minorEastAsia" w:eastAsiaTheme="minorEastAsia" w:cstheme="minorEastAsia"/>
                <w:i w:val="0"/>
                <w:iCs w:val="0"/>
                <w:color w:val="000000"/>
                <w:sz w:val="18"/>
                <w:szCs w:val="18"/>
                <w:u w:val="none"/>
              </w:rPr>
            </w:pPr>
          </w:p>
        </w:tc>
      </w:tr>
      <w:tr w14:paraId="6A17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A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七水合硫酸镁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BFB">
            <w:pPr>
              <w:jc w:val="center"/>
              <w:rPr>
                <w:rFonts w:hint="eastAsia" w:asciiTheme="minorEastAsia" w:hAnsiTheme="minorEastAsia" w:eastAsiaTheme="minorEastAsia" w:cstheme="minorEastAsia"/>
                <w:i w:val="0"/>
                <w:iCs w:val="0"/>
                <w:color w:val="000000"/>
                <w:sz w:val="18"/>
                <w:szCs w:val="18"/>
                <w:u w:val="none"/>
              </w:rPr>
            </w:pPr>
          </w:p>
        </w:tc>
      </w:tr>
      <w:tr w14:paraId="57EE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硫酸亚铁铵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F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FFA">
            <w:pPr>
              <w:jc w:val="center"/>
              <w:rPr>
                <w:rFonts w:hint="eastAsia" w:asciiTheme="minorEastAsia" w:hAnsiTheme="minorEastAsia" w:eastAsiaTheme="minorEastAsia" w:cstheme="minorEastAsia"/>
                <w:i w:val="0"/>
                <w:iCs w:val="0"/>
                <w:color w:val="000000"/>
                <w:sz w:val="18"/>
                <w:szCs w:val="18"/>
                <w:u w:val="none"/>
              </w:rPr>
            </w:pPr>
          </w:p>
        </w:tc>
      </w:tr>
      <w:tr w14:paraId="6229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4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6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59C0">
            <w:pPr>
              <w:jc w:val="center"/>
              <w:rPr>
                <w:rFonts w:hint="eastAsia" w:asciiTheme="minorEastAsia" w:hAnsiTheme="minorEastAsia" w:eastAsiaTheme="minorEastAsia" w:cstheme="minorEastAsia"/>
                <w:i w:val="0"/>
                <w:iCs w:val="0"/>
                <w:color w:val="000000"/>
                <w:sz w:val="18"/>
                <w:szCs w:val="18"/>
                <w:u w:val="none"/>
              </w:rPr>
            </w:pPr>
          </w:p>
        </w:tc>
      </w:tr>
      <w:tr w14:paraId="28F5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七水合硫酸亚铁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D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33D">
            <w:pPr>
              <w:jc w:val="center"/>
              <w:rPr>
                <w:rFonts w:hint="eastAsia" w:asciiTheme="minorEastAsia" w:hAnsiTheme="minorEastAsia" w:eastAsiaTheme="minorEastAsia" w:cstheme="minorEastAsia"/>
                <w:i w:val="0"/>
                <w:iCs w:val="0"/>
                <w:color w:val="000000"/>
                <w:sz w:val="18"/>
                <w:szCs w:val="18"/>
                <w:u w:val="none"/>
              </w:rPr>
            </w:pPr>
          </w:p>
        </w:tc>
      </w:tr>
      <w:tr w14:paraId="2966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8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7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F4A3">
            <w:pPr>
              <w:jc w:val="center"/>
              <w:rPr>
                <w:rFonts w:hint="eastAsia" w:asciiTheme="minorEastAsia" w:hAnsiTheme="minorEastAsia" w:eastAsiaTheme="minorEastAsia" w:cstheme="minorEastAsia"/>
                <w:i w:val="0"/>
                <w:iCs w:val="0"/>
                <w:color w:val="000000"/>
                <w:sz w:val="18"/>
                <w:szCs w:val="18"/>
                <w:u w:val="none"/>
              </w:rPr>
            </w:pPr>
          </w:p>
        </w:tc>
      </w:tr>
      <w:tr w14:paraId="249C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锌粉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7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337">
            <w:pPr>
              <w:jc w:val="center"/>
              <w:rPr>
                <w:rFonts w:hint="eastAsia" w:asciiTheme="minorEastAsia" w:hAnsiTheme="minorEastAsia" w:eastAsiaTheme="minorEastAsia" w:cstheme="minorEastAsia"/>
                <w:i w:val="0"/>
                <w:iCs w:val="0"/>
                <w:color w:val="000000"/>
                <w:sz w:val="18"/>
                <w:szCs w:val="18"/>
                <w:u w:val="none"/>
              </w:rPr>
            </w:pPr>
          </w:p>
        </w:tc>
      </w:tr>
      <w:tr w14:paraId="4D93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8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9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8458">
            <w:pPr>
              <w:jc w:val="center"/>
              <w:rPr>
                <w:rFonts w:hint="eastAsia" w:asciiTheme="minorEastAsia" w:hAnsiTheme="minorEastAsia" w:eastAsiaTheme="minorEastAsia" w:cstheme="minorEastAsia"/>
                <w:i w:val="0"/>
                <w:iCs w:val="0"/>
                <w:color w:val="000000"/>
                <w:sz w:val="18"/>
                <w:szCs w:val="18"/>
                <w:u w:val="none"/>
              </w:rPr>
            </w:pPr>
          </w:p>
        </w:tc>
      </w:tr>
      <w:tr w14:paraId="3766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E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4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D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8D95">
            <w:pPr>
              <w:jc w:val="center"/>
              <w:rPr>
                <w:rFonts w:hint="eastAsia" w:asciiTheme="minorEastAsia" w:hAnsiTheme="minorEastAsia" w:eastAsiaTheme="minorEastAsia" w:cstheme="minorEastAsia"/>
                <w:i w:val="0"/>
                <w:iCs w:val="0"/>
                <w:color w:val="000000"/>
                <w:sz w:val="18"/>
                <w:szCs w:val="18"/>
                <w:u w:val="none"/>
              </w:rPr>
            </w:pPr>
          </w:p>
        </w:tc>
      </w:tr>
      <w:tr w14:paraId="5FE3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3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D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2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367.02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E07">
            <w:pPr>
              <w:jc w:val="center"/>
              <w:rPr>
                <w:rFonts w:hint="eastAsia" w:asciiTheme="minorEastAsia" w:hAnsiTheme="minorEastAsia" w:eastAsiaTheme="minorEastAsia" w:cstheme="minorEastAsia"/>
                <w:i w:val="0"/>
                <w:iCs w:val="0"/>
                <w:color w:val="000000"/>
                <w:sz w:val="18"/>
                <w:szCs w:val="18"/>
                <w:u w:val="none"/>
              </w:rPr>
            </w:pPr>
          </w:p>
        </w:tc>
      </w:tr>
      <w:tr w14:paraId="4A42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A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硝酸镧</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7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522.50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1C0">
            <w:pPr>
              <w:jc w:val="center"/>
              <w:rPr>
                <w:rFonts w:hint="eastAsia" w:asciiTheme="minorEastAsia" w:hAnsiTheme="minorEastAsia" w:eastAsiaTheme="minorEastAsia" w:cstheme="minorEastAsia"/>
                <w:i w:val="0"/>
                <w:iCs w:val="0"/>
                <w:color w:val="000000"/>
                <w:sz w:val="18"/>
                <w:szCs w:val="18"/>
                <w:u w:val="none"/>
              </w:rPr>
            </w:pPr>
          </w:p>
        </w:tc>
      </w:tr>
      <w:tr w14:paraId="0CD3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A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9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5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983">
            <w:pPr>
              <w:jc w:val="center"/>
              <w:rPr>
                <w:rFonts w:hint="eastAsia" w:asciiTheme="minorEastAsia" w:hAnsiTheme="minorEastAsia" w:eastAsiaTheme="minorEastAsia" w:cstheme="minorEastAsia"/>
                <w:i w:val="0"/>
                <w:iCs w:val="0"/>
                <w:color w:val="000000"/>
                <w:sz w:val="18"/>
                <w:szCs w:val="18"/>
                <w:u w:val="none"/>
              </w:rPr>
            </w:pPr>
          </w:p>
        </w:tc>
      </w:tr>
      <w:tr w14:paraId="1FCA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4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5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6977">
            <w:pPr>
              <w:jc w:val="center"/>
              <w:rPr>
                <w:rFonts w:hint="eastAsia" w:asciiTheme="minorEastAsia" w:hAnsiTheme="minorEastAsia" w:eastAsiaTheme="minorEastAsia" w:cstheme="minorEastAsia"/>
                <w:i w:val="0"/>
                <w:iCs w:val="0"/>
                <w:color w:val="000000"/>
                <w:sz w:val="18"/>
                <w:szCs w:val="18"/>
                <w:u w:val="none"/>
              </w:rPr>
            </w:pPr>
          </w:p>
        </w:tc>
      </w:tr>
      <w:tr w14:paraId="1FD6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亚硝酸钠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4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365">
            <w:pPr>
              <w:jc w:val="center"/>
              <w:rPr>
                <w:rFonts w:hint="eastAsia" w:asciiTheme="minorEastAsia" w:hAnsiTheme="minorEastAsia" w:eastAsiaTheme="minorEastAsia" w:cstheme="minorEastAsia"/>
                <w:i w:val="0"/>
                <w:iCs w:val="0"/>
                <w:color w:val="000000"/>
                <w:sz w:val="18"/>
                <w:szCs w:val="18"/>
                <w:u w:val="none"/>
              </w:rPr>
            </w:pPr>
          </w:p>
        </w:tc>
      </w:tr>
      <w:tr w14:paraId="4564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D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硫酸铝钾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A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0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E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618">
            <w:pPr>
              <w:jc w:val="center"/>
              <w:rPr>
                <w:rFonts w:hint="eastAsia" w:asciiTheme="minorEastAsia" w:hAnsiTheme="minorEastAsia" w:eastAsiaTheme="minorEastAsia" w:cstheme="minorEastAsia"/>
                <w:i w:val="0"/>
                <w:iCs w:val="0"/>
                <w:color w:val="000000"/>
                <w:sz w:val="18"/>
                <w:szCs w:val="18"/>
                <w:u w:val="none"/>
              </w:rPr>
            </w:pPr>
          </w:p>
        </w:tc>
      </w:tr>
      <w:tr w14:paraId="12E0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C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二甲基硅油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4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299.25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5BD">
            <w:pPr>
              <w:jc w:val="center"/>
              <w:rPr>
                <w:rFonts w:hint="eastAsia" w:asciiTheme="minorEastAsia" w:hAnsiTheme="minorEastAsia" w:eastAsiaTheme="minorEastAsia" w:cstheme="minorEastAsia"/>
                <w:i w:val="0"/>
                <w:iCs w:val="0"/>
                <w:color w:val="000000"/>
                <w:sz w:val="18"/>
                <w:szCs w:val="18"/>
                <w:u w:val="none"/>
              </w:rPr>
            </w:pPr>
          </w:p>
        </w:tc>
      </w:tr>
      <w:tr w14:paraId="2862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5EE">
            <w:pPr>
              <w:jc w:val="center"/>
              <w:rPr>
                <w:rFonts w:hint="eastAsia" w:asciiTheme="minorEastAsia" w:hAnsiTheme="minorEastAsia" w:eastAsiaTheme="minorEastAsia" w:cstheme="minorEastAsia"/>
                <w:i w:val="0"/>
                <w:iCs w:val="0"/>
                <w:color w:val="000000"/>
                <w:sz w:val="18"/>
                <w:szCs w:val="18"/>
                <w:u w:val="none"/>
              </w:rPr>
            </w:pPr>
          </w:p>
        </w:tc>
      </w:tr>
      <w:tr w14:paraId="1769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7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135.53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6548">
            <w:pPr>
              <w:jc w:val="center"/>
              <w:rPr>
                <w:rFonts w:hint="eastAsia" w:asciiTheme="minorEastAsia" w:hAnsiTheme="minorEastAsia" w:eastAsiaTheme="minorEastAsia" w:cstheme="minorEastAsia"/>
                <w:i w:val="0"/>
                <w:iCs w:val="0"/>
                <w:color w:val="000000"/>
                <w:sz w:val="18"/>
                <w:szCs w:val="18"/>
                <w:u w:val="none"/>
              </w:rPr>
            </w:pPr>
          </w:p>
        </w:tc>
      </w:tr>
      <w:tr w14:paraId="2B5E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7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E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3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C473">
            <w:pPr>
              <w:jc w:val="center"/>
              <w:rPr>
                <w:rFonts w:hint="eastAsia" w:asciiTheme="minorEastAsia" w:hAnsiTheme="minorEastAsia" w:eastAsiaTheme="minorEastAsia" w:cstheme="minorEastAsia"/>
                <w:i w:val="0"/>
                <w:iCs w:val="0"/>
                <w:color w:val="000000"/>
                <w:sz w:val="18"/>
                <w:szCs w:val="18"/>
                <w:u w:val="none"/>
              </w:rPr>
            </w:pPr>
          </w:p>
        </w:tc>
      </w:tr>
      <w:tr w14:paraId="553E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B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铬酸铅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1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B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A9B5">
            <w:pPr>
              <w:jc w:val="center"/>
              <w:rPr>
                <w:rFonts w:hint="eastAsia" w:asciiTheme="minorEastAsia" w:hAnsiTheme="minorEastAsia" w:eastAsiaTheme="minorEastAsia" w:cstheme="minorEastAsia"/>
                <w:i w:val="0"/>
                <w:iCs w:val="0"/>
                <w:color w:val="000000"/>
                <w:sz w:val="18"/>
                <w:szCs w:val="18"/>
                <w:u w:val="none"/>
              </w:rPr>
            </w:pPr>
          </w:p>
        </w:tc>
      </w:tr>
      <w:tr w14:paraId="43B6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C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1.5二苯基碳酰二肼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9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8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E7B">
            <w:pPr>
              <w:jc w:val="center"/>
              <w:rPr>
                <w:rFonts w:hint="eastAsia" w:asciiTheme="minorEastAsia" w:hAnsiTheme="minorEastAsia" w:eastAsiaTheme="minorEastAsia" w:cstheme="minorEastAsia"/>
                <w:i w:val="0"/>
                <w:iCs w:val="0"/>
                <w:color w:val="000000"/>
                <w:sz w:val="18"/>
                <w:szCs w:val="18"/>
                <w:u w:val="none"/>
              </w:rPr>
            </w:pPr>
          </w:p>
        </w:tc>
      </w:tr>
      <w:tr w14:paraId="787A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99F">
            <w:pPr>
              <w:jc w:val="center"/>
              <w:rPr>
                <w:rFonts w:hint="eastAsia" w:asciiTheme="minorEastAsia" w:hAnsiTheme="minorEastAsia" w:eastAsiaTheme="minorEastAsia" w:cstheme="minorEastAsia"/>
                <w:i w:val="0"/>
                <w:iCs w:val="0"/>
                <w:color w:val="000000"/>
                <w:sz w:val="18"/>
                <w:szCs w:val="18"/>
                <w:u w:val="none"/>
              </w:rPr>
            </w:pPr>
          </w:p>
        </w:tc>
      </w:tr>
      <w:tr w14:paraId="3A58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抗坏血酸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9D1">
            <w:pPr>
              <w:jc w:val="center"/>
              <w:rPr>
                <w:rFonts w:hint="eastAsia" w:asciiTheme="minorEastAsia" w:hAnsiTheme="minorEastAsia" w:eastAsiaTheme="minorEastAsia" w:cstheme="minorEastAsia"/>
                <w:i w:val="0"/>
                <w:iCs w:val="0"/>
                <w:color w:val="000000"/>
                <w:sz w:val="18"/>
                <w:szCs w:val="18"/>
                <w:u w:val="none"/>
              </w:rPr>
            </w:pPr>
          </w:p>
        </w:tc>
      </w:tr>
      <w:tr w14:paraId="6462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无苯二硫化碳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E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953.17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959">
            <w:pPr>
              <w:jc w:val="center"/>
              <w:rPr>
                <w:rFonts w:hint="eastAsia" w:asciiTheme="minorEastAsia" w:hAnsiTheme="minorEastAsia" w:eastAsiaTheme="minorEastAsia" w:cstheme="minorEastAsia"/>
                <w:i w:val="0"/>
                <w:iCs w:val="0"/>
                <w:color w:val="000000"/>
                <w:sz w:val="18"/>
                <w:szCs w:val="18"/>
                <w:u w:val="none"/>
              </w:rPr>
            </w:pPr>
          </w:p>
        </w:tc>
      </w:tr>
      <w:tr w14:paraId="0E1A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9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2F7">
            <w:pPr>
              <w:jc w:val="center"/>
              <w:rPr>
                <w:rFonts w:hint="eastAsia" w:asciiTheme="minorEastAsia" w:hAnsiTheme="minorEastAsia" w:eastAsiaTheme="minorEastAsia" w:cstheme="minorEastAsia"/>
                <w:i w:val="0"/>
                <w:iCs w:val="0"/>
                <w:color w:val="000000"/>
                <w:sz w:val="18"/>
                <w:szCs w:val="18"/>
                <w:u w:val="none"/>
              </w:rPr>
            </w:pPr>
          </w:p>
        </w:tc>
      </w:tr>
      <w:tr w14:paraId="1476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硼氢化钾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5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2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331.87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7BB">
            <w:pPr>
              <w:jc w:val="center"/>
              <w:rPr>
                <w:rFonts w:hint="eastAsia" w:asciiTheme="minorEastAsia" w:hAnsiTheme="minorEastAsia" w:eastAsiaTheme="minorEastAsia" w:cstheme="minorEastAsia"/>
                <w:i w:val="0"/>
                <w:iCs w:val="0"/>
                <w:color w:val="000000"/>
                <w:sz w:val="18"/>
                <w:szCs w:val="18"/>
                <w:u w:val="none"/>
              </w:rPr>
            </w:pPr>
          </w:p>
        </w:tc>
      </w:tr>
      <w:tr w14:paraId="4D97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7AD">
            <w:pPr>
              <w:jc w:val="center"/>
              <w:rPr>
                <w:rFonts w:hint="eastAsia" w:asciiTheme="minorEastAsia" w:hAnsiTheme="minorEastAsia" w:eastAsiaTheme="minorEastAsia" w:cstheme="minorEastAsia"/>
                <w:i w:val="0"/>
                <w:iCs w:val="0"/>
                <w:color w:val="000000"/>
                <w:sz w:val="18"/>
                <w:szCs w:val="18"/>
                <w:u w:val="none"/>
              </w:rPr>
            </w:pPr>
          </w:p>
        </w:tc>
      </w:tr>
      <w:tr w14:paraId="7C25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4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氨基磺酸铵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7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03E">
            <w:pPr>
              <w:jc w:val="center"/>
              <w:rPr>
                <w:rFonts w:hint="eastAsia" w:asciiTheme="minorEastAsia" w:hAnsiTheme="minorEastAsia" w:eastAsiaTheme="minorEastAsia" w:cstheme="minorEastAsia"/>
                <w:i w:val="0"/>
                <w:iCs w:val="0"/>
                <w:color w:val="000000"/>
                <w:sz w:val="18"/>
                <w:szCs w:val="18"/>
                <w:u w:val="none"/>
              </w:rPr>
            </w:pPr>
          </w:p>
        </w:tc>
      </w:tr>
      <w:tr w14:paraId="0150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6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氢氧化胺（氨水）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005">
            <w:pPr>
              <w:jc w:val="center"/>
              <w:rPr>
                <w:rFonts w:hint="eastAsia" w:asciiTheme="minorEastAsia" w:hAnsiTheme="minorEastAsia" w:eastAsiaTheme="minorEastAsia" w:cstheme="minorEastAsia"/>
                <w:i w:val="0"/>
                <w:iCs w:val="0"/>
                <w:color w:val="000000"/>
                <w:sz w:val="18"/>
                <w:szCs w:val="18"/>
                <w:u w:val="none"/>
              </w:rPr>
            </w:pPr>
          </w:p>
        </w:tc>
      </w:tr>
      <w:tr w14:paraId="0BC3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E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D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F61">
            <w:pPr>
              <w:jc w:val="center"/>
              <w:rPr>
                <w:rFonts w:hint="eastAsia" w:asciiTheme="minorEastAsia" w:hAnsiTheme="minorEastAsia" w:eastAsiaTheme="minorEastAsia" w:cstheme="minorEastAsia"/>
                <w:i w:val="0"/>
                <w:iCs w:val="0"/>
                <w:color w:val="000000"/>
                <w:sz w:val="18"/>
                <w:szCs w:val="18"/>
                <w:u w:val="none"/>
              </w:rPr>
            </w:pPr>
          </w:p>
        </w:tc>
      </w:tr>
      <w:tr w14:paraId="74E7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941">
            <w:pPr>
              <w:jc w:val="center"/>
              <w:rPr>
                <w:rFonts w:hint="eastAsia" w:asciiTheme="minorEastAsia" w:hAnsiTheme="minorEastAsia" w:eastAsiaTheme="minorEastAsia" w:cstheme="minorEastAsia"/>
                <w:i w:val="0"/>
                <w:iCs w:val="0"/>
                <w:color w:val="000000"/>
                <w:sz w:val="18"/>
                <w:szCs w:val="18"/>
                <w:u w:val="none"/>
              </w:rPr>
            </w:pPr>
          </w:p>
        </w:tc>
      </w:tr>
      <w:tr w14:paraId="1E08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8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74C">
            <w:pPr>
              <w:jc w:val="center"/>
              <w:rPr>
                <w:rFonts w:hint="eastAsia" w:asciiTheme="minorEastAsia" w:hAnsiTheme="minorEastAsia" w:eastAsiaTheme="minorEastAsia" w:cstheme="minorEastAsia"/>
                <w:i w:val="0"/>
                <w:iCs w:val="0"/>
                <w:color w:val="000000"/>
                <w:sz w:val="18"/>
                <w:szCs w:val="18"/>
                <w:u w:val="none"/>
              </w:rPr>
            </w:pPr>
          </w:p>
        </w:tc>
      </w:tr>
      <w:tr w14:paraId="317E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2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9A1">
            <w:pPr>
              <w:jc w:val="center"/>
              <w:rPr>
                <w:rFonts w:hint="eastAsia" w:asciiTheme="minorEastAsia" w:hAnsiTheme="minorEastAsia" w:eastAsiaTheme="minorEastAsia" w:cstheme="minorEastAsia"/>
                <w:i w:val="0"/>
                <w:iCs w:val="0"/>
                <w:color w:val="000000"/>
                <w:sz w:val="18"/>
                <w:szCs w:val="18"/>
                <w:u w:val="none"/>
              </w:rPr>
            </w:pPr>
          </w:p>
        </w:tc>
      </w:tr>
      <w:tr w14:paraId="6936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2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E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5842">
            <w:pPr>
              <w:jc w:val="center"/>
              <w:rPr>
                <w:rFonts w:hint="eastAsia" w:asciiTheme="minorEastAsia" w:hAnsiTheme="minorEastAsia" w:eastAsiaTheme="minorEastAsia" w:cstheme="minorEastAsia"/>
                <w:i w:val="0"/>
                <w:iCs w:val="0"/>
                <w:color w:val="000000"/>
                <w:sz w:val="18"/>
                <w:szCs w:val="18"/>
                <w:u w:val="none"/>
              </w:rPr>
            </w:pPr>
          </w:p>
        </w:tc>
      </w:tr>
      <w:tr w14:paraId="6015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7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5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7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A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B25">
            <w:pPr>
              <w:jc w:val="center"/>
              <w:rPr>
                <w:rFonts w:hint="eastAsia" w:asciiTheme="minorEastAsia" w:hAnsiTheme="minorEastAsia" w:eastAsiaTheme="minorEastAsia" w:cstheme="minorEastAsia"/>
                <w:i w:val="0"/>
                <w:iCs w:val="0"/>
                <w:color w:val="000000"/>
                <w:sz w:val="18"/>
                <w:szCs w:val="18"/>
                <w:u w:val="none"/>
              </w:rPr>
            </w:pPr>
          </w:p>
        </w:tc>
      </w:tr>
      <w:tr w14:paraId="5188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无水氯化钙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8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908">
            <w:pPr>
              <w:jc w:val="center"/>
              <w:rPr>
                <w:rFonts w:hint="eastAsia" w:asciiTheme="minorEastAsia" w:hAnsiTheme="minorEastAsia" w:eastAsiaTheme="minorEastAsia" w:cstheme="minorEastAsia"/>
                <w:i w:val="0"/>
                <w:iCs w:val="0"/>
                <w:color w:val="000000"/>
                <w:sz w:val="18"/>
                <w:szCs w:val="18"/>
                <w:u w:val="none"/>
              </w:rPr>
            </w:pPr>
          </w:p>
        </w:tc>
      </w:tr>
      <w:tr w14:paraId="7A46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8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2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三氯化铁，六水合物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99%，I809489-500g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A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0E0">
            <w:pPr>
              <w:jc w:val="center"/>
              <w:rPr>
                <w:rFonts w:hint="eastAsia" w:asciiTheme="minorEastAsia" w:hAnsiTheme="minorEastAsia" w:eastAsiaTheme="minorEastAsia" w:cstheme="minorEastAsia"/>
                <w:i w:val="0"/>
                <w:iCs w:val="0"/>
                <w:color w:val="000000"/>
                <w:sz w:val="18"/>
                <w:szCs w:val="18"/>
                <w:u w:val="none"/>
              </w:rPr>
            </w:pPr>
          </w:p>
        </w:tc>
      </w:tr>
      <w:tr w14:paraId="3427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六水合氯化铁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DEFE">
            <w:pPr>
              <w:jc w:val="center"/>
              <w:rPr>
                <w:rFonts w:hint="eastAsia" w:asciiTheme="minorEastAsia" w:hAnsiTheme="minorEastAsia" w:eastAsiaTheme="minorEastAsia" w:cstheme="minorEastAsia"/>
                <w:i w:val="0"/>
                <w:iCs w:val="0"/>
                <w:color w:val="000000"/>
                <w:sz w:val="18"/>
                <w:szCs w:val="18"/>
                <w:u w:val="none"/>
              </w:rPr>
            </w:pPr>
          </w:p>
        </w:tc>
      </w:tr>
      <w:tr w14:paraId="1B19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F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无水氯化镁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3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5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E5AC">
            <w:pPr>
              <w:jc w:val="center"/>
              <w:rPr>
                <w:rFonts w:hint="eastAsia" w:asciiTheme="minorEastAsia" w:hAnsiTheme="minorEastAsia" w:eastAsiaTheme="minorEastAsia" w:cstheme="minorEastAsia"/>
                <w:i w:val="0"/>
                <w:iCs w:val="0"/>
                <w:color w:val="000000"/>
                <w:sz w:val="18"/>
                <w:szCs w:val="18"/>
                <w:u w:val="none"/>
              </w:rPr>
            </w:pPr>
          </w:p>
        </w:tc>
      </w:tr>
      <w:tr w14:paraId="689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F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六水氯化钴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7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3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557">
            <w:pPr>
              <w:jc w:val="center"/>
              <w:rPr>
                <w:rFonts w:hint="eastAsia" w:asciiTheme="minorEastAsia" w:hAnsiTheme="minorEastAsia" w:eastAsiaTheme="minorEastAsia" w:cstheme="minorEastAsia"/>
                <w:i w:val="0"/>
                <w:iCs w:val="0"/>
                <w:color w:val="000000"/>
                <w:sz w:val="18"/>
                <w:szCs w:val="18"/>
                <w:u w:val="none"/>
              </w:rPr>
            </w:pPr>
          </w:p>
        </w:tc>
      </w:tr>
      <w:tr w14:paraId="6D01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D-无水葡萄糖</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R016159-500g，GR</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A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F579">
            <w:pPr>
              <w:jc w:val="center"/>
              <w:rPr>
                <w:rFonts w:hint="eastAsia" w:asciiTheme="minorEastAsia" w:hAnsiTheme="minorEastAsia" w:eastAsiaTheme="minorEastAsia" w:cstheme="minorEastAsia"/>
                <w:i w:val="0"/>
                <w:iCs w:val="0"/>
                <w:color w:val="000000"/>
                <w:sz w:val="18"/>
                <w:szCs w:val="18"/>
                <w:u w:val="none"/>
              </w:rPr>
            </w:pPr>
          </w:p>
        </w:tc>
      </w:tr>
      <w:tr w14:paraId="184C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C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L-谷氨酸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R163479-500g，GR</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137">
            <w:pPr>
              <w:jc w:val="center"/>
              <w:rPr>
                <w:rFonts w:hint="eastAsia" w:asciiTheme="minorEastAsia" w:hAnsiTheme="minorEastAsia" w:eastAsiaTheme="minorEastAsia" w:cstheme="minorEastAsia"/>
                <w:i w:val="0"/>
                <w:iCs w:val="0"/>
                <w:color w:val="000000"/>
                <w:sz w:val="18"/>
                <w:szCs w:val="18"/>
                <w:u w:val="none"/>
              </w:rPr>
            </w:pPr>
          </w:p>
        </w:tc>
      </w:tr>
      <w:tr w14:paraId="2E8F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9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E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9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E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9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372.08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1AB">
            <w:pPr>
              <w:jc w:val="center"/>
              <w:rPr>
                <w:rFonts w:hint="eastAsia" w:asciiTheme="minorEastAsia" w:hAnsiTheme="minorEastAsia" w:eastAsiaTheme="minorEastAsia" w:cstheme="minorEastAsia"/>
                <w:i w:val="0"/>
                <w:iCs w:val="0"/>
                <w:color w:val="000000"/>
                <w:sz w:val="18"/>
                <w:szCs w:val="18"/>
                <w:u w:val="none"/>
              </w:rPr>
            </w:pPr>
          </w:p>
        </w:tc>
      </w:tr>
      <w:tr w14:paraId="3B42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A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淀粉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B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C0FB">
            <w:pPr>
              <w:jc w:val="center"/>
              <w:rPr>
                <w:rFonts w:hint="eastAsia" w:asciiTheme="minorEastAsia" w:hAnsiTheme="minorEastAsia" w:eastAsiaTheme="minorEastAsia" w:cstheme="minorEastAsia"/>
                <w:i w:val="0"/>
                <w:iCs w:val="0"/>
                <w:color w:val="000000"/>
                <w:sz w:val="18"/>
                <w:szCs w:val="18"/>
                <w:u w:val="none"/>
              </w:rPr>
            </w:pPr>
          </w:p>
        </w:tc>
      </w:tr>
      <w:tr w14:paraId="4CC8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9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EDTA二钠镁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D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E18">
            <w:pPr>
              <w:jc w:val="center"/>
              <w:rPr>
                <w:rFonts w:hint="eastAsia" w:asciiTheme="minorEastAsia" w:hAnsiTheme="minorEastAsia" w:eastAsiaTheme="minorEastAsia" w:cstheme="minorEastAsia"/>
                <w:i w:val="0"/>
                <w:iCs w:val="0"/>
                <w:color w:val="000000"/>
                <w:sz w:val="18"/>
                <w:szCs w:val="18"/>
                <w:u w:val="none"/>
              </w:rPr>
            </w:pPr>
          </w:p>
        </w:tc>
      </w:tr>
      <w:tr w14:paraId="4DCA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EDTA二钠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0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2DA2">
            <w:pPr>
              <w:jc w:val="center"/>
              <w:rPr>
                <w:rFonts w:hint="eastAsia" w:asciiTheme="minorEastAsia" w:hAnsiTheme="minorEastAsia" w:eastAsiaTheme="minorEastAsia" w:cstheme="minorEastAsia"/>
                <w:i w:val="0"/>
                <w:iCs w:val="0"/>
                <w:color w:val="000000"/>
                <w:sz w:val="18"/>
                <w:szCs w:val="18"/>
                <w:u w:val="none"/>
              </w:rPr>
            </w:pPr>
          </w:p>
        </w:tc>
      </w:tr>
      <w:tr w14:paraId="1067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6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EDTA四钠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B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D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D0B">
            <w:pPr>
              <w:jc w:val="center"/>
              <w:rPr>
                <w:rFonts w:hint="eastAsia" w:asciiTheme="minorEastAsia" w:hAnsiTheme="minorEastAsia" w:eastAsiaTheme="minorEastAsia" w:cstheme="minorEastAsia"/>
                <w:i w:val="0"/>
                <w:iCs w:val="0"/>
                <w:color w:val="000000"/>
                <w:sz w:val="18"/>
                <w:szCs w:val="18"/>
                <w:u w:val="none"/>
              </w:rPr>
            </w:pPr>
          </w:p>
        </w:tc>
      </w:tr>
      <w:tr w14:paraId="7F93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C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A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E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0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108">
            <w:pPr>
              <w:jc w:val="center"/>
              <w:rPr>
                <w:rFonts w:hint="eastAsia" w:asciiTheme="minorEastAsia" w:hAnsiTheme="minorEastAsia" w:eastAsiaTheme="minorEastAsia" w:cstheme="minorEastAsia"/>
                <w:i w:val="0"/>
                <w:iCs w:val="0"/>
                <w:color w:val="000000"/>
                <w:sz w:val="18"/>
                <w:szCs w:val="18"/>
                <w:u w:val="none"/>
              </w:rPr>
            </w:pPr>
          </w:p>
        </w:tc>
      </w:tr>
      <w:tr w14:paraId="6D9B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甲基红</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622">
            <w:pPr>
              <w:jc w:val="center"/>
              <w:rPr>
                <w:rFonts w:hint="eastAsia" w:asciiTheme="minorEastAsia" w:hAnsiTheme="minorEastAsia" w:eastAsiaTheme="minorEastAsia" w:cstheme="minorEastAsia"/>
                <w:i w:val="0"/>
                <w:iCs w:val="0"/>
                <w:color w:val="000000"/>
                <w:sz w:val="18"/>
                <w:szCs w:val="18"/>
                <w:u w:val="none"/>
              </w:rPr>
            </w:pPr>
          </w:p>
        </w:tc>
      </w:tr>
      <w:tr w14:paraId="6926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E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1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88E">
            <w:pPr>
              <w:jc w:val="center"/>
              <w:rPr>
                <w:rFonts w:hint="eastAsia" w:asciiTheme="minorEastAsia" w:hAnsiTheme="minorEastAsia" w:eastAsiaTheme="minorEastAsia" w:cstheme="minorEastAsia"/>
                <w:i w:val="0"/>
                <w:iCs w:val="0"/>
                <w:color w:val="000000"/>
                <w:sz w:val="18"/>
                <w:szCs w:val="18"/>
                <w:u w:val="none"/>
              </w:rPr>
            </w:pPr>
          </w:p>
        </w:tc>
      </w:tr>
      <w:tr w14:paraId="7CD8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6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三水合亚甲基蓝</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2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4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2766">
            <w:pPr>
              <w:jc w:val="center"/>
              <w:rPr>
                <w:rFonts w:hint="eastAsia" w:asciiTheme="minorEastAsia" w:hAnsiTheme="minorEastAsia" w:eastAsiaTheme="minorEastAsia" w:cstheme="minorEastAsia"/>
                <w:i w:val="0"/>
                <w:iCs w:val="0"/>
                <w:color w:val="000000"/>
                <w:sz w:val="18"/>
                <w:szCs w:val="18"/>
                <w:u w:val="none"/>
              </w:rPr>
            </w:pPr>
          </w:p>
        </w:tc>
      </w:tr>
      <w:tr w14:paraId="3B19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9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8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铬黑T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4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030B">
            <w:pPr>
              <w:jc w:val="center"/>
              <w:rPr>
                <w:rFonts w:hint="eastAsia" w:asciiTheme="minorEastAsia" w:hAnsiTheme="minorEastAsia" w:eastAsiaTheme="minorEastAsia" w:cstheme="minorEastAsia"/>
                <w:i w:val="0"/>
                <w:iCs w:val="0"/>
                <w:color w:val="000000"/>
                <w:sz w:val="18"/>
                <w:szCs w:val="18"/>
                <w:u w:val="none"/>
              </w:rPr>
            </w:pPr>
          </w:p>
        </w:tc>
      </w:tr>
      <w:tr w14:paraId="5D6A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三乙醇胺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8B18">
            <w:pPr>
              <w:jc w:val="center"/>
              <w:rPr>
                <w:rFonts w:hint="eastAsia" w:asciiTheme="minorEastAsia" w:hAnsiTheme="minorEastAsia" w:eastAsiaTheme="minorEastAsia" w:cstheme="minorEastAsia"/>
                <w:i w:val="0"/>
                <w:iCs w:val="0"/>
                <w:color w:val="000000"/>
                <w:sz w:val="18"/>
                <w:szCs w:val="18"/>
                <w:u w:val="none"/>
              </w:rPr>
            </w:pPr>
          </w:p>
        </w:tc>
      </w:tr>
      <w:tr w14:paraId="1AD3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786">
            <w:pPr>
              <w:jc w:val="center"/>
              <w:rPr>
                <w:rFonts w:hint="eastAsia" w:asciiTheme="minorEastAsia" w:hAnsiTheme="minorEastAsia" w:eastAsiaTheme="minorEastAsia" w:cstheme="minorEastAsia"/>
                <w:i w:val="0"/>
                <w:iCs w:val="0"/>
                <w:color w:val="000000"/>
                <w:sz w:val="18"/>
                <w:szCs w:val="18"/>
                <w:u w:val="none"/>
              </w:rPr>
            </w:pPr>
          </w:p>
        </w:tc>
      </w:tr>
      <w:tr w14:paraId="282A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3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碳酸钙</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B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5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FCD">
            <w:pPr>
              <w:jc w:val="center"/>
              <w:rPr>
                <w:rFonts w:hint="eastAsia" w:asciiTheme="minorEastAsia" w:hAnsiTheme="minorEastAsia" w:eastAsiaTheme="minorEastAsia" w:cstheme="minorEastAsia"/>
                <w:i w:val="0"/>
                <w:iCs w:val="0"/>
                <w:color w:val="000000"/>
                <w:sz w:val="18"/>
                <w:szCs w:val="18"/>
                <w:u w:val="none"/>
              </w:rPr>
            </w:pPr>
          </w:p>
        </w:tc>
      </w:tr>
      <w:tr w14:paraId="43C1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碳酸氢钠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A47">
            <w:pPr>
              <w:jc w:val="center"/>
              <w:rPr>
                <w:rFonts w:hint="eastAsia" w:asciiTheme="minorEastAsia" w:hAnsiTheme="minorEastAsia" w:eastAsiaTheme="minorEastAsia" w:cstheme="minorEastAsia"/>
                <w:i w:val="0"/>
                <w:iCs w:val="0"/>
                <w:color w:val="000000"/>
                <w:sz w:val="18"/>
                <w:szCs w:val="18"/>
                <w:u w:val="none"/>
              </w:rPr>
            </w:pPr>
          </w:p>
        </w:tc>
      </w:tr>
      <w:tr w14:paraId="2EC4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0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无水碳酸钠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AD24">
            <w:pPr>
              <w:jc w:val="center"/>
              <w:rPr>
                <w:rFonts w:hint="eastAsia" w:asciiTheme="minorEastAsia" w:hAnsiTheme="minorEastAsia" w:eastAsiaTheme="minorEastAsia" w:cstheme="minorEastAsia"/>
                <w:i w:val="0"/>
                <w:iCs w:val="0"/>
                <w:color w:val="000000"/>
                <w:sz w:val="18"/>
                <w:szCs w:val="18"/>
                <w:u w:val="none"/>
              </w:rPr>
            </w:pPr>
          </w:p>
        </w:tc>
      </w:tr>
      <w:tr w14:paraId="47C3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三氯甲烷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5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E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636C">
            <w:pPr>
              <w:jc w:val="center"/>
              <w:rPr>
                <w:rFonts w:hint="eastAsia" w:asciiTheme="minorEastAsia" w:hAnsiTheme="minorEastAsia" w:eastAsiaTheme="minorEastAsia" w:cstheme="minorEastAsia"/>
                <w:i w:val="0"/>
                <w:iCs w:val="0"/>
                <w:color w:val="000000"/>
                <w:sz w:val="18"/>
                <w:szCs w:val="18"/>
                <w:u w:val="none"/>
              </w:rPr>
            </w:pPr>
          </w:p>
        </w:tc>
      </w:tr>
      <w:tr w14:paraId="53CB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铁氰化钾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6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372.40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6BD0">
            <w:pPr>
              <w:jc w:val="center"/>
              <w:rPr>
                <w:rFonts w:hint="eastAsia" w:asciiTheme="minorEastAsia" w:hAnsiTheme="minorEastAsia" w:eastAsiaTheme="minorEastAsia" w:cstheme="minorEastAsia"/>
                <w:i w:val="0"/>
                <w:iCs w:val="0"/>
                <w:color w:val="000000"/>
                <w:sz w:val="18"/>
                <w:szCs w:val="18"/>
                <w:u w:val="none"/>
              </w:rPr>
            </w:pPr>
          </w:p>
        </w:tc>
      </w:tr>
      <w:tr w14:paraId="71C7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A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F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6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9D8">
            <w:pPr>
              <w:jc w:val="center"/>
              <w:rPr>
                <w:rFonts w:hint="eastAsia" w:asciiTheme="minorEastAsia" w:hAnsiTheme="minorEastAsia" w:eastAsiaTheme="minorEastAsia" w:cstheme="minorEastAsia"/>
                <w:i w:val="0"/>
                <w:iCs w:val="0"/>
                <w:color w:val="000000"/>
                <w:sz w:val="18"/>
                <w:szCs w:val="18"/>
                <w:u w:val="none"/>
              </w:rPr>
            </w:pPr>
          </w:p>
        </w:tc>
      </w:tr>
      <w:tr w14:paraId="5BD2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溴化钾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C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22BB">
            <w:pPr>
              <w:jc w:val="center"/>
              <w:rPr>
                <w:rFonts w:hint="eastAsia" w:asciiTheme="minorEastAsia" w:hAnsiTheme="minorEastAsia" w:eastAsiaTheme="minorEastAsia" w:cstheme="minorEastAsia"/>
                <w:i w:val="0"/>
                <w:iCs w:val="0"/>
                <w:color w:val="000000"/>
                <w:sz w:val="18"/>
                <w:szCs w:val="18"/>
                <w:u w:val="none"/>
              </w:rPr>
            </w:pPr>
          </w:p>
        </w:tc>
      </w:tr>
      <w:tr w14:paraId="46DD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氯胺T</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A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8FE">
            <w:pPr>
              <w:jc w:val="center"/>
              <w:rPr>
                <w:rFonts w:hint="eastAsia" w:asciiTheme="minorEastAsia" w:hAnsiTheme="minorEastAsia" w:eastAsiaTheme="minorEastAsia" w:cstheme="minorEastAsia"/>
                <w:i w:val="0"/>
                <w:iCs w:val="0"/>
                <w:color w:val="000000"/>
                <w:sz w:val="18"/>
                <w:szCs w:val="18"/>
                <w:u w:val="none"/>
              </w:rPr>
            </w:pPr>
          </w:p>
        </w:tc>
      </w:tr>
      <w:tr w14:paraId="15E7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9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E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6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F6F9">
            <w:pPr>
              <w:jc w:val="center"/>
              <w:rPr>
                <w:rFonts w:hint="eastAsia" w:asciiTheme="minorEastAsia" w:hAnsiTheme="minorEastAsia" w:eastAsiaTheme="minorEastAsia" w:cstheme="minorEastAsia"/>
                <w:i w:val="0"/>
                <w:iCs w:val="0"/>
                <w:color w:val="000000"/>
                <w:sz w:val="18"/>
                <w:szCs w:val="18"/>
                <w:u w:val="none"/>
              </w:rPr>
            </w:pPr>
          </w:p>
        </w:tc>
      </w:tr>
      <w:tr w14:paraId="4CAE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0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硼酸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8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ED8">
            <w:pPr>
              <w:jc w:val="center"/>
              <w:rPr>
                <w:rFonts w:hint="eastAsia" w:asciiTheme="minorEastAsia" w:hAnsiTheme="minorEastAsia" w:eastAsiaTheme="minorEastAsia" w:cstheme="minorEastAsia"/>
                <w:i w:val="0"/>
                <w:iCs w:val="0"/>
                <w:color w:val="000000"/>
                <w:sz w:val="18"/>
                <w:szCs w:val="18"/>
                <w:u w:val="none"/>
              </w:rPr>
            </w:pPr>
          </w:p>
        </w:tc>
      </w:tr>
      <w:tr w14:paraId="3F22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钼酸铵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7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B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A6ED">
            <w:pPr>
              <w:jc w:val="center"/>
              <w:rPr>
                <w:rFonts w:hint="eastAsia" w:asciiTheme="minorEastAsia" w:hAnsiTheme="minorEastAsia" w:eastAsiaTheme="minorEastAsia" w:cstheme="minorEastAsia"/>
                <w:i w:val="0"/>
                <w:iCs w:val="0"/>
                <w:color w:val="000000"/>
                <w:sz w:val="18"/>
                <w:szCs w:val="18"/>
                <w:u w:val="none"/>
              </w:rPr>
            </w:pPr>
          </w:p>
        </w:tc>
      </w:tr>
      <w:tr w14:paraId="03C7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1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0B0">
            <w:pPr>
              <w:jc w:val="center"/>
              <w:rPr>
                <w:rFonts w:hint="eastAsia" w:asciiTheme="minorEastAsia" w:hAnsiTheme="minorEastAsia" w:eastAsiaTheme="minorEastAsia" w:cstheme="minorEastAsia"/>
                <w:i w:val="0"/>
                <w:iCs w:val="0"/>
                <w:color w:val="000000"/>
                <w:sz w:val="18"/>
                <w:szCs w:val="18"/>
                <w:u w:val="none"/>
              </w:rPr>
            </w:pPr>
          </w:p>
        </w:tc>
      </w:tr>
      <w:tr w14:paraId="7FC8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3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磺胺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0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4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C09D">
            <w:pPr>
              <w:jc w:val="center"/>
              <w:rPr>
                <w:rFonts w:hint="eastAsia" w:asciiTheme="minorEastAsia" w:hAnsiTheme="minorEastAsia" w:eastAsiaTheme="minorEastAsia" w:cstheme="minorEastAsia"/>
                <w:i w:val="0"/>
                <w:iCs w:val="0"/>
                <w:color w:val="000000"/>
                <w:sz w:val="18"/>
                <w:szCs w:val="18"/>
                <w:u w:val="none"/>
              </w:rPr>
            </w:pPr>
          </w:p>
        </w:tc>
      </w:tr>
      <w:tr w14:paraId="193B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2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正丁醇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2D28">
            <w:pPr>
              <w:jc w:val="center"/>
              <w:rPr>
                <w:rFonts w:hint="eastAsia" w:asciiTheme="minorEastAsia" w:hAnsiTheme="minorEastAsia" w:eastAsiaTheme="minorEastAsia" w:cstheme="minorEastAsia"/>
                <w:i w:val="0"/>
                <w:iCs w:val="0"/>
                <w:color w:val="000000"/>
                <w:sz w:val="18"/>
                <w:szCs w:val="18"/>
                <w:u w:val="none"/>
              </w:rPr>
            </w:pPr>
          </w:p>
        </w:tc>
      </w:tr>
      <w:tr w14:paraId="130A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3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0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C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4D3">
            <w:pPr>
              <w:jc w:val="center"/>
              <w:rPr>
                <w:rFonts w:hint="eastAsia" w:asciiTheme="minorEastAsia" w:hAnsiTheme="minorEastAsia" w:eastAsiaTheme="minorEastAsia" w:cstheme="minorEastAsia"/>
                <w:i w:val="0"/>
                <w:iCs w:val="0"/>
                <w:color w:val="000000"/>
                <w:sz w:val="18"/>
                <w:szCs w:val="18"/>
                <w:u w:val="none"/>
              </w:rPr>
            </w:pPr>
          </w:p>
        </w:tc>
      </w:tr>
      <w:tr w14:paraId="0443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酒石酸钾钠，四水</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99.99%，P112617-500g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A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A92">
            <w:pPr>
              <w:jc w:val="center"/>
              <w:rPr>
                <w:rFonts w:hint="eastAsia" w:asciiTheme="minorEastAsia" w:hAnsiTheme="minorEastAsia" w:eastAsiaTheme="minorEastAsia" w:cstheme="minorEastAsia"/>
                <w:i w:val="0"/>
                <w:iCs w:val="0"/>
                <w:color w:val="000000"/>
                <w:sz w:val="18"/>
                <w:szCs w:val="18"/>
                <w:u w:val="none"/>
              </w:rPr>
            </w:pPr>
          </w:p>
        </w:tc>
      </w:tr>
      <w:tr w14:paraId="4F83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营养琼脂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2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488">
            <w:pPr>
              <w:jc w:val="center"/>
              <w:rPr>
                <w:rFonts w:hint="eastAsia" w:asciiTheme="minorEastAsia" w:hAnsiTheme="minorEastAsia" w:eastAsiaTheme="minorEastAsia" w:cstheme="minorEastAsia"/>
                <w:i w:val="0"/>
                <w:iCs w:val="0"/>
                <w:color w:val="000000"/>
                <w:sz w:val="18"/>
                <w:szCs w:val="18"/>
                <w:u w:val="none"/>
              </w:rPr>
            </w:pPr>
          </w:p>
        </w:tc>
      </w:tr>
      <w:tr w14:paraId="3C61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酒石酸锑钾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0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B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1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3D9">
            <w:pPr>
              <w:jc w:val="center"/>
              <w:rPr>
                <w:rFonts w:hint="eastAsia" w:asciiTheme="minorEastAsia" w:hAnsiTheme="minorEastAsia" w:eastAsiaTheme="minorEastAsia" w:cstheme="minorEastAsia"/>
                <w:i w:val="0"/>
                <w:iCs w:val="0"/>
                <w:color w:val="000000"/>
                <w:sz w:val="18"/>
                <w:szCs w:val="18"/>
                <w:u w:val="none"/>
              </w:rPr>
            </w:pPr>
          </w:p>
        </w:tc>
      </w:tr>
      <w:tr w14:paraId="6278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对二甲氨基苯甲醛</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170">
            <w:pPr>
              <w:jc w:val="center"/>
              <w:rPr>
                <w:rFonts w:hint="eastAsia" w:asciiTheme="minorEastAsia" w:hAnsiTheme="minorEastAsia" w:eastAsiaTheme="minorEastAsia" w:cstheme="minorEastAsia"/>
                <w:i w:val="0"/>
                <w:iCs w:val="0"/>
                <w:color w:val="000000"/>
                <w:sz w:val="18"/>
                <w:szCs w:val="18"/>
                <w:u w:val="none"/>
              </w:rPr>
            </w:pPr>
          </w:p>
        </w:tc>
      </w:tr>
      <w:tr w14:paraId="2882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6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0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367.02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01C">
            <w:pPr>
              <w:jc w:val="center"/>
              <w:rPr>
                <w:rFonts w:hint="eastAsia" w:asciiTheme="minorEastAsia" w:hAnsiTheme="minorEastAsia" w:eastAsiaTheme="minorEastAsia" w:cstheme="minorEastAsia"/>
                <w:i w:val="0"/>
                <w:iCs w:val="0"/>
                <w:color w:val="000000"/>
                <w:sz w:val="18"/>
                <w:szCs w:val="18"/>
                <w:u w:val="none"/>
              </w:rPr>
            </w:pPr>
          </w:p>
        </w:tc>
      </w:tr>
      <w:tr w14:paraId="5447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草酸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5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9756">
            <w:pPr>
              <w:jc w:val="center"/>
              <w:rPr>
                <w:rFonts w:hint="eastAsia" w:asciiTheme="minorEastAsia" w:hAnsiTheme="minorEastAsia" w:eastAsiaTheme="minorEastAsia" w:cstheme="minorEastAsia"/>
                <w:i w:val="0"/>
                <w:iCs w:val="0"/>
                <w:color w:val="000000"/>
                <w:sz w:val="18"/>
                <w:szCs w:val="18"/>
                <w:u w:val="none"/>
              </w:rPr>
            </w:pPr>
          </w:p>
        </w:tc>
      </w:tr>
      <w:tr w14:paraId="41FD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5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3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A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8F44">
            <w:pPr>
              <w:jc w:val="center"/>
              <w:rPr>
                <w:rFonts w:hint="eastAsia" w:asciiTheme="minorEastAsia" w:hAnsiTheme="minorEastAsia" w:eastAsiaTheme="minorEastAsia" w:cstheme="minorEastAsia"/>
                <w:i w:val="0"/>
                <w:iCs w:val="0"/>
                <w:color w:val="000000"/>
                <w:sz w:val="18"/>
                <w:szCs w:val="18"/>
                <w:u w:val="none"/>
              </w:rPr>
            </w:pPr>
          </w:p>
        </w:tc>
      </w:tr>
      <w:tr w14:paraId="11C0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D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次氯酸钠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1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CP500mL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7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0946">
            <w:pPr>
              <w:jc w:val="center"/>
              <w:rPr>
                <w:rFonts w:hint="eastAsia" w:asciiTheme="minorEastAsia" w:hAnsiTheme="minorEastAsia" w:eastAsiaTheme="minorEastAsia" w:cstheme="minorEastAsia"/>
                <w:i w:val="0"/>
                <w:iCs w:val="0"/>
                <w:color w:val="000000"/>
                <w:sz w:val="18"/>
                <w:szCs w:val="18"/>
                <w:u w:val="none"/>
              </w:rPr>
            </w:pPr>
          </w:p>
        </w:tc>
      </w:tr>
      <w:tr w14:paraId="3E60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重铬酸钾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9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BB3">
            <w:pPr>
              <w:jc w:val="center"/>
              <w:rPr>
                <w:rFonts w:hint="eastAsia" w:asciiTheme="minorEastAsia" w:hAnsiTheme="minorEastAsia" w:eastAsiaTheme="minorEastAsia" w:cstheme="minorEastAsia"/>
                <w:i w:val="0"/>
                <w:iCs w:val="0"/>
                <w:color w:val="000000"/>
                <w:sz w:val="18"/>
                <w:szCs w:val="18"/>
                <w:u w:val="none"/>
              </w:rPr>
            </w:pPr>
          </w:p>
        </w:tc>
      </w:tr>
      <w:tr w14:paraId="3076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2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9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7CC">
            <w:pPr>
              <w:jc w:val="center"/>
              <w:rPr>
                <w:rFonts w:hint="eastAsia" w:asciiTheme="minorEastAsia" w:hAnsiTheme="minorEastAsia" w:eastAsiaTheme="minorEastAsia" w:cstheme="minorEastAsia"/>
                <w:i w:val="0"/>
                <w:iCs w:val="0"/>
                <w:color w:val="000000"/>
                <w:sz w:val="18"/>
                <w:szCs w:val="18"/>
                <w:u w:val="none"/>
              </w:rPr>
            </w:pPr>
          </w:p>
        </w:tc>
      </w:tr>
      <w:tr w14:paraId="72C8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邻苯二甲酸氢钾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1AB">
            <w:pPr>
              <w:jc w:val="center"/>
              <w:rPr>
                <w:rFonts w:hint="eastAsia" w:asciiTheme="minorEastAsia" w:hAnsiTheme="minorEastAsia" w:eastAsiaTheme="minorEastAsia" w:cstheme="minorEastAsia"/>
                <w:i w:val="0"/>
                <w:iCs w:val="0"/>
                <w:color w:val="000000"/>
                <w:sz w:val="18"/>
                <w:szCs w:val="18"/>
                <w:u w:val="none"/>
              </w:rPr>
            </w:pPr>
          </w:p>
        </w:tc>
      </w:tr>
      <w:tr w14:paraId="6537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1,10-菲啰啉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CF0A">
            <w:pPr>
              <w:jc w:val="center"/>
              <w:rPr>
                <w:rFonts w:hint="eastAsia" w:asciiTheme="minorEastAsia" w:hAnsiTheme="minorEastAsia" w:eastAsiaTheme="minorEastAsia" w:cstheme="minorEastAsia"/>
                <w:i w:val="0"/>
                <w:iCs w:val="0"/>
                <w:color w:val="000000"/>
                <w:sz w:val="18"/>
                <w:szCs w:val="18"/>
                <w:u w:val="none"/>
              </w:rPr>
            </w:pPr>
          </w:p>
        </w:tc>
      </w:tr>
      <w:tr w14:paraId="337A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柠檬酸三钠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5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B4A">
            <w:pPr>
              <w:jc w:val="center"/>
              <w:rPr>
                <w:rFonts w:hint="eastAsia" w:asciiTheme="minorEastAsia" w:hAnsiTheme="minorEastAsia" w:eastAsiaTheme="minorEastAsia" w:cstheme="minorEastAsia"/>
                <w:i w:val="0"/>
                <w:iCs w:val="0"/>
                <w:color w:val="000000"/>
                <w:sz w:val="18"/>
                <w:szCs w:val="18"/>
                <w:u w:val="none"/>
              </w:rPr>
            </w:pPr>
          </w:p>
        </w:tc>
      </w:tr>
      <w:tr w14:paraId="46DD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A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水杨酸钠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A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945.88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E77">
            <w:pPr>
              <w:jc w:val="center"/>
              <w:rPr>
                <w:rFonts w:hint="eastAsia" w:asciiTheme="minorEastAsia" w:hAnsiTheme="minorEastAsia" w:eastAsiaTheme="minorEastAsia" w:cstheme="minorEastAsia"/>
                <w:i w:val="0"/>
                <w:iCs w:val="0"/>
                <w:color w:val="000000"/>
                <w:sz w:val="18"/>
                <w:szCs w:val="18"/>
                <w:u w:val="none"/>
              </w:rPr>
            </w:pPr>
          </w:p>
        </w:tc>
      </w:tr>
      <w:tr w14:paraId="61C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二氯异氰尿酸钠盐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6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D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FE0">
            <w:pPr>
              <w:jc w:val="center"/>
              <w:rPr>
                <w:rFonts w:hint="eastAsia" w:asciiTheme="minorEastAsia" w:hAnsiTheme="minorEastAsia" w:eastAsiaTheme="minorEastAsia" w:cstheme="minorEastAsia"/>
                <w:i w:val="0"/>
                <w:iCs w:val="0"/>
                <w:color w:val="000000"/>
                <w:sz w:val="18"/>
                <w:szCs w:val="18"/>
                <w:u w:val="none"/>
              </w:rPr>
            </w:pPr>
          </w:p>
        </w:tc>
      </w:tr>
      <w:tr w14:paraId="1EAA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6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羧甲基纤维素钠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6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食品级100g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5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4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532">
            <w:pPr>
              <w:jc w:val="center"/>
              <w:rPr>
                <w:rFonts w:hint="eastAsia" w:asciiTheme="minorEastAsia" w:hAnsiTheme="minorEastAsia" w:eastAsiaTheme="minorEastAsia" w:cstheme="minorEastAsia"/>
                <w:i w:val="0"/>
                <w:iCs w:val="0"/>
                <w:color w:val="000000"/>
                <w:sz w:val="18"/>
                <w:szCs w:val="18"/>
                <w:u w:val="none"/>
              </w:rPr>
            </w:pPr>
          </w:p>
        </w:tc>
      </w:tr>
      <w:tr w14:paraId="2715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8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E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114">
            <w:pPr>
              <w:jc w:val="center"/>
              <w:rPr>
                <w:rFonts w:hint="eastAsia" w:asciiTheme="minorEastAsia" w:hAnsiTheme="minorEastAsia" w:eastAsiaTheme="minorEastAsia" w:cstheme="minorEastAsia"/>
                <w:i w:val="0"/>
                <w:iCs w:val="0"/>
                <w:color w:val="000000"/>
                <w:sz w:val="18"/>
                <w:szCs w:val="18"/>
                <w:u w:val="none"/>
              </w:rPr>
            </w:pPr>
          </w:p>
        </w:tc>
      </w:tr>
      <w:tr w14:paraId="38ED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2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EC培养基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31F">
            <w:pPr>
              <w:jc w:val="center"/>
              <w:rPr>
                <w:rFonts w:hint="eastAsia" w:asciiTheme="minorEastAsia" w:hAnsiTheme="minorEastAsia" w:eastAsiaTheme="minorEastAsia" w:cstheme="minorEastAsia"/>
                <w:i w:val="0"/>
                <w:iCs w:val="0"/>
                <w:color w:val="000000"/>
                <w:sz w:val="18"/>
                <w:szCs w:val="18"/>
                <w:u w:val="none"/>
              </w:rPr>
            </w:pPr>
          </w:p>
        </w:tc>
      </w:tr>
      <w:tr w14:paraId="03EC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乳糖蛋白胨培养基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D97">
            <w:pPr>
              <w:jc w:val="center"/>
              <w:rPr>
                <w:rFonts w:hint="eastAsia" w:asciiTheme="minorEastAsia" w:hAnsiTheme="minorEastAsia" w:eastAsiaTheme="minorEastAsia" w:cstheme="minorEastAsia"/>
                <w:i w:val="0"/>
                <w:iCs w:val="0"/>
                <w:color w:val="000000"/>
                <w:sz w:val="18"/>
                <w:szCs w:val="18"/>
                <w:u w:val="none"/>
              </w:rPr>
            </w:pPr>
          </w:p>
        </w:tc>
      </w:tr>
      <w:tr w14:paraId="4CD0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9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聚乙烯醇磷酸铵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229.58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73D7">
            <w:pPr>
              <w:jc w:val="center"/>
              <w:rPr>
                <w:rFonts w:hint="eastAsia" w:asciiTheme="minorEastAsia" w:hAnsiTheme="minorEastAsia" w:eastAsiaTheme="minorEastAsia" w:cstheme="minorEastAsia"/>
                <w:i w:val="0"/>
                <w:iCs w:val="0"/>
                <w:color w:val="000000"/>
                <w:sz w:val="18"/>
                <w:szCs w:val="18"/>
                <w:u w:val="none"/>
              </w:rPr>
            </w:pPr>
          </w:p>
        </w:tc>
      </w:tr>
      <w:tr w14:paraId="1A9C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0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靛蓝二磺酸钠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4BA">
            <w:pPr>
              <w:jc w:val="center"/>
              <w:rPr>
                <w:rFonts w:hint="eastAsia" w:asciiTheme="minorEastAsia" w:hAnsiTheme="minorEastAsia" w:eastAsiaTheme="minorEastAsia" w:cstheme="minorEastAsia"/>
                <w:i w:val="0"/>
                <w:iCs w:val="0"/>
                <w:color w:val="000000"/>
                <w:sz w:val="18"/>
                <w:szCs w:val="18"/>
                <w:u w:val="none"/>
              </w:rPr>
            </w:pPr>
          </w:p>
        </w:tc>
      </w:tr>
      <w:tr w14:paraId="0A5B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5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对氨基苯磺酸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6FE">
            <w:pPr>
              <w:jc w:val="center"/>
              <w:rPr>
                <w:rFonts w:hint="eastAsia" w:asciiTheme="minorEastAsia" w:hAnsiTheme="minorEastAsia" w:eastAsiaTheme="minorEastAsia" w:cstheme="minorEastAsia"/>
                <w:i w:val="0"/>
                <w:iCs w:val="0"/>
                <w:color w:val="000000"/>
                <w:sz w:val="18"/>
                <w:szCs w:val="18"/>
                <w:u w:val="none"/>
              </w:rPr>
            </w:pPr>
          </w:p>
        </w:tc>
      </w:tr>
      <w:tr w14:paraId="2E0D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盐酸羟胺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6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37D">
            <w:pPr>
              <w:jc w:val="center"/>
              <w:rPr>
                <w:rFonts w:hint="eastAsia" w:asciiTheme="minorEastAsia" w:hAnsiTheme="minorEastAsia" w:eastAsiaTheme="minorEastAsia" w:cstheme="minorEastAsia"/>
                <w:i w:val="0"/>
                <w:iCs w:val="0"/>
                <w:color w:val="000000"/>
                <w:sz w:val="18"/>
                <w:szCs w:val="18"/>
                <w:u w:val="none"/>
              </w:rPr>
            </w:pPr>
          </w:p>
        </w:tc>
      </w:tr>
      <w:tr w14:paraId="6907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高锰酸钾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A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BB41">
            <w:pPr>
              <w:jc w:val="center"/>
              <w:rPr>
                <w:rFonts w:hint="eastAsia" w:asciiTheme="minorEastAsia" w:hAnsiTheme="minorEastAsia" w:eastAsiaTheme="minorEastAsia" w:cstheme="minorEastAsia"/>
                <w:i w:val="0"/>
                <w:iCs w:val="0"/>
                <w:color w:val="000000"/>
                <w:sz w:val="18"/>
                <w:szCs w:val="18"/>
                <w:u w:val="none"/>
              </w:rPr>
            </w:pPr>
          </w:p>
        </w:tc>
      </w:tr>
      <w:tr w14:paraId="2070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F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硅镁型吸附剂60-100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AR250g，环保专用试剂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9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149.78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101">
            <w:pPr>
              <w:jc w:val="center"/>
              <w:rPr>
                <w:rFonts w:hint="eastAsia" w:asciiTheme="minorEastAsia" w:hAnsiTheme="minorEastAsia" w:eastAsiaTheme="minorEastAsia" w:cstheme="minorEastAsia"/>
                <w:i w:val="0"/>
                <w:iCs w:val="0"/>
                <w:color w:val="000000"/>
                <w:sz w:val="18"/>
                <w:szCs w:val="18"/>
                <w:u w:val="none"/>
              </w:rPr>
            </w:pPr>
          </w:p>
        </w:tc>
      </w:tr>
      <w:tr w14:paraId="3B23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2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7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32.93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FAA">
            <w:pPr>
              <w:jc w:val="center"/>
              <w:rPr>
                <w:rFonts w:hint="eastAsia" w:asciiTheme="minorEastAsia" w:hAnsiTheme="minorEastAsia" w:eastAsiaTheme="minorEastAsia" w:cstheme="minorEastAsia"/>
                <w:i w:val="0"/>
                <w:iCs w:val="0"/>
                <w:color w:val="000000"/>
                <w:sz w:val="18"/>
                <w:szCs w:val="18"/>
                <w:u w:val="none"/>
              </w:rPr>
            </w:pPr>
          </w:p>
        </w:tc>
      </w:tr>
      <w:tr w14:paraId="4E80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柠檬酸三钠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95E">
            <w:pPr>
              <w:jc w:val="center"/>
              <w:rPr>
                <w:rFonts w:hint="eastAsia" w:asciiTheme="minorEastAsia" w:hAnsiTheme="minorEastAsia" w:eastAsiaTheme="minorEastAsia" w:cstheme="minorEastAsia"/>
                <w:i w:val="0"/>
                <w:iCs w:val="0"/>
                <w:color w:val="000000"/>
                <w:sz w:val="18"/>
                <w:szCs w:val="18"/>
                <w:u w:val="none"/>
              </w:rPr>
            </w:pPr>
          </w:p>
        </w:tc>
      </w:tr>
      <w:tr w14:paraId="04F1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F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3798">
            <w:pPr>
              <w:jc w:val="center"/>
              <w:rPr>
                <w:rFonts w:hint="eastAsia" w:asciiTheme="minorEastAsia" w:hAnsiTheme="minorEastAsia" w:eastAsiaTheme="minorEastAsia" w:cstheme="minorEastAsia"/>
                <w:i w:val="0"/>
                <w:iCs w:val="0"/>
                <w:color w:val="000000"/>
                <w:sz w:val="18"/>
                <w:szCs w:val="18"/>
                <w:u w:val="none"/>
              </w:rPr>
            </w:pPr>
          </w:p>
        </w:tc>
      </w:tr>
      <w:tr w14:paraId="6F9F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E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5BF">
            <w:pPr>
              <w:jc w:val="center"/>
              <w:rPr>
                <w:rFonts w:hint="eastAsia" w:asciiTheme="minorEastAsia" w:hAnsiTheme="minorEastAsia" w:eastAsiaTheme="minorEastAsia" w:cstheme="minorEastAsia"/>
                <w:i w:val="0"/>
                <w:iCs w:val="0"/>
                <w:color w:val="000000"/>
                <w:sz w:val="18"/>
                <w:szCs w:val="18"/>
                <w:u w:val="none"/>
              </w:rPr>
            </w:pPr>
          </w:p>
        </w:tc>
      </w:tr>
      <w:tr w14:paraId="5AAF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9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9A5F">
            <w:pPr>
              <w:jc w:val="center"/>
              <w:rPr>
                <w:rFonts w:hint="eastAsia" w:asciiTheme="minorEastAsia" w:hAnsiTheme="minorEastAsia" w:eastAsiaTheme="minorEastAsia" w:cstheme="minorEastAsia"/>
                <w:i w:val="0"/>
                <w:iCs w:val="0"/>
                <w:color w:val="000000"/>
                <w:sz w:val="18"/>
                <w:szCs w:val="18"/>
                <w:u w:val="none"/>
              </w:rPr>
            </w:pPr>
          </w:p>
        </w:tc>
      </w:tr>
      <w:tr w14:paraId="199A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氯铂酸钾</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D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555.12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5B35">
            <w:pPr>
              <w:jc w:val="center"/>
              <w:rPr>
                <w:rFonts w:hint="eastAsia" w:asciiTheme="minorEastAsia" w:hAnsiTheme="minorEastAsia" w:eastAsiaTheme="minorEastAsia" w:cstheme="minorEastAsia"/>
                <w:i w:val="0"/>
                <w:iCs w:val="0"/>
                <w:color w:val="000000"/>
                <w:sz w:val="18"/>
                <w:szCs w:val="18"/>
                <w:u w:val="none"/>
              </w:rPr>
            </w:pPr>
          </w:p>
        </w:tc>
      </w:tr>
      <w:tr w14:paraId="172B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E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四氯乙烯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红外测油仪配套试剂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C2Cl4含量≥99.5%，500mL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环保专用试剂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8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260.93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D54">
            <w:pPr>
              <w:jc w:val="center"/>
              <w:rPr>
                <w:rFonts w:hint="eastAsia" w:asciiTheme="minorEastAsia" w:hAnsiTheme="minorEastAsia" w:eastAsiaTheme="minorEastAsia" w:cstheme="minorEastAsia"/>
                <w:i w:val="0"/>
                <w:iCs w:val="0"/>
                <w:color w:val="000000"/>
                <w:sz w:val="18"/>
                <w:szCs w:val="18"/>
                <w:u w:val="none"/>
              </w:rPr>
            </w:pPr>
          </w:p>
        </w:tc>
      </w:tr>
      <w:tr w14:paraId="3E0F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B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甲醛溶液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5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4AA">
            <w:pPr>
              <w:jc w:val="center"/>
              <w:rPr>
                <w:rFonts w:hint="eastAsia" w:asciiTheme="minorEastAsia" w:hAnsiTheme="minorEastAsia" w:eastAsiaTheme="minorEastAsia" w:cstheme="minorEastAsia"/>
                <w:i w:val="0"/>
                <w:iCs w:val="0"/>
                <w:color w:val="000000"/>
                <w:sz w:val="18"/>
                <w:szCs w:val="18"/>
                <w:u w:val="none"/>
              </w:rPr>
            </w:pPr>
          </w:p>
        </w:tc>
      </w:tr>
      <w:tr w14:paraId="1ED2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变色硅胶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1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008A">
            <w:pPr>
              <w:jc w:val="center"/>
              <w:rPr>
                <w:rFonts w:hint="eastAsia" w:asciiTheme="minorEastAsia" w:hAnsiTheme="minorEastAsia" w:eastAsiaTheme="minorEastAsia" w:cstheme="minorEastAsia"/>
                <w:i w:val="0"/>
                <w:iCs w:val="0"/>
                <w:color w:val="000000"/>
                <w:sz w:val="18"/>
                <w:szCs w:val="18"/>
                <w:u w:val="none"/>
              </w:rPr>
            </w:pPr>
          </w:p>
        </w:tc>
      </w:tr>
      <w:tr w14:paraId="59EF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B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盐酸副玫瑰苯胺（PRA）</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指示剂25g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7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82DB">
            <w:pPr>
              <w:jc w:val="center"/>
              <w:rPr>
                <w:rFonts w:hint="eastAsia" w:asciiTheme="minorEastAsia" w:hAnsiTheme="minorEastAsia" w:eastAsiaTheme="minorEastAsia" w:cstheme="minorEastAsia"/>
                <w:i w:val="0"/>
                <w:iCs w:val="0"/>
                <w:color w:val="000000"/>
                <w:sz w:val="18"/>
                <w:szCs w:val="18"/>
                <w:u w:val="none"/>
              </w:rPr>
            </w:pPr>
          </w:p>
        </w:tc>
      </w:tr>
      <w:tr w14:paraId="3840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四硼酸钠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2F4">
            <w:pPr>
              <w:jc w:val="center"/>
              <w:rPr>
                <w:rFonts w:hint="eastAsia" w:asciiTheme="minorEastAsia" w:hAnsiTheme="minorEastAsia" w:eastAsiaTheme="minorEastAsia" w:cstheme="minorEastAsia"/>
                <w:i w:val="0"/>
                <w:iCs w:val="0"/>
                <w:color w:val="000000"/>
                <w:sz w:val="18"/>
                <w:szCs w:val="18"/>
                <w:u w:val="none"/>
              </w:rPr>
            </w:pPr>
          </w:p>
        </w:tc>
      </w:tr>
      <w:tr w14:paraId="1E52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HPLC4L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4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0736">
            <w:pPr>
              <w:jc w:val="center"/>
              <w:rPr>
                <w:rFonts w:hint="eastAsia" w:asciiTheme="minorEastAsia" w:hAnsiTheme="minorEastAsia" w:eastAsiaTheme="minorEastAsia" w:cstheme="minorEastAsia"/>
                <w:i w:val="0"/>
                <w:iCs w:val="0"/>
                <w:color w:val="000000"/>
                <w:sz w:val="18"/>
                <w:szCs w:val="18"/>
                <w:u w:val="none"/>
              </w:rPr>
            </w:pPr>
          </w:p>
        </w:tc>
      </w:tr>
      <w:tr w14:paraId="6A98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丙三醇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132">
            <w:pPr>
              <w:jc w:val="center"/>
              <w:rPr>
                <w:rFonts w:hint="eastAsia" w:asciiTheme="minorEastAsia" w:hAnsiTheme="minorEastAsia" w:eastAsiaTheme="minorEastAsia" w:cstheme="minorEastAsia"/>
                <w:i w:val="0"/>
                <w:iCs w:val="0"/>
                <w:color w:val="000000"/>
                <w:sz w:val="18"/>
                <w:szCs w:val="18"/>
                <w:u w:val="none"/>
              </w:rPr>
            </w:pPr>
          </w:p>
        </w:tc>
      </w:tr>
      <w:tr w14:paraId="312D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6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五水硫酸铜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6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8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2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C66">
            <w:pPr>
              <w:jc w:val="center"/>
              <w:rPr>
                <w:rFonts w:hint="eastAsia" w:asciiTheme="minorEastAsia" w:hAnsiTheme="minorEastAsia" w:eastAsiaTheme="minorEastAsia" w:cstheme="minorEastAsia"/>
                <w:i w:val="0"/>
                <w:iCs w:val="0"/>
                <w:color w:val="000000"/>
                <w:sz w:val="18"/>
                <w:szCs w:val="18"/>
                <w:u w:val="none"/>
              </w:rPr>
            </w:pPr>
          </w:p>
        </w:tc>
      </w:tr>
      <w:tr w14:paraId="1DBC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9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7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异丙醇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0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HPLC500mL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F1A">
            <w:pPr>
              <w:jc w:val="center"/>
              <w:rPr>
                <w:rFonts w:hint="eastAsia" w:asciiTheme="minorEastAsia" w:hAnsiTheme="minorEastAsia" w:eastAsiaTheme="minorEastAsia" w:cstheme="minorEastAsia"/>
                <w:i w:val="0"/>
                <w:iCs w:val="0"/>
                <w:color w:val="000000"/>
                <w:sz w:val="18"/>
                <w:szCs w:val="18"/>
                <w:u w:val="none"/>
              </w:rPr>
            </w:pPr>
          </w:p>
        </w:tc>
      </w:tr>
      <w:tr w14:paraId="21E7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乙二醇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AFE">
            <w:pPr>
              <w:jc w:val="center"/>
              <w:rPr>
                <w:rFonts w:hint="eastAsia" w:asciiTheme="minorEastAsia" w:hAnsiTheme="minorEastAsia" w:eastAsiaTheme="minorEastAsia" w:cstheme="minorEastAsia"/>
                <w:i w:val="0"/>
                <w:iCs w:val="0"/>
                <w:color w:val="000000"/>
                <w:sz w:val="18"/>
                <w:szCs w:val="18"/>
                <w:u w:val="none"/>
              </w:rPr>
            </w:pPr>
          </w:p>
        </w:tc>
      </w:tr>
      <w:tr w14:paraId="09AC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丁香酚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287.85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64B">
            <w:pPr>
              <w:jc w:val="center"/>
              <w:rPr>
                <w:rFonts w:hint="eastAsia" w:asciiTheme="minorEastAsia" w:hAnsiTheme="minorEastAsia" w:eastAsiaTheme="minorEastAsia" w:cstheme="minorEastAsia"/>
                <w:i w:val="0"/>
                <w:iCs w:val="0"/>
                <w:color w:val="000000"/>
                <w:sz w:val="18"/>
                <w:szCs w:val="18"/>
                <w:u w:val="none"/>
              </w:rPr>
            </w:pPr>
          </w:p>
        </w:tc>
      </w:tr>
      <w:tr w14:paraId="2B0E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3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碱式碳酸镁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8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9F4">
            <w:pPr>
              <w:jc w:val="center"/>
              <w:rPr>
                <w:rFonts w:hint="eastAsia" w:asciiTheme="minorEastAsia" w:hAnsiTheme="minorEastAsia" w:eastAsiaTheme="minorEastAsia" w:cstheme="minorEastAsia"/>
                <w:i w:val="0"/>
                <w:iCs w:val="0"/>
                <w:color w:val="000000"/>
                <w:sz w:val="18"/>
                <w:szCs w:val="18"/>
                <w:u w:val="none"/>
              </w:rPr>
            </w:pPr>
          </w:p>
        </w:tc>
      </w:tr>
      <w:tr w14:paraId="5E20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D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D49">
            <w:pPr>
              <w:jc w:val="center"/>
              <w:rPr>
                <w:rFonts w:hint="eastAsia" w:asciiTheme="minorEastAsia" w:hAnsiTheme="minorEastAsia" w:eastAsiaTheme="minorEastAsia" w:cstheme="minorEastAsia"/>
                <w:i w:val="0"/>
                <w:iCs w:val="0"/>
                <w:color w:val="000000"/>
                <w:sz w:val="18"/>
                <w:szCs w:val="18"/>
                <w:u w:val="none"/>
              </w:rPr>
            </w:pPr>
          </w:p>
        </w:tc>
      </w:tr>
      <w:tr w14:paraId="581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9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540">
            <w:pPr>
              <w:jc w:val="center"/>
              <w:rPr>
                <w:rFonts w:hint="eastAsia" w:asciiTheme="minorEastAsia" w:hAnsiTheme="minorEastAsia" w:eastAsiaTheme="minorEastAsia" w:cstheme="minorEastAsia"/>
                <w:i w:val="0"/>
                <w:iCs w:val="0"/>
                <w:color w:val="000000"/>
                <w:sz w:val="18"/>
                <w:szCs w:val="18"/>
                <w:u w:val="none"/>
              </w:rPr>
            </w:pPr>
          </w:p>
        </w:tc>
      </w:tr>
      <w:tr w14:paraId="7910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4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溴百里香酚蓝</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A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5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F778">
            <w:pPr>
              <w:jc w:val="center"/>
              <w:rPr>
                <w:rFonts w:hint="eastAsia" w:asciiTheme="minorEastAsia" w:hAnsiTheme="minorEastAsia" w:eastAsiaTheme="minorEastAsia" w:cstheme="minorEastAsia"/>
                <w:i w:val="0"/>
                <w:iCs w:val="0"/>
                <w:color w:val="000000"/>
                <w:sz w:val="18"/>
                <w:szCs w:val="18"/>
                <w:u w:val="none"/>
              </w:rPr>
            </w:pPr>
          </w:p>
        </w:tc>
      </w:tr>
      <w:tr w14:paraId="3C27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6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大肠菌群酶底物法检测试剂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Colitech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100个试剂/盒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用于100mL水样/试剂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F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4817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1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(粪大肠菌群)定量检测盘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8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97孔，100个/箱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8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3F29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(粪大肠菌群)定量瓶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100mL，100个/箱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6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适用于HJ1001-2018标准的测定</w:t>
            </w:r>
          </w:p>
        </w:tc>
      </w:tr>
      <w:tr w14:paraId="1192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A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4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D77">
            <w:pPr>
              <w:jc w:val="center"/>
              <w:rPr>
                <w:rFonts w:hint="eastAsia" w:asciiTheme="minorEastAsia" w:hAnsiTheme="minorEastAsia" w:eastAsiaTheme="minorEastAsia" w:cstheme="minorEastAsia"/>
                <w:i w:val="0"/>
                <w:iCs w:val="0"/>
                <w:color w:val="000000"/>
                <w:sz w:val="18"/>
                <w:szCs w:val="18"/>
                <w:u w:val="none"/>
              </w:rPr>
            </w:pPr>
          </w:p>
        </w:tc>
      </w:tr>
      <w:tr w14:paraId="50AE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6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E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E2E">
            <w:pPr>
              <w:jc w:val="center"/>
              <w:rPr>
                <w:rFonts w:hint="eastAsia" w:asciiTheme="minorEastAsia" w:hAnsiTheme="minorEastAsia" w:eastAsiaTheme="minorEastAsia" w:cstheme="minorEastAsia"/>
                <w:i w:val="0"/>
                <w:iCs w:val="0"/>
                <w:color w:val="000000"/>
                <w:sz w:val="18"/>
                <w:szCs w:val="18"/>
                <w:u w:val="none"/>
              </w:rPr>
            </w:pPr>
          </w:p>
        </w:tc>
      </w:tr>
      <w:tr w14:paraId="7ACD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8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A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A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00F">
            <w:pPr>
              <w:jc w:val="center"/>
              <w:rPr>
                <w:rFonts w:hint="eastAsia" w:asciiTheme="minorEastAsia" w:hAnsiTheme="minorEastAsia" w:eastAsiaTheme="minorEastAsia" w:cstheme="minorEastAsia"/>
                <w:i w:val="0"/>
                <w:iCs w:val="0"/>
                <w:color w:val="000000"/>
                <w:sz w:val="18"/>
                <w:szCs w:val="18"/>
                <w:u w:val="none"/>
              </w:rPr>
            </w:pPr>
          </w:p>
        </w:tc>
      </w:tr>
      <w:tr w14:paraId="271E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对二甲苯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E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3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A67">
            <w:pPr>
              <w:jc w:val="center"/>
              <w:rPr>
                <w:rFonts w:hint="eastAsia" w:asciiTheme="minorEastAsia" w:hAnsiTheme="minorEastAsia" w:eastAsiaTheme="minorEastAsia" w:cstheme="minorEastAsia"/>
                <w:i w:val="0"/>
                <w:iCs w:val="0"/>
                <w:color w:val="000000"/>
                <w:sz w:val="18"/>
                <w:szCs w:val="18"/>
                <w:u w:val="none"/>
              </w:rPr>
            </w:pPr>
          </w:p>
        </w:tc>
      </w:tr>
      <w:tr w14:paraId="783B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F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间二甲苯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0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97E">
            <w:pPr>
              <w:jc w:val="center"/>
              <w:rPr>
                <w:rFonts w:hint="eastAsia" w:asciiTheme="minorEastAsia" w:hAnsiTheme="minorEastAsia" w:eastAsiaTheme="minorEastAsia" w:cstheme="minorEastAsia"/>
                <w:i w:val="0"/>
                <w:iCs w:val="0"/>
                <w:color w:val="000000"/>
                <w:sz w:val="18"/>
                <w:szCs w:val="18"/>
                <w:u w:val="none"/>
              </w:rPr>
            </w:pPr>
          </w:p>
        </w:tc>
      </w:tr>
      <w:tr w14:paraId="1BE8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1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苯乙烯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GCS5mL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0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4BC">
            <w:pPr>
              <w:jc w:val="center"/>
              <w:rPr>
                <w:rFonts w:hint="eastAsia" w:asciiTheme="minorEastAsia" w:hAnsiTheme="minorEastAsia" w:eastAsiaTheme="minorEastAsia" w:cstheme="minorEastAsia"/>
                <w:i w:val="0"/>
                <w:iCs w:val="0"/>
                <w:color w:val="000000"/>
                <w:sz w:val="18"/>
                <w:szCs w:val="18"/>
                <w:u w:val="none"/>
              </w:rPr>
            </w:pPr>
          </w:p>
        </w:tc>
      </w:tr>
      <w:tr w14:paraId="5CFE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C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0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氯胺-T 水合物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≥95%，C353516-100g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E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2DC">
            <w:pPr>
              <w:jc w:val="center"/>
              <w:rPr>
                <w:rFonts w:hint="eastAsia" w:asciiTheme="minorEastAsia" w:hAnsiTheme="minorEastAsia" w:eastAsiaTheme="minorEastAsia" w:cstheme="minorEastAsia"/>
                <w:i w:val="0"/>
                <w:iCs w:val="0"/>
                <w:color w:val="000000"/>
                <w:sz w:val="18"/>
                <w:szCs w:val="18"/>
                <w:u w:val="none"/>
              </w:rPr>
            </w:pPr>
          </w:p>
        </w:tc>
      </w:tr>
      <w:tr w14:paraId="30DD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3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纳氏试剂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500mL，符合环保标准HJ535-2009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9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285.32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6E6">
            <w:pPr>
              <w:jc w:val="center"/>
              <w:rPr>
                <w:rFonts w:hint="eastAsia" w:asciiTheme="minorEastAsia" w:hAnsiTheme="minorEastAsia" w:eastAsiaTheme="minorEastAsia" w:cstheme="minorEastAsia"/>
                <w:i w:val="0"/>
                <w:iCs w:val="0"/>
                <w:color w:val="000000"/>
                <w:sz w:val="18"/>
                <w:szCs w:val="18"/>
                <w:u w:val="none"/>
              </w:rPr>
            </w:pPr>
          </w:p>
        </w:tc>
      </w:tr>
      <w:tr w14:paraId="27C0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A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异烟酸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＞99.0%，I0207-25g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1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1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353">
            <w:pPr>
              <w:jc w:val="center"/>
              <w:rPr>
                <w:rFonts w:hint="eastAsia" w:asciiTheme="minorEastAsia" w:hAnsiTheme="minorEastAsia" w:eastAsiaTheme="minorEastAsia" w:cstheme="minorEastAsia"/>
                <w:i w:val="0"/>
                <w:iCs w:val="0"/>
                <w:color w:val="000000"/>
                <w:sz w:val="18"/>
                <w:szCs w:val="18"/>
                <w:u w:val="none"/>
              </w:rPr>
            </w:pPr>
          </w:p>
        </w:tc>
      </w:tr>
      <w:tr w14:paraId="4E10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C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3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正十六烷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GC，≥99.5%（GC）,5mL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1B5">
            <w:pPr>
              <w:jc w:val="center"/>
              <w:rPr>
                <w:rFonts w:hint="eastAsia" w:asciiTheme="minorEastAsia" w:hAnsiTheme="minorEastAsia" w:eastAsiaTheme="minorEastAsia" w:cstheme="minorEastAsia"/>
                <w:i w:val="0"/>
                <w:iCs w:val="0"/>
                <w:color w:val="000000"/>
                <w:sz w:val="18"/>
                <w:szCs w:val="18"/>
                <w:u w:val="none"/>
              </w:rPr>
            </w:pPr>
          </w:p>
        </w:tc>
      </w:tr>
      <w:tr w14:paraId="2DBC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8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6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HPLC，≥99%（GC），500mL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472">
            <w:pPr>
              <w:jc w:val="center"/>
              <w:rPr>
                <w:rFonts w:hint="eastAsia" w:asciiTheme="minorEastAsia" w:hAnsiTheme="minorEastAsia" w:eastAsiaTheme="minorEastAsia" w:cstheme="minorEastAsia"/>
                <w:i w:val="0"/>
                <w:iCs w:val="0"/>
                <w:color w:val="000000"/>
                <w:sz w:val="18"/>
                <w:szCs w:val="18"/>
                <w:u w:val="none"/>
              </w:rPr>
            </w:pPr>
          </w:p>
        </w:tc>
      </w:tr>
      <w:tr w14:paraId="0357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For HPLC，≥99.5%，100mL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789">
            <w:pPr>
              <w:jc w:val="center"/>
              <w:rPr>
                <w:rFonts w:hint="eastAsia" w:asciiTheme="minorEastAsia" w:hAnsiTheme="minorEastAsia" w:eastAsiaTheme="minorEastAsia" w:cstheme="minorEastAsia"/>
                <w:i w:val="0"/>
                <w:iCs w:val="0"/>
                <w:color w:val="000000"/>
                <w:sz w:val="18"/>
                <w:szCs w:val="18"/>
                <w:u w:val="none"/>
              </w:rPr>
            </w:pPr>
          </w:p>
        </w:tc>
      </w:tr>
      <w:tr w14:paraId="322D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3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GR500g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2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9EC">
            <w:pPr>
              <w:jc w:val="center"/>
              <w:rPr>
                <w:rFonts w:hint="eastAsia" w:asciiTheme="minorEastAsia" w:hAnsiTheme="minorEastAsia" w:eastAsiaTheme="minorEastAsia" w:cstheme="minorEastAsia"/>
                <w:i w:val="0"/>
                <w:iCs w:val="0"/>
                <w:color w:val="000000"/>
                <w:sz w:val="18"/>
                <w:szCs w:val="18"/>
                <w:u w:val="none"/>
              </w:rPr>
            </w:pPr>
          </w:p>
        </w:tc>
      </w:tr>
      <w:tr w14:paraId="3B59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F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5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真菌琼脂培养基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DC4">
            <w:pPr>
              <w:jc w:val="center"/>
              <w:rPr>
                <w:rFonts w:hint="eastAsia" w:asciiTheme="minorEastAsia" w:hAnsiTheme="minorEastAsia" w:eastAsiaTheme="minorEastAsia" w:cstheme="minorEastAsia"/>
                <w:i w:val="0"/>
                <w:iCs w:val="0"/>
                <w:color w:val="000000"/>
                <w:sz w:val="18"/>
                <w:szCs w:val="18"/>
                <w:u w:val="none"/>
              </w:rPr>
            </w:pPr>
          </w:p>
        </w:tc>
      </w:tr>
      <w:tr w14:paraId="4983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3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006">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耗材类</w:t>
            </w:r>
          </w:p>
        </w:tc>
      </w:tr>
      <w:tr w14:paraId="0500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B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F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大、中、小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05C">
            <w:pPr>
              <w:jc w:val="center"/>
              <w:rPr>
                <w:rFonts w:hint="eastAsia" w:asciiTheme="minorEastAsia" w:hAnsiTheme="minorEastAsia" w:eastAsiaTheme="minorEastAsia" w:cstheme="minorEastAsia"/>
                <w:b/>
                <w:bCs/>
                <w:i w:val="0"/>
                <w:iCs w:val="0"/>
                <w:color w:val="000000"/>
                <w:sz w:val="18"/>
                <w:szCs w:val="18"/>
                <w:u w:val="none"/>
              </w:rPr>
            </w:pPr>
          </w:p>
        </w:tc>
      </w:tr>
      <w:tr w14:paraId="6535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5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B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6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BEAD">
            <w:pPr>
              <w:jc w:val="center"/>
              <w:rPr>
                <w:rFonts w:hint="eastAsia" w:asciiTheme="minorEastAsia" w:hAnsiTheme="minorEastAsia" w:eastAsiaTheme="minorEastAsia" w:cstheme="minorEastAsia"/>
                <w:i w:val="0"/>
                <w:iCs w:val="0"/>
                <w:color w:val="000000"/>
                <w:sz w:val="18"/>
                <w:szCs w:val="18"/>
                <w:u w:val="none"/>
              </w:rPr>
            </w:pPr>
          </w:p>
        </w:tc>
      </w:tr>
      <w:tr w14:paraId="2BD2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3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1E7">
            <w:pPr>
              <w:jc w:val="center"/>
              <w:rPr>
                <w:rFonts w:hint="eastAsia" w:asciiTheme="minorEastAsia" w:hAnsiTheme="minorEastAsia" w:eastAsiaTheme="minorEastAsia" w:cstheme="minorEastAsia"/>
                <w:i w:val="0"/>
                <w:iCs w:val="0"/>
                <w:color w:val="000000"/>
                <w:sz w:val="18"/>
                <w:szCs w:val="18"/>
                <w:u w:val="none"/>
              </w:rPr>
            </w:pPr>
          </w:p>
        </w:tc>
      </w:tr>
      <w:tr w14:paraId="6E51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4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E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C8B">
            <w:pPr>
              <w:jc w:val="center"/>
              <w:rPr>
                <w:rFonts w:hint="eastAsia" w:asciiTheme="minorEastAsia" w:hAnsiTheme="minorEastAsia" w:eastAsiaTheme="minorEastAsia" w:cstheme="minorEastAsia"/>
                <w:i w:val="0"/>
                <w:iCs w:val="0"/>
                <w:color w:val="000000"/>
                <w:sz w:val="18"/>
                <w:szCs w:val="18"/>
                <w:u w:val="none"/>
              </w:rPr>
            </w:pPr>
          </w:p>
        </w:tc>
      </w:tr>
      <w:tr w14:paraId="4DF3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9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6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0C9">
            <w:pPr>
              <w:jc w:val="center"/>
              <w:rPr>
                <w:rFonts w:hint="eastAsia" w:asciiTheme="minorEastAsia" w:hAnsiTheme="minorEastAsia" w:eastAsiaTheme="minorEastAsia" w:cstheme="minorEastAsia"/>
                <w:i w:val="0"/>
                <w:iCs w:val="0"/>
                <w:color w:val="000000"/>
                <w:sz w:val="18"/>
                <w:szCs w:val="18"/>
                <w:u w:val="none"/>
              </w:rPr>
            </w:pPr>
          </w:p>
        </w:tc>
      </w:tr>
      <w:tr w14:paraId="4024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A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4F10">
            <w:pPr>
              <w:jc w:val="center"/>
              <w:rPr>
                <w:rFonts w:hint="eastAsia" w:asciiTheme="minorEastAsia" w:hAnsiTheme="minorEastAsia" w:eastAsiaTheme="minorEastAsia" w:cstheme="minorEastAsia"/>
                <w:i w:val="0"/>
                <w:iCs w:val="0"/>
                <w:color w:val="000000"/>
                <w:sz w:val="18"/>
                <w:szCs w:val="18"/>
                <w:u w:val="none"/>
              </w:rPr>
            </w:pPr>
          </w:p>
        </w:tc>
      </w:tr>
      <w:tr w14:paraId="09FB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C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3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493">
            <w:pPr>
              <w:jc w:val="center"/>
              <w:rPr>
                <w:rFonts w:hint="eastAsia" w:asciiTheme="minorEastAsia" w:hAnsiTheme="minorEastAsia" w:eastAsiaTheme="minorEastAsia" w:cstheme="minorEastAsia"/>
                <w:i w:val="0"/>
                <w:iCs w:val="0"/>
                <w:color w:val="000000"/>
                <w:sz w:val="18"/>
                <w:szCs w:val="18"/>
                <w:u w:val="none"/>
              </w:rPr>
            </w:pPr>
          </w:p>
        </w:tc>
      </w:tr>
      <w:tr w14:paraId="72D7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6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901">
            <w:pPr>
              <w:jc w:val="center"/>
              <w:rPr>
                <w:rFonts w:hint="eastAsia" w:asciiTheme="minorEastAsia" w:hAnsiTheme="minorEastAsia" w:eastAsiaTheme="minorEastAsia" w:cstheme="minorEastAsia"/>
                <w:i w:val="0"/>
                <w:iCs w:val="0"/>
                <w:color w:val="000000"/>
                <w:sz w:val="18"/>
                <w:szCs w:val="18"/>
                <w:u w:val="none"/>
              </w:rPr>
            </w:pPr>
          </w:p>
        </w:tc>
      </w:tr>
      <w:tr w14:paraId="4319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带柄烧杯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D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A353">
            <w:pPr>
              <w:jc w:val="center"/>
              <w:rPr>
                <w:rFonts w:hint="eastAsia" w:asciiTheme="minorEastAsia" w:hAnsiTheme="minorEastAsia" w:eastAsiaTheme="minorEastAsia" w:cstheme="minorEastAsia"/>
                <w:i w:val="0"/>
                <w:iCs w:val="0"/>
                <w:color w:val="000000"/>
                <w:sz w:val="18"/>
                <w:szCs w:val="18"/>
                <w:u w:val="none"/>
              </w:rPr>
            </w:pPr>
          </w:p>
        </w:tc>
      </w:tr>
      <w:tr w14:paraId="1219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聚四氟乙烯(特氟龙)烧杯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2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C50">
            <w:pPr>
              <w:jc w:val="center"/>
              <w:rPr>
                <w:rFonts w:hint="eastAsia" w:asciiTheme="minorEastAsia" w:hAnsiTheme="minorEastAsia" w:eastAsiaTheme="minorEastAsia" w:cstheme="minorEastAsia"/>
                <w:i w:val="0"/>
                <w:iCs w:val="0"/>
                <w:color w:val="000000"/>
                <w:sz w:val="18"/>
                <w:szCs w:val="18"/>
                <w:u w:val="none"/>
              </w:rPr>
            </w:pPr>
          </w:p>
        </w:tc>
      </w:tr>
      <w:tr w14:paraId="786F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E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6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524">
            <w:pPr>
              <w:jc w:val="center"/>
              <w:rPr>
                <w:rFonts w:hint="eastAsia" w:asciiTheme="minorEastAsia" w:hAnsiTheme="minorEastAsia" w:eastAsiaTheme="minorEastAsia" w:cstheme="minorEastAsia"/>
                <w:i w:val="0"/>
                <w:iCs w:val="0"/>
                <w:color w:val="000000"/>
                <w:sz w:val="18"/>
                <w:szCs w:val="18"/>
                <w:u w:val="none"/>
              </w:rPr>
            </w:pPr>
          </w:p>
        </w:tc>
      </w:tr>
      <w:tr w14:paraId="2CF4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6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925">
            <w:pPr>
              <w:jc w:val="center"/>
              <w:rPr>
                <w:rFonts w:hint="eastAsia" w:asciiTheme="minorEastAsia" w:hAnsiTheme="minorEastAsia" w:eastAsiaTheme="minorEastAsia" w:cstheme="minorEastAsia"/>
                <w:i w:val="0"/>
                <w:iCs w:val="0"/>
                <w:color w:val="000000"/>
                <w:sz w:val="18"/>
                <w:szCs w:val="18"/>
                <w:u w:val="none"/>
              </w:rPr>
            </w:pPr>
          </w:p>
        </w:tc>
      </w:tr>
      <w:tr w14:paraId="7CCC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D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3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BF2A">
            <w:pPr>
              <w:jc w:val="center"/>
              <w:rPr>
                <w:rFonts w:hint="eastAsia" w:asciiTheme="minorEastAsia" w:hAnsiTheme="minorEastAsia" w:eastAsiaTheme="minorEastAsia" w:cstheme="minorEastAsia"/>
                <w:i w:val="0"/>
                <w:iCs w:val="0"/>
                <w:color w:val="000000"/>
                <w:sz w:val="18"/>
                <w:szCs w:val="18"/>
                <w:u w:val="none"/>
              </w:rPr>
            </w:pPr>
          </w:p>
        </w:tc>
      </w:tr>
      <w:tr w14:paraId="235A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D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0429">
            <w:pPr>
              <w:jc w:val="center"/>
              <w:rPr>
                <w:rFonts w:hint="eastAsia" w:asciiTheme="minorEastAsia" w:hAnsiTheme="minorEastAsia" w:eastAsiaTheme="minorEastAsia" w:cstheme="minorEastAsia"/>
                <w:i w:val="0"/>
                <w:iCs w:val="0"/>
                <w:color w:val="000000"/>
                <w:sz w:val="18"/>
                <w:szCs w:val="18"/>
                <w:u w:val="none"/>
              </w:rPr>
            </w:pPr>
          </w:p>
        </w:tc>
      </w:tr>
      <w:tr w14:paraId="36C8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0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EC7">
            <w:pPr>
              <w:jc w:val="center"/>
              <w:rPr>
                <w:rFonts w:hint="eastAsia" w:asciiTheme="minorEastAsia" w:hAnsiTheme="minorEastAsia" w:eastAsiaTheme="minorEastAsia" w:cstheme="minorEastAsia"/>
                <w:i w:val="0"/>
                <w:iCs w:val="0"/>
                <w:color w:val="000000"/>
                <w:sz w:val="18"/>
                <w:szCs w:val="18"/>
                <w:u w:val="none"/>
              </w:rPr>
            </w:pPr>
          </w:p>
        </w:tc>
      </w:tr>
      <w:tr w14:paraId="129E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2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3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34.99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3D7">
            <w:pPr>
              <w:jc w:val="center"/>
              <w:rPr>
                <w:rFonts w:hint="eastAsia" w:asciiTheme="minorEastAsia" w:hAnsiTheme="minorEastAsia" w:eastAsiaTheme="minorEastAsia" w:cstheme="minorEastAsia"/>
                <w:i w:val="0"/>
                <w:iCs w:val="0"/>
                <w:color w:val="000000"/>
                <w:sz w:val="18"/>
                <w:szCs w:val="18"/>
                <w:u w:val="none"/>
              </w:rPr>
            </w:pPr>
          </w:p>
        </w:tc>
      </w:tr>
      <w:tr w14:paraId="27DD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B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D7E">
            <w:pPr>
              <w:jc w:val="center"/>
              <w:rPr>
                <w:rFonts w:hint="eastAsia" w:asciiTheme="minorEastAsia" w:hAnsiTheme="minorEastAsia" w:eastAsiaTheme="minorEastAsia" w:cstheme="minorEastAsia"/>
                <w:i w:val="0"/>
                <w:iCs w:val="0"/>
                <w:color w:val="000000"/>
                <w:sz w:val="18"/>
                <w:szCs w:val="18"/>
                <w:u w:val="none"/>
              </w:rPr>
            </w:pPr>
          </w:p>
        </w:tc>
      </w:tr>
      <w:tr w14:paraId="5C8C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4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3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AE8">
            <w:pPr>
              <w:jc w:val="center"/>
              <w:rPr>
                <w:rFonts w:hint="eastAsia" w:asciiTheme="minorEastAsia" w:hAnsiTheme="minorEastAsia" w:eastAsiaTheme="minorEastAsia" w:cstheme="minorEastAsia"/>
                <w:i w:val="0"/>
                <w:iCs w:val="0"/>
                <w:color w:val="000000"/>
                <w:sz w:val="18"/>
                <w:szCs w:val="18"/>
                <w:u w:val="none"/>
              </w:rPr>
            </w:pPr>
          </w:p>
        </w:tc>
      </w:tr>
      <w:tr w14:paraId="7E69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C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3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449">
            <w:pPr>
              <w:jc w:val="center"/>
              <w:rPr>
                <w:rFonts w:hint="eastAsia" w:asciiTheme="minorEastAsia" w:hAnsiTheme="minorEastAsia" w:eastAsiaTheme="minorEastAsia" w:cstheme="minorEastAsia"/>
                <w:i w:val="0"/>
                <w:iCs w:val="0"/>
                <w:color w:val="000000"/>
                <w:sz w:val="18"/>
                <w:szCs w:val="18"/>
                <w:u w:val="none"/>
              </w:rPr>
            </w:pPr>
          </w:p>
        </w:tc>
      </w:tr>
      <w:tr w14:paraId="2471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A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6FD">
            <w:pPr>
              <w:jc w:val="center"/>
              <w:rPr>
                <w:rFonts w:hint="eastAsia" w:asciiTheme="minorEastAsia" w:hAnsiTheme="minorEastAsia" w:eastAsiaTheme="minorEastAsia" w:cstheme="minorEastAsia"/>
                <w:i w:val="0"/>
                <w:iCs w:val="0"/>
                <w:color w:val="000000"/>
                <w:sz w:val="18"/>
                <w:szCs w:val="18"/>
                <w:u w:val="none"/>
              </w:rPr>
            </w:pPr>
          </w:p>
        </w:tc>
      </w:tr>
      <w:tr w14:paraId="768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A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58C">
            <w:pPr>
              <w:jc w:val="center"/>
              <w:rPr>
                <w:rFonts w:hint="eastAsia" w:asciiTheme="minorEastAsia" w:hAnsiTheme="minorEastAsia" w:eastAsiaTheme="minorEastAsia" w:cstheme="minorEastAsia"/>
                <w:i w:val="0"/>
                <w:iCs w:val="0"/>
                <w:color w:val="000000"/>
                <w:sz w:val="18"/>
                <w:szCs w:val="18"/>
                <w:u w:val="none"/>
              </w:rPr>
            </w:pPr>
          </w:p>
        </w:tc>
      </w:tr>
      <w:tr w14:paraId="2060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2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具塞比色管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4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A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961">
            <w:pPr>
              <w:jc w:val="center"/>
              <w:rPr>
                <w:rFonts w:hint="eastAsia" w:asciiTheme="minorEastAsia" w:hAnsiTheme="minorEastAsia" w:eastAsiaTheme="minorEastAsia" w:cstheme="minorEastAsia"/>
                <w:i w:val="0"/>
                <w:iCs w:val="0"/>
                <w:color w:val="000000"/>
                <w:sz w:val="18"/>
                <w:szCs w:val="18"/>
                <w:u w:val="none"/>
              </w:rPr>
            </w:pPr>
          </w:p>
        </w:tc>
      </w:tr>
      <w:tr w14:paraId="74B0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5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7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E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B03">
            <w:pPr>
              <w:jc w:val="center"/>
              <w:rPr>
                <w:rFonts w:hint="eastAsia" w:asciiTheme="minorEastAsia" w:hAnsiTheme="minorEastAsia" w:eastAsiaTheme="minorEastAsia" w:cstheme="minorEastAsia"/>
                <w:i w:val="0"/>
                <w:iCs w:val="0"/>
                <w:color w:val="000000"/>
                <w:sz w:val="18"/>
                <w:szCs w:val="18"/>
                <w:u w:val="none"/>
              </w:rPr>
            </w:pPr>
          </w:p>
        </w:tc>
      </w:tr>
      <w:tr w14:paraId="58E0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8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A0A5">
            <w:pPr>
              <w:jc w:val="center"/>
              <w:rPr>
                <w:rFonts w:hint="eastAsia" w:asciiTheme="minorEastAsia" w:hAnsiTheme="minorEastAsia" w:eastAsiaTheme="minorEastAsia" w:cstheme="minorEastAsia"/>
                <w:i w:val="0"/>
                <w:iCs w:val="0"/>
                <w:color w:val="000000"/>
                <w:sz w:val="18"/>
                <w:szCs w:val="18"/>
                <w:u w:val="none"/>
              </w:rPr>
            </w:pPr>
          </w:p>
        </w:tc>
      </w:tr>
      <w:tr w14:paraId="3564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A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B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403B">
            <w:pPr>
              <w:jc w:val="center"/>
              <w:rPr>
                <w:rFonts w:hint="eastAsia" w:asciiTheme="minorEastAsia" w:hAnsiTheme="minorEastAsia" w:eastAsiaTheme="minorEastAsia" w:cstheme="minorEastAsia"/>
                <w:i w:val="0"/>
                <w:iCs w:val="0"/>
                <w:color w:val="000000"/>
                <w:sz w:val="18"/>
                <w:szCs w:val="18"/>
                <w:u w:val="none"/>
              </w:rPr>
            </w:pPr>
          </w:p>
        </w:tc>
      </w:tr>
      <w:tr w14:paraId="66C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4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4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3E9">
            <w:pPr>
              <w:jc w:val="center"/>
              <w:rPr>
                <w:rFonts w:hint="eastAsia" w:asciiTheme="minorEastAsia" w:hAnsiTheme="minorEastAsia" w:eastAsiaTheme="minorEastAsia" w:cstheme="minorEastAsia"/>
                <w:i w:val="0"/>
                <w:iCs w:val="0"/>
                <w:color w:val="000000"/>
                <w:sz w:val="18"/>
                <w:szCs w:val="18"/>
                <w:u w:val="none"/>
              </w:rPr>
            </w:pPr>
          </w:p>
        </w:tc>
      </w:tr>
      <w:tr w14:paraId="23B1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2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 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3D43">
            <w:pPr>
              <w:jc w:val="center"/>
              <w:rPr>
                <w:rFonts w:hint="eastAsia" w:asciiTheme="minorEastAsia" w:hAnsiTheme="minorEastAsia" w:eastAsiaTheme="minorEastAsia" w:cstheme="minorEastAsia"/>
                <w:i w:val="0"/>
                <w:iCs w:val="0"/>
                <w:color w:val="000000"/>
                <w:sz w:val="18"/>
                <w:szCs w:val="18"/>
                <w:u w:val="none"/>
              </w:rPr>
            </w:pPr>
          </w:p>
        </w:tc>
      </w:tr>
      <w:tr w14:paraId="275B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C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5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A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203">
            <w:pPr>
              <w:jc w:val="center"/>
              <w:rPr>
                <w:rFonts w:hint="eastAsia" w:asciiTheme="minorEastAsia" w:hAnsiTheme="minorEastAsia" w:eastAsiaTheme="minorEastAsia" w:cstheme="minorEastAsia"/>
                <w:i w:val="0"/>
                <w:iCs w:val="0"/>
                <w:color w:val="000000"/>
                <w:sz w:val="18"/>
                <w:szCs w:val="18"/>
                <w:u w:val="none"/>
              </w:rPr>
            </w:pPr>
          </w:p>
        </w:tc>
      </w:tr>
      <w:tr w14:paraId="5D7D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6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258C">
            <w:pPr>
              <w:jc w:val="center"/>
              <w:rPr>
                <w:rFonts w:hint="eastAsia" w:asciiTheme="minorEastAsia" w:hAnsiTheme="minorEastAsia" w:eastAsiaTheme="minorEastAsia" w:cstheme="minorEastAsia"/>
                <w:i w:val="0"/>
                <w:iCs w:val="0"/>
                <w:color w:val="000000"/>
                <w:sz w:val="18"/>
                <w:szCs w:val="18"/>
                <w:u w:val="none"/>
              </w:rPr>
            </w:pPr>
          </w:p>
        </w:tc>
      </w:tr>
      <w:tr w14:paraId="4197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4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529">
            <w:pPr>
              <w:jc w:val="center"/>
              <w:rPr>
                <w:rFonts w:hint="eastAsia" w:asciiTheme="minorEastAsia" w:hAnsiTheme="minorEastAsia" w:eastAsiaTheme="minorEastAsia" w:cstheme="minorEastAsia"/>
                <w:i w:val="0"/>
                <w:iCs w:val="0"/>
                <w:color w:val="000000"/>
                <w:sz w:val="18"/>
                <w:szCs w:val="18"/>
                <w:u w:val="none"/>
              </w:rPr>
            </w:pPr>
          </w:p>
        </w:tc>
      </w:tr>
      <w:tr w14:paraId="5C53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E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4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7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13D2">
            <w:pPr>
              <w:jc w:val="center"/>
              <w:rPr>
                <w:rFonts w:hint="eastAsia" w:asciiTheme="minorEastAsia" w:hAnsiTheme="minorEastAsia" w:eastAsiaTheme="minorEastAsia" w:cstheme="minorEastAsia"/>
                <w:i w:val="0"/>
                <w:iCs w:val="0"/>
                <w:color w:val="000000"/>
                <w:sz w:val="18"/>
                <w:szCs w:val="18"/>
                <w:u w:val="none"/>
              </w:rPr>
            </w:pPr>
          </w:p>
        </w:tc>
      </w:tr>
      <w:tr w14:paraId="0511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F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F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ED1">
            <w:pPr>
              <w:jc w:val="center"/>
              <w:rPr>
                <w:rFonts w:hint="eastAsia" w:asciiTheme="minorEastAsia" w:hAnsiTheme="minorEastAsia" w:eastAsiaTheme="minorEastAsia" w:cstheme="minorEastAsia"/>
                <w:i w:val="0"/>
                <w:iCs w:val="0"/>
                <w:color w:val="000000"/>
                <w:sz w:val="18"/>
                <w:szCs w:val="18"/>
                <w:u w:val="none"/>
              </w:rPr>
            </w:pPr>
          </w:p>
        </w:tc>
      </w:tr>
      <w:tr w14:paraId="30F3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278">
            <w:pPr>
              <w:jc w:val="center"/>
              <w:rPr>
                <w:rFonts w:hint="eastAsia" w:asciiTheme="minorEastAsia" w:hAnsiTheme="minorEastAsia" w:eastAsiaTheme="minorEastAsia" w:cstheme="minorEastAsia"/>
                <w:i w:val="0"/>
                <w:iCs w:val="0"/>
                <w:color w:val="000000"/>
                <w:sz w:val="18"/>
                <w:szCs w:val="18"/>
                <w:u w:val="none"/>
              </w:rPr>
            </w:pPr>
          </w:p>
        </w:tc>
      </w:tr>
      <w:tr w14:paraId="03CB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E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530">
            <w:pPr>
              <w:jc w:val="center"/>
              <w:rPr>
                <w:rFonts w:hint="eastAsia" w:asciiTheme="minorEastAsia" w:hAnsiTheme="minorEastAsia" w:eastAsiaTheme="minorEastAsia" w:cstheme="minorEastAsia"/>
                <w:i w:val="0"/>
                <w:iCs w:val="0"/>
                <w:color w:val="000000"/>
                <w:sz w:val="18"/>
                <w:szCs w:val="18"/>
                <w:u w:val="none"/>
              </w:rPr>
            </w:pPr>
          </w:p>
        </w:tc>
      </w:tr>
      <w:tr w14:paraId="7751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0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C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1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565">
            <w:pPr>
              <w:jc w:val="center"/>
              <w:rPr>
                <w:rFonts w:hint="eastAsia" w:asciiTheme="minorEastAsia" w:hAnsiTheme="minorEastAsia" w:eastAsiaTheme="minorEastAsia" w:cstheme="minorEastAsia"/>
                <w:i w:val="0"/>
                <w:iCs w:val="0"/>
                <w:color w:val="000000"/>
                <w:sz w:val="18"/>
                <w:szCs w:val="18"/>
                <w:u w:val="none"/>
              </w:rPr>
            </w:pPr>
          </w:p>
        </w:tc>
      </w:tr>
      <w:tr w14:paraId="0C6F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7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5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9775">
            <w:pPr>
              <w:jc w:val="center"/>
              <w:rPr>
                <w:rFonts w:hint="eastAsia" w:asciiTheme="minorEastAsia" w:hAnsiTheme="minorEastAsia" w:eastAsiaTheme="minorEastAsia" w:cstheme="minorEastAsia"/>
                <w:i w:val="0"/>
                <w:iCs w:val="0"/>
                <w:color w:val="000000"/>
                <w:sz w:val="18"/>
                <w:szCs w:val="18"/>
                <w:u w:val="none"/>
              </w:rPr>
            </w:pPr>
          </w:p>
        </w:tc>
      </w:tr>
      <w:tr w14:paraId="20E2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5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6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5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865">
            <w:pPr>
              <w:jc w:val="center"/>
              <w:rPr>
                <w:rFonts w:hint="eastAsia" w:asciiTheme="minorEastAsia" w:hAnsiTheme="minorEastAsia" w:eastAsiaTheme="minorEastAsia" w:cstheme="minorEastAsia"/>
                <w:i w:val="0"/>
                <w:iCs w:val="0"/>
                <w:color w:val="000000"/>
                <w:sz w:val="18"/>
                <w:szCs w:val="18"/>
                <w:u w:val="none"/>
              </w:rPr>
            </w:pPr>
          </w:p>
        </w:tc>
      </w:tr>
      <w:tr w14:paraId="12B7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62B">
            <w:pPr>
              <w:jc w:val="center"/>
              <w:rPr>
                <w:rFonts w:hint="eastAsia" w:asciiTheme="minorEastAsia" w:hAnsiTheme="minorEastAsia" w:eastAsiaTheme="minorEastAsia" w:cstheme="minorEastAsia"/>
                <w:i w:val="0"/>
                <w:iCs w:val="0"/>
                <w:color w:val="000000"/>
                <w:sz w:val="18"/>
                <w:szCs w:val="18"/>
                <w:u w:val="none"/>
              </w:rPr>
            </w:pPr>
          </w:p>
        </w:tc>
      </w:tr>
      <w:tr w14:paraId="6C1C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1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505">
            <w:pPr>
              <w:jc w:val="center"/>
              <w:rPr>
                <w:rFonts w:hint="eastAsia" w:asciiTheme="minorEastAsia" w:hAnsiTheme="minorEastAsia" w:eastAsiaTheme="minorEastAsia" w:cstheme="minorEastAsia"/>
                <w:i w:val="0"/>
                <w:iCs w:val="0"/>
                <w:color w:val="000000"/>
                <w:sz w:val="18"/>
                <w:szCs w:val="18"/>
                <w:u w:val="none"/>
              </w:rPr>
            </w:pPr>
          </w:p>
        </w:tc>
      </w:tr>
      <w:tr w14:paraId="6E8E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E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A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F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EB2">
            <w:pPr>
              <w:jc w:val="center"/>
              <w:rPr>
                <w:rFonts w:hint="eastAsia" w:asciiTheme="minorEastAsia" w:hAnsiTheme="minorEastAsia" w:eastAsiaTheme="minorEastAsia" w:cstheme="minorEastAsia"/>
                <w:i w:val="0"/>
                <w:iCs w:val="0"/>
                <w:color w:val="000000"/>
                <w:sz w:val="18"/>
                <w:szCs w:val="18"/>
                <w:u w:val="none"/>
              </w:rPr>
            </w:pPr>
          </w:p>
        </w:tc>
      </w:tr>
      <w:tr w14:paraId="6491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2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B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5EE">
            <w:pPr>
              <w:jc w:val="center"/>
              <w:rPr>
                <w:rFonts w:hint="eastAsia" w:asciiTheme="minorEastAsia" w:hAnsiTheme="minorEastAsia" w:eastAsiaTheme="minorEastAsia" w:cstheme="minorEastAsia"/>
                <w:i w:val="0"/>
                <w:iCs w:val="0"/>
                <w:color w:val="000000"/>
                <w:sz w:val="18"/>
                <w:szCs w:val="18"/>
                <w:u w:val="none"/>
              </w:rPr>
            </w:pPr>
          </w:p>
        </w:tc>
      </w:tr>
      <w:tr w14:paraId="462B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B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3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2BC6">
            <w:pPr>
              <w:jc w:val="center"/>
              <w:rPr>
                <w:rFonts w:hint="eastAsia" w:asciiTheme="minorEastAsia" w:hAnsiTheme="minorEastAsia" w:eastAsiaTheme="minorEastAsia" w:cstheme="minorEastAsia"/>
                <w:i w:val="0"/>
                <w:iCs w:val="0"/>
                <w:color w:val="000000"/>
                <w:sz w:val="18"/>
                <w:szCs w:val="18"/>
                <w:u w:val="none"/>
              </w:rPr>
            </w:pPr>
          </w:p>
        </w:tc>
      </w:tr>
      <w:tr w14:paraId="5357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5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石英比色皿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A59">
            <w:pPr>
              <w:jc w:val="center"/>
              <w:rPr>
                <w:rFonts w:hint="eastAsia" w:asciiTheme="minorEastAsia" w:hAnsiTheme="minorEastAsia" w:eastAsiaTheme="minorEastAsia" w:cstheme="minorEastAsia"/>
                <w:i w:val="0"/>
                <w:iCs w:val="0"/>
                <w:color w:val="000000"/>
                <w:sz w:val="18"/>
                <w:szCs w:val="18"/>
                <w:u w:val="none"/>
              </w:rPr>
            </w:pPr>
          </w:p>
        </w:tc>
      </w:tr>
      <w:tr w14:paraId="616D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1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表面皿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4602">
            <w:pPr>
              <w:jc w:val="center"/>
              <w:rPr>
                <w:rFonts w:hint="eastAsia" w:asciiTheme="minorEastAsia" w:hAnsiTheme="minorEastAsia" w:eastAsiaTheme="minorEastAsia" w:cstheme="minorEastAsia"/>
                <w:i w:val="0"/>
                <w:iCs w:val="0"/>
                <w:color w:val="000000"/>
                <w:sz w:val="18"/>
                <w:szCs w:val="18"/>
                <w:u w:val="none"/>
              </w:rPr>
            </w:pPr>
          </w:p>
        </w:tc>
      </w:tr>
      <w:tr w14:paraId="2A20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1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A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6FE">
            <w:pPr>
              <w:jc w:val="center"/>
              <w:rPr>
                <w:rFonts w:hint="eastAsia" w:asciiTheme="minorEastAsia" w:hAnsiTheme="minorEastAsia" w:eastAsiaTheme="minorEastAsia" w:cstheme="minorEastAsia"/>
                <w:i w:val="0"/>
                <w:iCs w:val="0"/>
                <w:color w:val="000000"/>
                <w:sz w:val="18"/>
                <w:szCs w:val="18"/>
                <w:u w:val="none"/>
              </w:rPr>
            </w:pPr>
          </w:p>
        </w:tc>
      </w:tr>
      <w:tr w14:paraId="1EF3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A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C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A435">
            <w:pPr>
              <w:jc w:val="center"/>
              <w:rPr>
                <w:rFonts w:hint="eastAsia" w:asciiTheme="minorEastAsia" w:hAnsiTheme="minorEastAsia" w:eastAsiaTheme="minorEastAsia" w:cstheme="minorEastAsia"/>
                <w:i w:val="0"/>
                <w:iCs w:val="0"/>
                <w:color w:val="000000"/>
                <w:sz w:val="18"/>
                <w:szCs w:val="18"/>
                <w:u w:val="none"/>
              </w:rPr>
            </w:pPr>
          </w:p>
        </w:tc>
      </w:tr>
      <w:tr w14:paraId="2D93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8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A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0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8DB">
            <w:pPr>
              <w:jc w:val="center"/>
              <w:rPr>
                <w:rFonts w:hint="eastAsia" w:asciiTheme="minorEastAsia" w:hAnsiTheme="minorEastAsia" w:eastAsiaTheme="minorEastAsia" w:cstheme="minorEastAsia"/>
                <w:i w:val="0"/>
                <w:iCs w:val="0"/>
                <w:color w:val="000000"/>
                <w:sz w:val="18"/>
                <w:szCs w:val="18"/>
                <w:u w:val="none"/>
              </w:rPr>
            </w:pPr>
          </w:p>
        </w:tc>
      </w:tr>
      <w:tr w14:paraId="27B0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E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E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BF88">
            <w:pPr>
              <w:jc w:val="center"/>
              <w:rPr>
                <w:rFonts w:hint="eastAsia" w:asciiTheme="minorEastAsia" w:hAnsiTheme="minorEastAsia" w:eastAsiaTheme="minorEastAsia" w:cstheme="minorEastAsia"/>
                <w:i w:val="0"/>
                <w:iCs w:val="0"/>
                <w:color w:val="000000"/>
                <w:sz w:val="18"/>
                <w:szCs w:val="18"/>
                <w:u w:val="none"/>
              </w:rPr>
            </w:pPr>
          </w:p>
        </w:tc>
      </w:tr>
      <w:tr w14:paraId="3061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C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A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EDE3">
            <w:pPr>
              <w:jc w:val="center"/>
              <w:rPr>
                <w:rFonts w:hint="eastAsia" w:asciiTheme="minorEastAsia" w:hAnsiTheme="minorEastAsia" w:eastAsiaTheme="minorEastAsia" w:cstheme="minorEastAsia"/>
                <w:i w:val="0"/>
                <w:iCs w:val="0"/>
                <w:color w:val="000000"/>
                <w:sz w:val="18"/>
                <w:szCs w:val="18"/>
                <w:u w:val="none"/>
              </w:rPr>
            </w:pPr>
          </w:p>
        </w:tc>
      </w:tr>
      <w:tr w14:paraId="43BE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F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4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6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F82">
            <w:pPr>
              <w:jc w:val="center"/>
              <w:rPr>
                <w:rFonts w:hint="eastAsia" w:asciiTheme="minorEastAsia" w:hAnsiTheme="minorEastAsia" w:eastAsiaTheme="minorEastAsia" w:cstheme="minorEastAsia"/>
                <w:i w:val="0"/>
                <w:iCs w:val="0"/>
                <w:color w:val="000000"/>
                <w:sz w:val="18"/>
                <w:szCs w:val="18"/>
                <w:u w:val="none"/>
              </w:rPr>
            </w:pPr>
          </w:p>
        </w:tc>
      </w:tr>
      <w:tr w14:paraId="6ADB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B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5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5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97B">
            <w:pPr>
              <w:jc w:val="center"/>
              <w:rPr>
                <w:rFonts w:hint="eastAsia" w:asciiTheme="minorEastAsia" w:hAnsiTheme="minorEastAsia" w:eastAsiaTheme="minorEastAsia" w:cstheme="minorEastAsia"/>
                <w:i w:val="0"/>
                <w:iCs w:val="0"/>
                <w:color w:val="000000"/>
                <w:sz w:val="18"/>
                <w:szCs w:val="18"/>
                <w:u w:val="none"/>
              </w:rPr>
            </w:pPr>
          </w:p>
        </w:tc>
      </w:tr>
      <w:tr w14:paraId="4341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A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8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B545">
            <w:pPr>
              <w:jc w:val="center"/>
              <w:rPr>
                <w:rFonts w:hint="eastAsia" w:asciiTheme="minorEastAsia" w:hAnsiTheme="minorEastAsia" w:eastAsiaTheme="minorEastAsia" w:cstheme="minorEastAsia"/>
                <w:i w:val="0"/>
                <w:iCs w:val="0"/>
                <w:color w:val="000000"/>
                <w:sz w:val="18"/>
                <w:szCs w:val="18"/>
                <w:u w:val="none"/>
              </w:rPr>
            </w:pPr>
          </w:p>
        </w:tc>
      </w:tr>
      <w:tr w14:paraId="5079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D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85B">
            <w:pPr>
              <w:jc w:val="center"/>
              <w:rPr>
                <w:rFonts w:hint="eastAsia" w:asciiTheme="minorEastAsia" w:hAnsiTheme="minorEastAsia" w:eastAsiaTheme="minorEastAsia" w:cstheme="minorEastAsia"/>
                <w:i w:val="0"/>
                <w:iCs w:val="0"/>
                <w:color w:val="000000"/>
                <w:sz w:val="18"/>
                <w:szCs w:val="18"/>
                <w:u w:val="none"/>
              </w:rPr>
            </w:pPr>
          </w:p>
        </w:tc>
      </w:tr>
      <w:tr w14:paraId="5C8F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DED3">
            <w:pPr>
              <w:jc w:val="center"/>
              <w:rPr>
                <w:rFonts w:hint="eastAsia" w:asciiTheme="minorEastAsia" w:hAnsiTheme="minorEastAsia" w:eastAsiaTheme="minorEastAsia" w:cstheme="minorEastAsia"/>
                <w:i w:val="0"/>
                <w:iCs w:val="0"/>
                <w:color w:val="000000"/>
                <w:sz w:val="18"/>
                <w:szCs w:val="18"/>
                <w:u w:val="none"/>
              </w:rPr>
            </w:pPr>
          </w:p>
        </w:tc>
      </w:tr>
      <w:tr w14:paraId="70E3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50A">
            <w:pPr>
              <w:jc w:val="center"/>
              <w:rPr>
                <w:rFonts w:hint="eastAsia" w:asciiTheme="minorEastAsia" w:hAnsiTheme="minorEastAsia" w:eastAsiaTheme="minorEastAsia" w:cstheme="minorEastAsia"/>
                <w:i w:val="0"/>
                <w:iCs w:val="0"/>
                <w:color w:val="000000"/>
                <w:sz w:val="18"/>
                <w:szCs w:val="18"/>
                <w:u w:val="none"/>
              </w:rPr>
            </w:pPr>
          </w:p>
        </w:tc>
      </w:tr>
      <w:tr w14:paraId="275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5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棕色小口瓶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3687">
            <w:pPr>
              <w:jc w:val="center"/>
              <w:rPr>
                <w:rFonts w:hint="eastAsia" w:asciiTheme="minorEastAsia" w:hAnsiTheme="minorEastAsia" w:eastAsiaTheme="minorEastAsia" w:cstheme="minorEastAsia"/>
                <w:i w:val="0"/>
                <w:iCs w:val="0"/>
                <w:color w:val="000000"/>
                <w:sz w:val="18"/>
                <w:szCs w:val="18"/>
                <w:u w:val="none"/>
              </w:rPr>
            </w:pPr>
          </w:p>
        </w:tc>
      </w:tr>
      <w:tr w14:paraId="12E2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1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F01">
            <w:pPr>
              <w:jc w:val="center"/>
              <w:rPr>
                <w:rFonts w:hint="eastAsia" w:asciiTheme="minorEastAsia" w:hAnsiTheme="minorEastAsia" w:eastAsiaTheme="minorEastAsia" w:cstheme="minorEastAsia"/>
                <w:i w:val="0"/>
                <w:iCs w:val="0"/>
                <w:color w:val="000000"/>
                <w:sz w:val="18"/>
                <w:szCs w:val="18"/>
                <w:u w:val="none"/>
              </w:rPr>
            </w:pPr>
          </w:p>
        </w:tc>
      </w:tr>
      <w:tr w14:paraId="0F81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2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1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2BF6">
            <w:pPr>
              <w:jc w:val="center"/>
              <w:rPr>
                <w:rFonts w:hint="eastAsia" w:asciiTheme="minorEastAsia" w:hAnsiTheme="minorEastAsia" w:eastAsiaTheme="minorEastAsia" w:cstheme="minorEastAsia"/>
                <w:i w:val="0"/>
                <w:iCs w:val="0"/>
                <w:color w:val="000000"/>
                <w:sz w:val="18"/>
                <w:szCs w:val="18"/>
                <w:u w:val="none"/>
              </w:rPr>
            </w:pPr>
          </w:p>
        </w:tc>
      </w:tr>
      <w:tr w14:paraId="594B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C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1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B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4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754">
            <w:pPr>
              <w:jc w:val="center"/>
              <w:rPr>
                <w:rFonts w:hint="eastAsia" w:asciiTheme="minorEastAsia" w:hAnsiTheme="minorEastAsia" w:eastAsiaTheme="minorEastAsia" w:cstheme="minorEastAsia"/>
                <w:i w:val="0"/>
                <w:iCs w:val="0"/>
                <w:color w:val="000000"/>
                <w:sz w:val="18"/>
                <w:szCs w:val="18"/>
                <w:u w:val="none"/>
              </w:rPr>
            </w:pPr>
          </w:p>
        </w:tc>
      </w:tr>
      <w:tr w14:paraId="5B4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0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9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2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AC2">
            <w:pPr>
              <w:jc w:val="center"/>
              <w:rPr>
                <w:rFonts w:hint="eastAsia" w:asciiTheme="minorEastAsia" w:hAnsiTheme="minorEastAsia" w:eastAsiaTheme="minorEastAsia" w:cstheme="minorEastAsia"/>
                <w:i w:val="0"/>
                <w:iCs w:val="0"/>
                <w:color w:val="000000"/>
                <w:sz w:val="18"/>
                <w:szCs w:val="18"/>
                <w:u w:val="none"/>
              </w:rPr>
            </w:pPr>
          </w:p>
        </w:tc>
      </w:tr>
      <w:tr w14:paraId="2DB3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1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A4E">
            <w:pPr>
              <w:jc w:val="center"/>
              <w:rPr>
                <w:rFonts w:hint="eastAsia" w:asciiTheme="minorEastAsia" w:hAnsiTheme="minorEastAsia" w:eastAsiaTheme="minorEastAsia" w:cstheme="minorEastAsia"/>
                <w:i w:val="0"/>
                <w:iCs w:val="0"/>
                <w:color w:val="000000"/>
                <w:sz w:val="18"/>
                <w:szCs w:val="18"/>
                <w:u w:val="none"/>
              </w:rPr>
            </w:pPr>
          </w:p>
        </w:tc>
      </w:tr>
      <w:tr w14:paraId="0AA2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2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5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5F5B">
            <w:pPr>
              <w:jc w:val="center"/>
              <w:rPr>
                <w:rFonts w:hint="eastAsia" w:asciiTheme="minorEastAsia" w:hAnsiTheme="minorEastAsia" w:eastAsiaTheme="minorEastAsia" w:cstheme="minorEastAsia"/>
                <w:i w:val="0"/>
                <w:iCs w:val="0"/>
                <w:color w:val="000000"/>
                <w:sz w:val="18"/>
                <w:szCs w:val="18"/>
                <w:u w:val="none"/>
              </w:rPr>
            </w:pPr>
          </w:p>
        </w:tc>
      </w:tr>
      <w:tr w14:paraId="6AF0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2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7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C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A15">
            <w:pPr>
              <w:jc w:val="center"/>
              <w:rPr>
                <w:rFonts w:hint="eastAsia" w:asciiTheme="minorEastAsia" w:hAnsiTheme="minorEastAsia" w:eastAsiaTheme="minorEastAsia" w:cstheme="minorEastAsia"/>
                <w:i w:val="0"/>
                <w:iCs w:val="0"/>
                <w:color w:val="000000"/>
                <w:sz w:val="18"/>
                <w:szCs w:val="18"/>
                <w:u w:val="none"/>
              </w:rPr>
            </w:pPr>
          </w:p>
        </w:tc>
      </w:tr>
      <w:tr w14:paraId="203E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5105">
            <w:pPr>
              <w:jc w:val="center"/>
              <w:rPr>
                <w:rFonts w:hint="eastAsia" w:asciiTheme="minorEastAsia" w:hAnsiTheme="minorEastAsia" w:eastAsiaTheme="minorEastAsia" w:cstheme="minorEastAsia"/>
                <w:i w:val="0"/>
                <w:iCs w:val="0"/>
                <w:color w:val="000000"/>
                <w:sz w:val="18"/>
                <w:szCs w:val="18"/>
                <w:u w:val="none"/>
              </w:rPr>
            </w:pPr>
          </w:p>
        </w:tc>
      </w:tr>
      <w:tr w14:paraId="0B88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1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55A2">
            <w:pPr>
              <w:jc w:val="center"/>
              <w:rPr>
                <w:rFonts w:hint="eastAsia" w:asciiTheme="minorEastAsia" w:hAnsiTheme="minorEastAsia" w:eastAsiaTheme="minorEastAsia" w:cstheme="minorEastAsia"/>
                <w:i w:val="0"/>
                <w:iCs w:val="0"/>
                <w:color w:val="000000"/>
                <w:sz w:val="18"/>
                <w:szCs w:val="18"/>
                <w:u w:val="none"/>
              </w:rPr>
            </w:pPr>
          </w:p>
        </w:tc>
      </w:tr>
      <w:tr w14:paraId="1FA8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9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CE4A">
            <w:pPr>
              <w:jc w:val="center"/>
              <w:rPr>
                <w:rFonts w:hint="eastAsia" w:asciiTheme="minorEastAsia" w:hAnsiTheme="minorEastAsia" w:eastAsiaTheme="minorEastAsia" w:cstheme="minorEastAsia"/>
                <w:i w:val="0"/>
                <w:iCs w:val="0"/>
                <w:color w:val="000000"/>
                <w:sz w:val="18"/>
                <w:szCs w:val="18"/>
                <w:u w:val="none"/>
              </w:rPr>
            </w:pPr>
          </w:p>
        </w:tc>
      </w:tr>
      <w:tr w14:paraId="1787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4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807">
            <w:pPr>
              <w:jc w:val="center"/>
              <w:rPr>
                <w:rFonts w:hint="eastAsia" w:asciiTheme="minorEastAsia" w:hAnsiTheme="minorEastAsia" w:eastAsiaTheme="minorEastAsia" w:cstheme="minorEastAsia"/>
                <w:i w:val="0"/>
                <w:iCs w:val="0"/>
                <w:color w:val="000000"/>
                <w:sz w:val="18"/>
                <w:szCs w:val="18"/>
                <w:u w:val="none"/>
              </w:rPr>
            </w:pPr>
          </w:p>
        </w:tc>
      </w:tr>
      <w:tr w14:paraId="2625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棕色大口瓶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A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010">
            <w:pPr>
              <w:jc w:val="center"/>
              <w:rPr>
                <w:rFonts w:hint="eastAsia" w:asciiTheme="minorEastAsia" w:hAnsiTheme="minorEastAsia" w:eastAsiaTheme="minorEastAsia" w:cstheme="minorEastAsia"/>
                <w:i w:val="0"/>
                <w:iCs w:val="0"/>
                <w:color w:val="000000"/>
                <w:sz w:val="18"/>
                <w:szCs w:val="18"/>
                <w:u w:val="none"/>
              </w:rPr>
            </w:pPr>
          </w:p>
        </w:tc>
      </w:tr>
      <w:tr w14:paraId="5250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加湿器过滤器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350*350*90mm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6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727.07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007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0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94E4">
            <w:pPr>
              <w:jc w:val="center"/>
              <w:rPr>
                <w:rFonts w:hint="eastAsia" w:asciiTheme="minorEastAsia" w:hAnsiTheme="minorEastAsia" w:eastAsiaTheme="minorEastAsia" w:cstheme="minorEastAsia"/>
                <w:i w:val="0"/>
                <w:iCs w:val="0"/>
                <w:color w:val="000000"/>
                <w:sz w:val="18"/>
                <w:szCs w:val="18"/>
                <w:u w:val="none"/>
              </w:rPr>
            </w:pPr>
          </w:p>
        </w:tc>
      </w:tr>
      <w:tr w14:paraId="5726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B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B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78C8">
            <w:pPr>
              <w:jc w:val="center"/>
              <w:rPr>
                <w:rFonts w:hint="eastAsia" w:asciiTheme="minorEastAsia" w:hAnsiTheme="minorEastAsia" w:eastAsiaTheme="minorEastAsia" w:cstheme="minorEastAsia"/>
                <w:i w:val="0"/>
                <w:iCs w:val="0"/>
                <w:color w:val="000000"/>
                <w:sz w:val="18"/>
                <w:szCs w:val="18"/>
                <w:u w:val="none"/>
              </w:rPr>
            </w:pPr>
          </w:p>
        </w:tc>
      </w:tr>
      <w:tr w14:paraId="5A29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43D">
            <w:pPr>
              <w:jc w:val="center"/>
              <w:rPr>
                <w:rFonts w:hint="eastAsia" w:asciiTheme="minorEastAsia" w:hAnsiTheme="minorEastAsia" w:eastAsiaTheme="minorEastAsia" w:cstheme="minorEastAsia"/>
                <w:i w:val="0"/>
                <w:iCs w:val="0"/>
                <w:color w:val="000000"/>
                <w:sz w:val="18"/>
                <w:szCs w:val="18"/>
                <w:u w:val="none"/>
              </w:rPr>
            </w:pPr>
          </w:p>
        </w:tc>
      </w:tr>
      <w:tr w14:paraId="2228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B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C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448D">
            <w:pPr>
              <w:jc w:val="center"/>
              <w:rPr>
                <w:rFonts w:hint="eastAsia" w:asciiTheme="minorEastAsia" w:hAnsiTheme="minorEastAsia" w:eastAsiaTheme="minorEastAsia" w:cstheme="minorEastAsia"/>
                <w:i w:val="0"/>
                <w:iCs w:val="0"/>
                <w:color w:val="000000"/>
                <w:sz w:val="18"/>
                <w:szCs w:val="18"/>
                <w:u w:val="none"/>
              </w:rPr>
            </w:pPr>
          </w:p>
        </w:tc>
      </w:tr>
      <w:tr w14:paraId="217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5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2F4">
            <w:pPr>
              <w:jc w:val="center"/>
              <w:rPr>
                <w:rFonts w:hint="eastAsia" w:asciiTheme="minorEastAsia" w:hAnsiTheme="minorEastAsia" w:eastAsiaTheme="minorEastAsia" w:cstheme="minorEastAsia"/>
                <w:i w:val="0"/>
                <w:iCs w:val="0"/>
                <w:color w:val="000000"/>
                <w:sz w:val="18"/>
                <w:szCs w:val="18"/>
                <w:u w:val="none"/>
              </w:rPr>
            </w:pPr>
          </w:p>
        </w:tc>
      </w:tr>
      <w:tr w14:paraId="10E2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C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9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24F2">
            <w:pPr>
              <w:jc w:val="center"/>
              <w:rPr>
                <w:rFonts w:hint="eastAsia" w:asciiTheme="minorEastAsia" w:hAnsiTheme="minorEastAsia" w:eastAsiaTheme="minorEastAsia" w:cstheme="minorEastAsia"/>
                <w:i w:val="0"/>
                <w:iCs w:val="0"/>
                <w:color w:val="000000"/>
                <w:sz w:val="18"/>
                <w:szCs w:val="18"/>
                <w:u w:val="none"/>
              </w:rPr>
            </w:pPr>
          </w:p>
        </w:tc>
      </w:tr>
      <w:tr w14:paraId="5A4A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5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9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9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A5E">
            <w:pPr>
              <w:jc w:val="center"/>
              <w:rPr>
                <w:rFonts w:hint="eastAsia" w:asciiTheme="minorEastAsia" w:hAnsiTheme="minorEastAsia" w:eastAsiaTheme="minorEastAsia" w:cstheme="minorEastAsia"/>
                <w:i w:val="0"/>
                <w:iCs w:val="0"/>
                <w:color w:val="000000"/>
                <w:sz w:val="18"/>
                <w:szCs w:val="18"/>
                <w:u w:val="none"/>
              </w:rPr>
            </w:pPr>
          </w:p>
        </w:tc>
      </w:tr>
      <w:tr w14:paraId="2CB5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具塞三角烧瓶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A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0CA0">
            <w:pPr>
              <w:jc w:val="center"/>
              <w:rPr>
                <w:rFonts w:hint="eastAsia" w:asciiTheme="minorEastAsia" w:hAnsiTheme="minorEastAsia" w:eastAsiaTheme="minorEastAsia" w:cstheme="minorEastAsia"/>
                <w:i w:val="0"/>
                <w:iCs w:val="0"/>
                <w:color w:val="000000"/>
                <w:sz w:val="18"/>
                <w:szCs w:val="18"/>
                <w:u w:val="none"/>
              </w:rPr>
            </w:pPr>
          </w:p>
        </w:tc>
      </w:tr>
      <w:tr w14:paraId="0AEF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D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E010">
            <w:pPr>
              <w:jc w:val="center"/>
              <w:rPr>
                <w:rFonts w:hint="eastAsia" w:asciiTheme="minorEastAsia" w:hAnsiTheme="minorEastAsia" w:eastAsiaTheme="minorEastAsia" w:cstheme="minorEastAsia"/>
                <w:i w:val="0"/>
                <w:iCs w:val="0"/>
                <w:color w:val="000000"/>
                <w:sz w:val="18"/>
                <w:szCs w:val="18"/>
                <w:u w:val="none"/>
              </w:rPr>
            </w:pPr>
          </w:p>
        </w:tc>
      </w:tr>
      <w:tr w14:paraId="29DE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601">
            <w:pPr>
              <w:jc w:val="center"/>
              <w:rPr>
                <w:rFonts w:hint="eastAsia" w:asciiTheme="minorEastAsia" w:hAnsiTheme="minorEastAsia" w:eastAsiaTheme="minorEastAsia" w:cstheme="minorEastAsia"/>
                <w:i w:val="0"/>
                <w:iCs w:val="0"/>
                <w:color w:val="000000"/>
                <w:sz w:val="18"/>
                <w:szCs w:val="18"/>
                <w:u w:val="none"/>
              </w:rPr>
            </w:pPr>
          </w:p>
        </w:tc>
      </w:tr>
      <w:tr w14:paraId="0A88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定碘烧瓶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A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C7C">
            <w:pPr>
              <w:jc w:val="center"/>
              <w:rPr>
                <w:rFonts w:hint="eastAsia" w:asciiTheme="minorEastAsia" w:hAnsiTheme="minorEastAsia" w:eastAsiaTheme="minorEastAsia" w:cstheme="minorEastAsia"/>
                <w:i w:val="0"/>
                <w:iCs w:val="0"/>
                <w:color w:val="000000"/>
                <w:sz w:val="18"/>
                <w:szCs w:val="18"/>
                <w:u w:val="none"/>
              </w:rPr>
            </w:pPr>
          </w:p>
        </w:tc>
      </w:tr>
      <w:tr w14:paraId="47A4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蒸馏圆底烧瓶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500mL，双口径24*14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2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F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306C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圆底烧瓶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500mL，单口径24*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0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3B6">
            <w:pPr>
              <w:jc w:val="center"/>
              <w:rPr>
                <w:rFonts w:hint="eastAsia" w:asciiTheme="minorEastAsia" w:hAnsiTheme="minorEastAsia" w:eastAsiaTheme="minorEastAsia" w:cstheme="minorEastAsia"/>
                <w:i w:val="0"/>
                <w:iCs w:val="0"/>
                <w:color w:val="000000"/>
                <w:sz w:val="18"/>
                <w:szCs w:val="18"/>
                <w:u w:val="none"/>
              </w:rPr>
            </w:pPr>
          </w:p>
        </w:tc>
      </w:tr>
      <w:tr w14:paraId="230A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B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7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CF5">
            <w:pPr>
              <w:jc w:val="center"/>
              <w:rPr>
                <w:rFonts w:hint="eastAsia" w:asciiTheme="minorEastAsia" w:hAnsiTheme="minorEastAsia" w:eastAsiaTheme="minorEastAsia" w:cstheme="minorEastAsia"/>
                <w:i w:val="0"/>
                <w:iCs w:val="0"/>
                <w:color w:val="000000"/>
                <w:sz w:val="18"/>
                <w:szCs w:val="18"/>
                <w:u w:val="none"/>
              </w:rPr>
            </w:pPr>
          </w:p>
        </w:tc>
      </w:tr>
      <w:tr w14:paraId="42CC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D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A17">
            <w:pPr>
              <w:jc w:val="center"/>
              <w:rPr>
                <w:rFonts w:hint="eastAsia" w:asciiTheme="minorEastAsia" w:hAnsiTheme="minorEastAsia" w:eastAsiaTheme="minorEastAsia" w:cstheme="minorEastAsia"/>
                <w:i w:val="0"/>
                <w:iCs w:val="0"/>
                <w:color w:val="000000"/>
                <w:sz w:val="18"/>
                <w:szCs w:val="18"/>
                <w:u w:val="none"/>
              </w:rPr>
            </w:pPr>
          </w:p>
        </w:tc>
      </w:tr>
      <w:tr w14:paraId="5198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F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56E">
            <w:pPr>
              <w:jc w:val="center"/>
              <w:rPr>
                <w:rFonts w:hint="eastAsia" w:asciiTheme="minorEastAsia" w:hAnsiTheme="minorEastAsia" w:eastAsiaTheme="minorEastAsia" w:cstheme="minorEastAsia"/>
                <w:i w:val="0"/>
                <w:iCs w:val="0"/>
                <w:color w:val="000000"/>
                <w:sz w:val="18"/>
                <w:szCs w:val="18"/>
                <w:u w:val="none"/>
              </w:rPr>
            </w:pPr>
          </w:p>
        </w:tc>
      </w:tr>
      <w:tr w14:paraId="53F5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1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3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90F5">
            <w:pPr>
              <w:jc w:val="center"/>
              <w:rPr>
                <w:rFonts w:hint="eastAsia" w:asciiTheme="minorEastAsia" w:hAnsiTheme="minorEastAsia" w:eastAsiaTheme="minorEastAsia" w:cstheme="minorEastAsia"/>
                <w:i w:val="0"/>
                <w:iCs w:val="0"/>
                <w:color w:val="000000"/>
                <w:sz w:val="18"/>
                <w:szCs w:val="18"/>
                <w:u w:val="none"/>
              </w:rPr>
            </w:pPr>
          </w:p>
        </w:tc>
      </w:tr>
      <w:tr w14:paraId="4B4E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C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065">
            <w:pPr>
              <w:jc w:val="center"/>
              <w:rPr>
                <w:rFonts w:hint="eastAsia" w:asciiTheme="minorEastAsia" w:hAnsiTheme="minorEastAsia" w:eastAsiaTheme="minorEastAsia" w:cstheme="minorEastAsia"/>
                <w:i w:val="0"/>
                <w:iCs w:val="0"/>
                <w:color w:val="000000"/>
                <w:sz w:val="18"/>
                <w:szCs w:val="18"/>
                <w:u w:val="none"/>
              </w:rPr>
            </w:pPr>
          </w:p>
        </w:tc>
      </w:tr>
      <w:tr w14:paraId="772A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5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851">
            <w:pPr>
              <w:jc w:val="center"/>
              <w:rPr>
                <w:rFonts w:hint="eastAsia" w:asciiTheme="minorEastAsia" w:hAnsiTheme="minorEastAsia" w:eastAsiaTheme="minorEastAsia" w:cstheme="minorEastAsia"/>
                <w:i w:val="0"/>
                <w:iCs w:val="0"/>
                <w:color w:val="000000"/>
                <w:sz w:val="18"/>
                <w:szCs w:val="18"/>
                <w:u w:val="none"/>
              </w:rPr>
            </w:pPr>
          </w:p>
        </w:tc>
      </w:tr>
      <w:tr w14:paraId="4965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7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CC7A">
            <w:pPr>
              <w:jc w:val="center"/>
              <w:rPr>
                <w:rFonts w:hint="eastAsia" w:asciiTheme="minorEastAsia" w:hAnsiTheme="minorEastAsia" w:eastAsiaTheme="minorEastAsia" w:cstheme="minorEastAsia"/>
                <w:i w:val="0"/>
                <w:iCs w:val="0"/>
                <w:color w:val="000000"/>
                <w:sz w:val="18"/>
                <w:szCs w:val="18"/>
                <w:u w:val="none"/>
              </w:rPr>
            </w:pPr>
          </w:p>
        </w:tc>
      </w:tr>
      <w:tr w14:paraId="5819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C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刻度吸管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5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6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0D1D">
            <w:pPr>
              <w:jc w:val="center"/>
              <w:rPr>
                <w:rFonts w:hint="eastAsia" w:asciiTheme="minorEastAsia" w:hAnsiTheme="minorEastAsia" w:eastAsiaTheme="minorEastAsia" w:cstheme="minorEastAsia"/>
                <w:i w:val="0"/>
                <w:iCs w:val="0"/>
                <w:color w:val="000000"/>
                <w:sz w:val="18"/>
                <w:szCs w:val="18"/>
                <w:u w:val="none"/>
              </w:rPr>
            </w:pPr>
          </w:p>
        </w:tc>
      </w:tr>
      <w:tr w14:paraId="64F7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A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6D0">
            <w:pPr>
              <w:jc w:val="center"/>
              <w:rPr>
                <w:rFonts w:hint="eastAsia" w:asciiTheme="minorEastAsia" w:hAnsiTheme="minorEastAsia" w:eastAsiaTheme="minorEastAsia" w:cstheme="minorEastAsia"/>
                <w:i w:val="0"/>
                <w:iCs w:val="0"/>
                <w:color w:val="000000"/>
                <w:sz w:val="18"/>
                <w:szCs w:val="18"/>
                <w:u w:val="none"/>
              </w:rPr>
            </w:pPr>
          </w:p>
        </w:tc>
      </w:tr>
      <w:tr w14:paraId="21C2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5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1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D37">
            <w:pPr>
              <w:jc w:val="center"/>
              <w:rPr>
                <w:rFonts w:hint="eastAsia" w:asciiTheme="minorEastAsia" w:hAnsiTheme="minorEastAsia" w:eastAsiaTheme="minorEastAsia" w:cstheme="minorEastAsia"/>
                <w:i w:val="0"/>
                <w:iCs w:val="0"/>
                <w:color w:val="000000"/>
                <w:sz w:val="18"/>
                <w:szCs w:val="18"/>
                <w:u w:val="none"/>
              </w:rPr>
            </w:pPr>
          </w:p>
        </w:tc>
      </w:tr>
      <w:tr w14:paraId="7591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4588">
            <w:pPr>
              <w:jc w:val="center"/>
              <w:rPr>
                <w:rFonts w:hint="eastAsia" w:asciiTheme="minorEastAsia" w:hAnsiTheme="minorEastAsia" w:eastAsiaTheme="minorEastAsia" w:cstheme="minorEastAsia"/>
                <w:i w:val="0"/>
                <w:iCs w:val="0"/>
                <w:color w:val="000000"/>
                <w:sz w:val="18"/>
                <w:szCs w:val="18"/>
                <w:u w:val="none"/>
              </w:rPr>
            </w:pPr>
          </w:p>
        </w:tc>
      </w:tr>
      <w:tr w14:paraId="6377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E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C6D">
            <w:pPr>
              <w:jc w:val="center"/>
              <w:rPr>
                <w:rFonts w:hint="eastAsia" w:asciiTheme="minorEastAsia" w:hAnsiTheme="minorEastAsia" w:eastAsiaTheme="minorEastAsia" w:cstheme="minorEastAsia"/>
                <w:i w:val="0"/>
                <w:iCs w:val="0"/>
                <w:color w:val="000000"/>
                <w:sz w:val="18"/>
                <w:szCs w:val="18"/>
                <w:u w:val="none"/>
              </w:rPr>
            </w:pPr>
          </w:p>
        </w:tc>
      </w:tr>
      <w:tr w14:paraId="707E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1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2B4">
            <w:pPr>
              <w:jc w:val="center"/>
              <w:rPr>
                <w:rFonts w:hint="eastAsia" w:asciiTheme="minorEastAsia" w:hAnsiTheme="minorEastAsia" w:eastAsiaTheme="minorEastAsia" w:cstheme="minorEastAsia"/>
                <w:i w:val="0"/>
                <w:iCs w:val="0"/>
                <w:color w:val="000000"/>
                <w:sz w:val="18"/>
                <w:szCs w:val="18"/>
                <w:u w:val="none"/>
              </w:rPr>
            </w:pPr>
          </w:p>
        </w:tc>
      </w:tr>
      <w:tr w14:paraId="33CE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4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3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18B6">
            <w:pPr>
              <w:jc w:val="center"/>
              <w:rPr>
                <w:rFonts w:hint="eastAsia" w:asciiTheme="minorEastAsia" w:hAnsiTheme="minorEastAsia" w:eastAsiaTheme="minorEastAsia" w:cstheme="minorEastAsia"/>
                <w:i w:val="0"/>
                <w:iCs w:val="0"/>
                <w:color w:val="000000"/>
                <w:sz w:val="18"/>
                <w:szCs w:val="18"/>
                <w:u w:val="none"/>
              </w:rPr>
            </w:pPr>
          </w:p>
        </w:tc>
      </w:tr>
      <w:tr w14:paraId="4438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7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4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A95">
            <w:pPr>
              <w:jc w:val="center"/>
              <w:rPr>
                <w:rFonts w:hint="eastAsia" w:asciiTheme="minorEastAsia" w:hAnsiTheme="minorEastAsia" w:eastAsiaTheme="minorEastAsia" w:cstheme="minorEastAsia"/>
                <w:i w:val="0"/>
                <w:iCs w:val="0"/>
                <w:color w:val="000000"/>
                <w:sz w:val="18"/>
                <w:szCs w:val="18"/>
                <w:u w:val="none"/>
              </w:rPr>
            </w:pPr>
          </w:p>
        </w:tc>
      </w:tr>
      <w:tr w14:paraId="5453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胖肚吸管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0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1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412">
            <w:pPr>
              <w:jc w:val="center"/>
              <w:rPr>
                <w:rFonts w:hint="eastAsia" w:asciiTheme="minorEastAsia" w:hAnsiTheme="minorEastAsia" w:eastAsiaTheme="minorEastAsia" w:cstheme="minorEastAsia"/>
                <w:i w:val="0"/>
                <w:iCs w:val="0"/>
                <w:color w:val="000000"/>
                <w:sz w:val="18"/>
                <w:szCs w:val="18"/>
                <w:u w:val="none"/>
              </w:rPr>
            </w:pPr>
          </w:p>
        </w:tc>
      </w:tr>
      <w:tr w14:paraId="799D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胶头滴管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D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120mm、160mm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5160">
            <w:pPr>
              <w:jc w:val="center"/>
              <w:rPr>
                <w:rFonts w:hint="eastAsia" w:asciiTheme="minorEastAsia" w:hAnsiTheme="minorEastAsia" w:eastAsiaTheme="minorEastAsia" w:cstheme="minorEastAsia"/>
                <w:i w:val="0"/>
                <w:iCs w:val="0"/>
                <w:color w:val="000000"/>
                <w:sz w:val="18"/>
                <w:szCs w:val="18"/>
                <w:u w:val="none"/>
              </w:rPr>
            </w:pPr>
          </w:p>
        </w:tc>
      </w:tr>
      <w:tr w14:paraId="4133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短颈标准漏斗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0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E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8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7CC">
            <w:pPr>
              <w:jc w:val="center"/>
              <w:rPr>
                <w:rFonts w:hint="eastAsia" w:asciiTheme="minorEastAsia" w:hAnsiTheme="minorEastAsia" w:eastAsiaTheme="minorEastAsia" w:cstheme="minorEastAsia"/>
                <w:i w:val="0"/>
                <w:iCs w:val="0"/>
                <w:color w:val="000000"/>
                <w:sz w:val="18"/>
                <w:szCs w:val="18"/>
                <w:u w:val="none"/>
              </w:rPr>
            </w:pPr>
          </w:p>
        </w:tc>
      </w:tr>
      <w:tr w14:paraId="5A04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短颈标准漏斗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1E8">
            <w:pPr>
              <w:jc w:val="center"/>
              <w:rPr>
                <w:rFonts w:hint="eastAsia" w:asciiTheme="minorEastAsia" w:hAnsiTheme="minorEastAsia" w:eastAsiaTheme="minorEastAsia" w:cstheme="minorEastAsia"/>
                <w:i w:val="0"/>
                <w:iCs w:val="0"/>
                <w:color w:val="000000"/>
                <w:sz w:val="18"/>
                <w:szCs w:val="18"/>
                <w:u w:val="none"/>
              </w:rPr>
            </w:pPr>
          </w:p>
        </w:tc>
      </w:tr>
      <w:tr w14:paraId="1D42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E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7A6">
            <w:pPr>
              <w:jc w:val="center"/>
              <w:rPr>
                <w:rFonts w:hint="eastAsia" w:asciiTheme="minorEastAsia" w:hAnsiTheme="minorEastAsia" w:eastAsiaTheme="minorEastAsia" w:cstheme="minorEastAsia"/>
                <w:i w:val="0"/>
                <w:iCs w:val="0"/>
                <w:color w:val="000000"/>
                <w:sz w:val="18"/>
                <w:szCs w:val="18"/>
                <w:u w:val="none"/>
              </w:rPr>
            </w:pPr>
          </w:p>
        </w:tc>
      </w:tr>
      <w:tr w14:paraId="62F6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5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2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3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EAE">
            <w:pPr>
              <w:jc w:val="center"/>
              <w:rPr>
                <w:rFonts w:hint="eastAsia" w:asciiTheme="minorEastAsia" w:hAnsiTheme="minorEastAsia" w:eastAsiaTheme="minorEastAsia" w:cstheme="minorEastAsia"/>
                <w:i w:val="0"/>
                <w:iCs w:val="0"/>
                <w:color w:val="000000"/>
                <w:sz w:val="18"/>
                <w:szCs w:val="18"/>
                <w:u w:val="none"/>
              </w:rPr>
            </w:pPr>
          </w:p>
        </w:tc>
      </w:tr>
      <w:tr w14:paraId="1C8B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D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C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5753">
            <w:pPr>
              <w:jc w:val="center"/>
              <w:rPr>
                <w:rFonts w:hint="eastAsia" w:asciiTheme="minorEastAsia" w:hAnsiTheme="minorEastAsia" w:eastAsiaTheme="minorEastAsia" w:cstheme="minorEastAsia"/>
                <w:i w:val="0"/>
                <w:iCs w:val="0"/>
                <w:color w:val="000000"/>
                <w:sz w:val="18"/>
                <w:szCs w:val="18"/>
                <w:u w:val="none"/>
              </w:rPr>
            </w:pPr>
          </w:p>
        </w:tc>
      </w:tr>
      <w:tr w14:paraId="6BA1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F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0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6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25C">
            <w:pPr>
              <w:jc w:val="center"/>
              <w:rPr>
                <w:rFonts w:hint="eastAsia" w:asciiTheme="minorEastAsia" w:hAnsiTheme="minorEastAsia" w:eastAsiaTheme="minorEastAsia" w:cstheme="minorEastAsia"/>
                <w:i w:val="0"/>
                <w:iCs w:val="0"/>
                <w:color w:val="000000"/>
                <w:sz w:val="18"/>
                <w:szCs w:val="18"/>
                <w:u w:val="none"/>
              </w:rPr>
            </w:pPr>
          </w:p>
        </w:tc>
      </w:tr>
      <w:tr w14:paraId="7F97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C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D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双盖溶解氧瓶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250mL，无刻度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装满容量为265mL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66*158mm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A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A3B">
            <w:pPr>
              <w:jc w:val="center"/>
              <w:rPr>
                <w:rFonts w:hint="eastAsia" w:asciiTheme="minorEastAsia" w:hAnsiTheme="minorEastAsia" w:eastAsiaTheme="minorEastAsia" w:cstheme="minorEastAsia"/>
                <w:i w:val="0"/>
                <w:iCs w:val="0"/>
                <w:color w:val="000000"/>
                <w:sz w:val="18"/>
                <w:szCs w:val="18"/>
                <w:u w:val="none"/>
              </w:rPr>
            </w:pPr>
          </w:p>
        </w:tc>
      </w:tr>
      <w:tr w14:paraId="3BE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铁架台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A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20*15*60cm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462B">
            <w:pPr>
              <w:jc w:val="center"/>
              <w:rPr>
                <w:rFonts w:hint="eastAsia" w:asciiTheme="minorEastAsia" w:hAnsiTheme="minorEastAsia" w:eastAsiaTheme="minorEastAsia" w:cstheme="minorEastAsia"/>
                <w:i w:val="0"/>
                <w:iCs w:val="0"/>
                <w:color w:val="000000"/>
                <w:sz w:val="18"/>
                <w:szCs w:val="18"/>
                <w:u w:val="none"/>
              </w:rPr>
            </w:pPr>
          </w:p>
        </w:tc>
      </w:tr>
      <w:tr w14:paraId="4055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大理石滴定台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30*15*60cm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245">
            <w:pPr>
              <w:jc w:val="center"/>
              <w:rPr>
                <w:rFonts w:hint="eastAsia" w:asciiTheme="minorEastAsia" w:hAnsiTheme="minorEastAsia" w:eastAsiaTheme="minorEastAsia" w:cstheme="minorEastAsia"/>
                <w:i w:val="0"/>
                <w:iCs w:val="0"/>
                <w:color w:val="000000"/>
                <w:sz w:val="18"/>
                <w:szCs w:val="18"/>
                <w:u w:val="none"/>
              </w:rPr>
            </w:pPr>
          </w:p>
        </w:tc>
      </w:tr>
      <w:tr w14:paraId="4C6D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不锈钢升降台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5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8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8E20">
            <w:pPr>
              <w:jc w:val="center"/>
              <w:rPr>
                <w:rFonts w:hint="eastAsia" w:asciiTheme="minorEastAsia" w:hAnsiTheme="minorEastAsia" w:eastAsiaTheme="minorEastAsia" w:cstheme="minorEastAsia"/>
                <w:i w:val="0"/>
                <w:iCs w:val="0"/>
                <w:color w:val="000000"/>
                <w:sz w:val="18"/>
                <w:szCs w:val="18"/>
                <w:u w:val="none"/>
              </w:rPr>
            </w:pPr>
          </w:p>
        </w:tc>
      </w:tr>
      <w:tr w14:paraId="35C5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止水夹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弹簧镀锌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C7EA">
            <w:pPr>
              <w:jc w:val="center"/>
              <w:rPr>
                <w:rFonts w:hint="eastAsia" w:asciiTheme="minorEastAsia" w:hAnsiTheme="minorEastAsia" w:eastAsiaTheme="minorEastAsia" w:cstheme="minorEastAsia"/>
                <w:i w:val="0"/>
                <w:iCs w:val="0"/>
                <w:color w:val="000000"/>
                <w:sz w:val="18"/>
                <w:szCs w:val="18"/>
                <w:u w:val="none"/>
              </w:rPr>
            </w:pPr>
          </w:p>
        </w:tc>
      </w:tr>
      <w:tr w14:paraId="5385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6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蝴蝶夹（滴定管夹）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与滴定管配套使用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D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2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235">
            <w:pPr>
              <w:jc w:val="center"/>
              <w:rPr>
                <w:rFonts w:hint="eastAsia" w:asciiTheme="minorEastAsia" w:hAnsiTheme="minorEastAsia" w:eastAsiaTheme="minorEastAsia" w:cstheme="minorEastAsia"/>
                <w:i w:val="0"/>
                <w:iCs w:val="0"/>
                <w:color w:val="000000"/>
                <w:sz w:val="18"/>
                <w:szCs w:val="18"/>
                <w:u w:val="none"/>
              </w:rPr>
            </w:pPr>
          </w:p>
        </w:tc>
      </w:tr>
      <w:tr w14:paraId="491A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B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0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冷凝管夹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可夹宽度:60、80mm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F42">
            <w:pPr>
              <w:jc w:val="center"/>
              <w:rPr>
                <w:rFonts w:hint="eastAsia" w:asciiTheme="minorEastAsia" w:hAnsiTheme="minorEastAsia" w:eastAsiaTheme="minorEastAsia" w:cstheme="minorEastAsia"/>
                <w:i w:val="0"/>
                <w:iCs w:val="0"/>
                <w:color w:val="000000"/>
                <w:sz w:val="18"/>
                <w:szCs w:val="18"/>
                <w:u w:val="none"/>
              </w:rPr>
            </w:pPr>
          </w:p>
        </w:tc>
      </w:tr>
      <w:tr w14:paraId="7554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十字夹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可夹宽度:13、16mm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A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A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368">
            <w:pPr>
              <w:jc w:val="center"/>
              <w:rPr>
                <w:rFonts w:hint="eastAsia" w:asciiTheme="minorEastAsia" w:hAnsiTheme="minorEastAsia" w:eastAsiaTheme="minorEastAsia" w:cstheme="minorEastAsia"/>
                <w:i w:val="0"/>
                <w:iCs w:val="0"/>
                <w:color w:val="000000"/>
                <w:sz w:val="18"/>
                <w:szCs w:val="18"/>
                <w:u w:val="none"/>
              </w:rPr>
            </w:pPr>
          </w:p>
        </w:tc>
      </w:tr>
      <w:tr w14:paraId="252D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F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C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烧瓶夹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3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配合烧瓶使用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0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2B6">
            <w:pPr>
              <w:jc w:val="center"/>
              <w:rPr>
                <w:rFonts w:hint="eastAsia" w:asciiTheme="minorEastAsia" w:hAnsiTheme="minorEastAsia" w:eastAsiaTheme="minorEastAsia" w:cstheme="minorEastAsia"/>
                <w:i w:val="0"/>
                <w:iCs w:val="0"/>
                <w:color w:val="000000"/>
                <w:sz w:val="18"/>
                <w:szCs w:val="18"/>
                <w:u w:val="none"/>
              </w:rPr>
            </w:pPr>
          </w:p>
        </w:tc>
      </w:tr>
      <w:tr w14:paraId="642B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350*350*90mm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8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BBE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480*484*90mm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3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39EF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D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无隔板高效过滤器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630*630*90mm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C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4972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7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10F">
            <w:pPr>
              <w:jc w:val="center"/>
              <w:rPr>
                <w:rFonts w:hint="eastAsia" w:asciiTheme="minorEastAsia" w:hAnsiTheme="minorEastAsia" w:eastAsiaTheme="minorEastAsia" w:cstheme="minorEastAsia"/>
                <w:i w:val="0"/>
                <w:iCs w:val="0"/>
                <w:color w:val="000000"/>
                <w:sz w:val="18"/>
                <w:szCs w:val="18"/>
                <w:u w:val="none"/>
              </w:rPr>
            </w:pPr>
          </w:p>
        </w:tc>
      </w:tr>
      <w:tr w14:paraId="3693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B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F2A">
            <w:pPr>
              <w:jc w:val="center"/>
              <w:rPr>
                <w:rFonts w:hint="eastAsia" w:asciiTheme="minorEastAsia" w:hAnsiTheme="minorEastAsia" w:eastAsiaTheme="minorEastAsia" w:cstheme="minorEastAsia"/>
                <w:i w:val="0"/>
                <w:iCs w:val="0"/>
                <w:color w:val="000000"/>
                <w:sz w:val="18"/>
                <w:szCs w:val="18"/>
                <w:u w:val="none"/>
              </w:rPr>
            </w:pPr>
          </w:p>
        </w:tc>
      </w:tr>
      <w:tr w14:paraId="3A07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7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D1B6">
            <w:pPr>
              <w:jc w:val="center"/>
              <w:rPr>
                <w:rFonts w:hint="eastAsia" w:asciiTheme="minorEastAsia" w:hAnsiTheme="minorEastAsia" w:eastAsiaTheme="minorEastAsia" w:cstheme="minorEastAsia"/>
                <w:i w:val="0"/>
                <w:iCs w:val="0"/>
                <w:color w:val="000000"/>
                <w:sz w:val="18"/>
                <w:szCs w:val="18"/>
                <w:u w:val="none"/>
              </w:rPr>
            </w:pPr>
          </w:p>
        </w:tc>
      </w:tr>
      <w:tr w14:paraId="23F1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B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7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白色酸式滴定管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E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6EE">
            <w:pPr>
              <w:jc w:val="center"/>
              <w:rPr>
                <w:rFonts w:hint="eastAsia" w:asciiTheme="minorEastAsia" w:hAnsiTheme="minorEastAsia" w:eastAsiaTheme="minorEastAsia" w:cstheme="minorEastAsia"/>
                <w:i w:val="0"/>
                <w:iCs w:val="0"/>
                <w:color w:val="000000"/>
                <w:sz w:val="18"/>
                <w:szCs w:val="18"/>
                <w:u w:val="none"/>
              </w:rPr>
            </w:pPr>
          </w:p>
        </w:tc>
      </w:tr>
      <w:tr w14:paraId="3E23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5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6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A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B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E43">
            <w:pPr>
              <w:jc w:val="center"/>
              <w:rPr>
                <w:rFonts w:hint="eastAsia" w:asciiTheme="minorEastAsia" w:hAnsiTheme="minorEastAsia" w:eastAsiaTheme="minorEastAsia" w:cstheme="minorEastAsia"/>
                <w:i w:val="0"/>
                <w:iCs w:val="0"/>
                <w:color w:val="000000"/>
                <w:sz w:val="18"/>
                <w:szCs w:val="18"/>
                <w:u w:val="none"/>
              </w:rPr>
            </w:pPr>
          </w:p>
        </w:tc>
      </w:tr>
      <w:tr w14:paraId="614B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搅拌子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大、中、小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6E9">
            <w:pPr>
              <w:jc w:val="center"/>
              <w:rPr>
                <w:rFonts w:hint="eastAsia" w:asciiTheme="minorEastAsia" w:hAnsiTheme="minorEastAsia" w:eastAsiaTheme="minorEastAsia" w:cstheme="minorEastAsia"/>
                <w:i w:val="0"/>
                <w:iCs w:val="0"/>
                <w:color w:val="000000"/>
                <w:sz w:val="18"/>
                <w:szCs w:val="18"/>
                <w:u w:val="none"/>
              </w:rPr>
            </w:pPr>
          </w:p>
        </w:tc>
      </w:tr>
      <w:tr w14:paraId="1623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实验用玻璃珠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9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3-8mm，100g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8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C19">
            <w:pPr>
              <w:jc w:val="center"/>
              <w:rPr>
                <w:rFonts w:hint="eastAsia" w:asciiTheme="minorEastAsia" w:hAnsiTheme="minorEastAsia" w:eastAsiaTheme="minorEastAsia" w:cstheme="minorEastAsia"/>
                <w:i w:val="0"/>
                <w:iCs w:val="0"/>
                <w:color w:val="000000"/>
                <w:sz w:val="18"/>
                <w:szCs w:val="18"/>
                <w:u w:val="none"/>
              </w:rPr>
            </w:pPr>
          </w:p>
        </w:tc>
      </w:tr>
      <w:tr w14:paraId="2976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7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有机比色管架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776">
            <w:pPr>
              <w:jc w:val="center"/>
              <w:rPr>
                <w:rFonts w:hint="eastAsia" w:asciiTheme="minorEastAsia" w:hAnsiTheme="minorEastAsia" w:eastAsiaTheme="minorEastAsia" w:cstheme="minorEastAsia"/>
                <w:i w:val="0"/>
                <w:iCs w:val="0"/>
                <w:color w:val="000000"/>
                <w:sz w:val="18"/>
                <w:szCs w:val="18"/>
                <w:u w:val="none"/>
              </w:rPr>
            </w:pPr>
          </w:p>
        </w:tc>
      </w:tr>
      <w:tr w14:paraId="0BF1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F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有机比色管架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13D">
            <w:pPr>
              <w:jc w:val="center"/>
              <w:rPr>
                <w:rFonts w:hint="eastAsia" w:asciiTheme="minorEastAsia" w:hAnsiTheme="minorEastAsia" w:eastAsiaTheme="minorEastAsia" w:cstheme="minorEastAsia"/>
                <w:i w:val="0"/>
                <w:iCs w:val="0"/>
                <w:color w:val="000000"/>
                <w:sz w:val="18"/>
                <w:szCs w:val="18"/>
                <w:u w:val="none"/>
              </w:rPr>
            </w:pPr>
          </w:p>
        </w:tc>
      </w:tr>
      <w:tr w14:paraId="7048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6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梯形有机移液管架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200*220*105mm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AB0B">
            <w:pPr>
              <w:jc w:val="center"/>
              <w:rPr>
                <w:rFonts w:hint="eastAsia" w:asciiTheme="minorEastAsia" w:hAnsiTheme="minorEastAsia" w:eastAsiaTheme="minorEastAsia" w:cstheme="minorEastAsia"/>
                <w:i w:val="0"/>
                <w:iCs w:val="0"/>
                <w:color w:val="000000"/>
                <w:sz w:val="18"/>
                <w:szCs w:val="18"/>
                <w:u w:val="none"/>
              </w:rPr>
            </w:pPr>
          </w:p>
        </w:tc>
      </w:tr>
      <w:tr w14:paraId="57F9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9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9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圆形有机移液管架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2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直径200mm，高度240mm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68B">
            <w:pPr>
              <w:jc w:val="center"/>
              <w:rPr>
                <w:rFonts w:hint="eastAsia" w:asciiTheme="minorEastAsia" w:hAnsiTheme="minorEastAsia" w:eastAsiaTheme="minorEastAsia" w:cstheme="minorEastAsia"/>
                <w:i w:val="0"/>
                <w:iCs w:val="0"/>
                <w:color w:val="000000"/>
                <w:sz w:val="18"/>
                <w:szCs w:val="18"/>
                <w:u w:val="none"/>
              </w:rPr>
            </w:pPr>
          </w:p>
        </w:tc>
      </w:tr>
      <w:tr w14:paraId="47C7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8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有机圆形分液漏斗架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6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A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F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373.67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938">
            <w:pPr>
              <w:jc w:val="center"/>
              <w:rPr>
                <w:rFonts w:hint="eastAsia" w:asciiTheme="minorEastAsia" w:hAnsiTheme="minorEastAsia" w:eastAsiaTheme="minorEastAsia" w:cstheme="minorEastAsia"/>
                <w:i w:val="0"/>
                <w:iCs w:val="0"/>
                <w:color w:val="000000"/>
                <w:sz w:val="18"/>
                <w:szCs w:val="18"/>
                <w:u w:val="none"/>
              </w:rPr>
            </w:pPr>
          </w:p>
        </w:tc>
      </w:tr>
      <w:tr w14:paraId="74A4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有机试管架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891">
            <w:pPr>
              <w:jc w:val="center"/>
              <w:rPr>
                <w:rFonts w:hint="eastAsia" w:asciiTheme="minorEastAsia" w:hAnsiTheme="minorEastAsia" w:eastAsiaTheme="minorEastAsia" w:cstheme="minorEastAsia"/>
                <w:i w:val="0"/>
                <w:iCs w:val="0"/>
                <w:color w:val="000000"/>
                <w:sz w:val="18"/>
                <w:szCs w:val="18"/>
                <w:u w:val="none"/>
              </w:rPr>
            </w:pPr>
          </w:p>
        </w:tc>
      </w:tr>
      <w:tr w14:paraId="7C42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有机试管架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7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C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A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CCC">
            <w:pPr>
              <w:jc w:val="center"/>
              <w:rPr>
                <w:rFonts w:hint="eastAsia" w:asciiTheme="minorEastAsia" w:hAnsiTheme="minorEastAsia" w:eastAsiaTheme="minorEastAsia" w:cstheme="minorEastAsia"/>
                <w:i w:val="0"/>
                <w:iCs w:val="0"/>
                <w:color w:val="000000"/>
                <w:sz w:val="18"/>
                <w:szCs w:val="18"/>
                <w:u w:val="none"/>
              </w:rPr>
            </w:pPr>
          </w:p>
        </w:tc>
      </w:tr>
      <w:tr w14:paraId="26F1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1D2B">
            <w:pPr>
              <w:jc w:val="center"/>
              <w:rPr>
                <w:rFonts w:hint="eastAsia" w:asciiTheme="minorEastAsia" w:hAnsiTheme="minorEastAsia" w:eastAsiaTheme="minorEastAsia" w:cstheme="minorEastAsia"/>
                <w:i w:val="0"/>
                <w:iCs w:val="0"/>
                <w:color w:val="000000"/>
                <w:sz w:val="18"/>
                <w:szCs w:val="18"/>
                <w:u w:val="none"/>
              </w:rPr>
            </w:pPr>
          </w:p>
        </w:tc>
      </w:tr>
      <w:tr w14:paraId="33FE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8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0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455">
            <w:pPr>
              <w:jc w:val="center"/>
              <w:rPr>
                <w:rFonts w:hint="eastAsia" w:asciiTheme="minorEastAsia" w:hAnsiTheme="minorEastAsia" w:eastAsiaTheme="minorEastAsia" w:cstheme="minorEastAsia"/>
                <w:i w:val="0"/>
                <w:iCs w:val="0"/>
                <w:color w:val="000000"/>
                <w:sz w:val="18"/>
                <w:szCs w:val="18"/>
                <w:u w:val="none"/>
              </w:rPr>
            </w:pPr>
          </w:p>
        </w:tc>
      </w:tr>
      <w:tr w14:paraId="64C1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A75">
            <w:pPr>
              <w:jc w:val="center"/>
              <w:rPr>
                <w:rFonts w:hint="eastAsia" w:asciiTheme="minorEastAsia" w:hAnsiTheme="minorEastAsia" w:eastAsiaTheme="minorEastAsia" w:cstheme="minorEastAsia"/>
                <w:i w:val="0"/>
                <w:iCs w:val="0"/>
                <w:color w:val="000000"/>
                <w:sz w:val="18"/>
                <w:szCs w:val="18"/>
                <w:u w:val="none"/>
              </w:rPr>
            </w:pPr>
          </w:p>
        </w:tc>
      </w:tr>
      <w:tr w14:paraId="1336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不锈钢敷料镊</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6F76">
            <w:pPr>
              <w:jc w:val="center"/>
              <w:rPr>
                <w:rFonts w:hint="eastAsia" w:asciiTheme="minorEastAsia" w:hAnsiTheme="minorEastAsia" w:eastAsiaTheme="minorEastAsia" w:cstheme="minorEastAsia"/>
                <w:i w:val="0"/>
                <w:iCs w:val="0"/>
                <w:color w:val="000000"/>
                <w:sz w:val="18"/>
                <w:szCs w:val="18"/>
                <w:u w:val="none"/>
              </w:rPr>
            </w:pPr>
          </w:p>
        </w:tc>
      </w:tr>
      <w:tr w14:paraId="0BAD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不锈钢敷料镊</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A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985">
            <w:pPr>
              <w:jc w:val="center"/>
              <w:rPr>
                <w:rFonts w:hint="eastAsia" w:asciiTheme="minorEastAsia" w:hAnsiTheme="minorEastAsia" w:eastAsiaTheme="minorEastAsia" w:cstheme="minorEastAsia"/>
                <w:i w:val="0"/>
                <w:iCs w:val="0"/>
                <w:color w:val="000000"/>
                <w:sz w:val="18"/>
                <w:szCs w:val="18"/>
                <w:u w:val="none"/>
              </w:rPr>
            </w:pPr>
          </w:p>
        </w:tc>
      </w:tr>
      <w:tr w14:paraId="5178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1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D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6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ED5">
            <w:pPr>
              <w:jc w:val="center"/>
              <w:rPr>
                <w:rFonts w:hint="eastAsia" w:asciiTheme="minorEastAsia" w:hAnsiTheme="minorEastAsia" w:eastAsiaTheme="minorEastAsia" w:cstheme="minorEastAsia"/>
                <w:i w:val="0"/>
                <w:iCs w:val="0"/>
                <w:color w:val="000000"/>
                <w:sz w:val="18"/>
                <w:szCs w:val="18"/>
                <w:u w:val="none"/>
              </w:rPr>
            </w:pPr>
          </w:p>
        </w:tc>
      </w:tr>
      <w:tr w14:paraId="6A56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E165">
            <w:pPr>
              <w:jc w:val="center"/>
              <w:rPr>
                <w:rFonts w:hint="eastAsia" w:asciiTheme="minorEastAsia" w:hAnsiTheme="minorEastAsia" w:eastAsiaTheme="minorEastAsia" w:cstheme="minorEastAsia"/>
                <w:i w:val="0"/>
                <w:iCs w:val="0"/>
                <w:color w:val="000000"/>
                <w:sz w:val="18"/>
                <w:szCs w:val="18"/>
                <w:u w:val="none"/>
              </w:rPr>
            </w:pPr>
          </w:p>
        </w:tc>
      </w:tr>
      <w:tr w14:paraId="38BF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4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不锈钢手术剪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A9E">
            <w:pPr>
              <w:jc w:val="center"/>
              <w:rPr>
                <w:rFonts w:hint="eastAsia" w:asciiTheme="minorEastAsia" w:hAnsiTheme="minorEastAsia" w:eastAsiaTheme="minorEastAsia" w:cstheme="minorEastAsia"/>
                <w:i w:val="0"/>
                <w:iCs w:val="0"/>
                <w:color w:val="000000"/>
                <w:sz w:val="18"/>
                <w:szCs w:val="18"/>
                <w:u w:val="none"/>
              </w:rPr>
            </w:pPr>
          </w:p>
        </w:tc>
      </w:tr>
      <w:tr w14:paraId="6D8B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A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C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642C">
            <w:pPr>
              <w:jc w:val="center"/>
              <w:rPr>
                <w:rFonts w:hint="eastAsia" w:asciiTheme="minorEastAsia" w:hAnsiTheme="minorEastAsia" w:eastAsiaTheme="minorEastAsia" w:cstheme="minorEastAsia"/>
                <w:i w:val="0"/>
                <w:iCs w:val="0"/>
                <w:color w:val="000000"/>
                <w:sz w:val="18"/>
                <w:szCs w:val="18"/>
                <w:u w:val="none"/>
              </w:rPr>
            </w:pPr>
          </w:p>
        </w:tc>
      </w:tr>
      <w:tr w14:paraId="17D9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7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D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2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E77">
            <w:pPr>
              <w:jc w:val="center"/>
              <w:rPr>
                <w:rFonts w:hint="eastAsia" w:asciiTheme="minorEastAsia" w:hAnsiTheme="minorEastAsia" w:eastAsiaTheme="minorEastAsia" w:cstheme="minorEastAsia"/>
                <w:i w:val="0"/>
                <w:iCs w:val="0"/>
                <w:color w:val="000000"/>
                <w:sz w:val="18"/>
                <w:szCs w:val="18"/>
                <w:u w:val="none"/>
              </w:rPr>
            </w:pPr>
          </w:p>
        </w:tc>
      </w:tr>
      <w:tr w14:paraId="0887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2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5CB0">
            <w:pPr>
              <w:jc w:val="center"/>
              <w:rPr>
                <w:rFonts w:hint="eastAsia" w:asciiTheme="minorEastAsia" w:hAnsiTheme="minorEastAsia" w:eastAsiaTheme="minorEastAsia" w:cstheme="minorEastAsia"/>
                <w:i w:val="0"/>
                <w:iCs w:val="0"/>
                <w:color w:val="000000"/>
                <w:sz w:val="18"/>
                <w:szCs w:val="18"/>
                <w:u w:val="none"/>
              </w:rPr>
            </w:pPr>
          </w:p>
        </w:tc>
      </w:tr>
      <w:tr w14:paraId="2967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F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88BF">
            <w:pPr>
              <w:jc w:val="center"/>
              <w:rPr>
                <w:rFonts w:hint="eastAsia" w:asciiTheme="minorEastAsia" w:hAnsiTheme="minorEastAsia" w:eastAsiaTheme="minorEastAsia" w:cstheme="minorEastAsia"/>
                <w:i w:val="0"/>
                <w:iCs w:val="0"/>
                <w:color w:val="000000"/>
                <w:sz w:val="18"/>
                <w:szCs w:val="18"/>
                <w:u w:val="none"/>
              </w:rPr>
            </w:pPr>
          </w:p>
        </w:tc>
      </w:tr>
      <w:tr w14:paraId="5260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6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不锈钢药勺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F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厚款单头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16cm/18cm/20cm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6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2A1">
            <w:pPr>
              <w:jc w:val="center"/>
              <w:rPr>
                <w:rFonts w:hint="eastAsia" w:asciiTheme="minorEastAsia" w:hAnsiTheme="minorEastAsia" w:eastAsiaTheme="minorEastAsia" w:cstheme="minorEastAsia"/>
                <w:i w:val="0"/>
                <w:iCs w:val="0"/>
                <w:color w:val="000000"/>
                <w:sz w:val="18"/>
                <w:szCs w:val="18"/>
                <w:u w:val="none"/>
              </w:rPr>
            </w:pPr>
          </w:p>
        </w:tc>
      </w:tr>
      <w:tr w14:paraId="0205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牛角勺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4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D4BB">
            <w:pPr>
              <w:jc w:val="center"/>
              <w:rPr>
                <w:rFonts w:hint="eastAsia" w:asciiTheme="minorEastAsia" w:hAnsiTheme="minorEastAsia" w:eastAsiaTheme="minorEastAsia" w:cstheme="minorEastAsia"/>
                <w:i w:val="0"/>
                <w:iCs w:val="0"/>
                <w:color w:val="000000"/>
                <w:sz w:val="18"/>
                <w:szCs w:val="18"/>
                <w:u w:val="none"/>
              </w:rPr>
            </w:pPr>
          </w:p>
        </w:tc>
      </w:tr>
      <w:tr w14:paraId="2E7D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2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广泛试纸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pH（1-14）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E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285D">
            <w:pPr>
              <w:jc w:val="center"/>
              <w:rPr>
                <w:rFonts w:hint="eastAsia" w:asciiTheme="minorEastAsia" w:hAnsiTheme="minorEastAsia" w:eastAsiaTheme="minorEastAsia" w:cstheme="minorEastAsia"/>
                <w:i w:val="0"/>
                <w:iCs w:val="0"/>
                <w:color w:val="000000"/>
                <w:sz w:val="18"/>
                <w:szCs w:val="18"/>
                <w:u w:val="none"/>
              </w:rPr>
            </w:pPr>
          </w:p>
        </w:tc>
      </w:tr>
      <w:tr w14:paraId="668E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0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B0CB">
            <w:pPr>
              <w:jc w:val="center"/>
              <w:rPr>
                <w:rFonts w:hint="eastAsia" w:asciiTheme="minorEastAsia" w:hAnsiTheme="minorEastAsia" w:eastAsiaTheme="minorEastAsia" w:cstheme="minorEastAsia"/>
                <w:i w:val="0"/>
                <w:iCs w:val="0"/>
                <w:color w:val="000000"/>
                <w:sz w:val="18"/>
                <w:szCs w:val="18"/>
                <w:u w:val="none"/>
              </w:rPr>
            </w:pPr>
          </w:p>
        </w:tc>
      </w:tr>
      <w:tr w14:paraId="7292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7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D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F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D6E">
            <w:pPr>
              <w:jc w:val="center"/>
              <w:rPr>
                <w:rFonts w:hint="eastAsia" w:asciiTheme="minorEastAsia" w:hAnsiTheme="minorEastAsia" w:eastAsiaTheme="minorEastAsia" w:cstheme="minorEastAsia"/>
                <w:i w:val="0"/>
                <w:iCs w:val="0"/>
                <w:color w:val="000000"/>
                <w:sz w:val="18"/>
                <w:szCs w:val="18"/>
                <w:u w:val="none"/>
              </w:rPr>
            </w:pPr>
          </w:p>
        </w:tc>
      </w:tr>
      <w:tr w14:paraId="3286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A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8B8">
            <w:pPr>
              <w:jc w:val="center"/>
              <w:rPr>
                <w:rFonts w:hint="eastAsia" w:asciiTheme="minorEastAsia" w:hAnsiTheme="minorEastAsia" w:eastAsiaTheme="minorEastAsia" w:cstheme="minorEastAsia"/>
                <w:i w:val="0"/>
                <w:iCs w:val="0"/>
                <w:color w:val="000000"/>
                <w:sz w:val="18"/>
                <w:szCs w:val="18"/>
                <w:u w:val="none"/>
              </w:rPr>
            </w:pPr>
          </w:p>
        </w:tc>
      </w:tr>
      <w:tr w14:paraId="546D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4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AE15">
            <w:pPr>
              <w:jc w:val="center"/>
              <w:rPr>
                <w:rFonts w:hint="eastAsia" w:asciiTheme="minorEastAsia" w:hAnsiTheme="minorEastAsia" w:eastAsiaTheme="minorEastAsia" w:cstheme="minorEastAsia"/>
                <w:i w:val="0"/>
                <w:iCs w:val="0"/>
                <w:color w:val="000000"/>
                <w:sz w:val="18"/>
                <w:szCs w:val="18"/>
                <w:u w:val="none"/>
              </w:rPr>
            </w:pPr>
          </w:p>
        </w:tc>
      </w:tr>
      <w:tr w14:paraId="6FD8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F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1FE3">
            <w:pPr>
              <w:jc w:val="center"/>
              <w:rPr>
                <w:rFonts w:hint="eastAsia" w:asciiTheme="minorEastAsia" w:hAnsiTheme="minorEastAsia" w:eastAsiaTheme="minorEastAsia" w:cstheme="minorEastAsia"/>
                <w:i w:val="0"/>
                <w:iCs w:val="0"/>
                <w:color w:val="000000"/>
                <w:sz w:val="18"/>
                <w:szCs w:val="18"/>
                <w:u w:val="none"/>
              </w:rPr>
            </w:pPr>
          </w:p>
        </w:tc>
      </w:tr>
      <w:tr w14:paraId="25ED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定量滤纸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D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83.92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986">
            <w:pPr>
              <w:jc w:val="center"/>
              <w:rPr>
                <w:rFonts w:hint="eastAsia" w:asciiTheme="minorEastAsia" w:hAnsiTheme="minorEastAsia" w:eastAsiaTheme="minorEastAsia" w:cstheme="minorEastAsia"/>
                <w:i w:val="0"/>
                <w:iCs w:val="0"/>
                <w:color w:val="000000"/>
                <w:sz w:val="18"/>
                <w:szCs w:val="18"/>
                <w:u w:val="none"/>
              </w:rPr>
            </w:pPr>
          </w:p>
        </w:tc>
      </w:tr>
      <w:tr w14:paraId="2E28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E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A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1D4">
            <w:pPr>
              <w:jc w:val="center"/>
              <w:rPr>
                <w:rFonts w:hint="eastAsia" w:asciiTheme="minorEastAsia" w:hAnsiTheme="minorEastAsia" w:eastAsiaTheme="minorEastAsia" w:cstheme="minorEastAsia"/>
                <w:i w:val="0"/>
                <w:iCs w:val="0"/>
                <w:color w:val="000000"/>
                <w:sz w:val="18"/>
                <w:szCs w:val="18"/>
                <w:u w:val="none"/>
              </w:rPr>
            </w:pPr>
          </w:p>
        </w:tc>
      </w:tr>
      <w:tr w14:paraId="2303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8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4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5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E7F6">
            <w:pPr>
              <w:jc w:val="center"/>
              <w:rPr>
                <w:rFonts w:hint="eastAsia" w:asciiTheme="minorEastAsia" w:hAnsiTheme="minorEastAsia" w:eastAsiaTheme="minorEastAsia" w:cstheme="minorEastAsia"/>
                <w:i w:val="0"/>
                <w:iCs w:val="0"/>
                <w:color w:val="000000"/>
                <w:sz w:val="18"/>
                <w:szCs w:val="18"/>
                <w:u w:val="none"/>
              </w:rPr>
            </w:pPr>
          </w:p>
        </w:tc>
      </w:tr>
      <w:tr w14:paraId="4A79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0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瓷坩埚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7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730">
            <w:pPr>
              <w:jc w:val="center"/>
              <w:rPr>
                <w:rFonts w:hint="eastAsia" w:asciiTheme="minorEastAsia" w:hAnsiTheme="minorEastAsia" w:eastAsiaTheme="minorEastAsia" w:cstheme="minorEastAsia"/>
                <w:i w:val="0"/>
                <w:iCs w:val="0"/>
                <w:color w:val="000000"/>
                <w:sz w:val="18"/>
                <w:szCs w:val="18"/>
                <w:u w:val="none"/>
              </w:rPr>
            </w:pPr>
          </w:p>
        </w:tc>
      </w:tr>
      <w:tr w14:paraId="7F0F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瓷研钵</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3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E4A">
            <w:pPr>
              <w:jc w:val="center"/>
              <w:rPr>
                <w:rFonts w:hint="eastAsia" w:asciiTheme="minorEastAsia" w:hAnsiTheme="minorEastAsia" w:eastAsiaTheme="minorEastAsia" w:cstheme="minorEastAsia"/>
                <w:i w:val="0"/>
                <w:iCs w:val="0"/>
                <w:color w:val="000000"/>
                <w:sz w:val="18"/>
                <w:szCs w:val="18"/>
                <w:u w:val="none"/>
              </w:rPr>
            </w:pPr>
          </w:p>
        </w:tc>
      </w:tr>
      <w:tr w14:paraId="03F9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9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46.87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944">
            <w:pPr>
              <w:jc w:val="center"/>
              <w:rPr>
                <w:rFonts w:hint="eastAsia" w:asciiTheme="minorEastAsia" w:hAnsiTheme="minorEastAsia" w:eastAsiaTheme="minorEastAsia" w:cstheme="minorEastAsia"/>
                <w:i w:val="0"/>
                <w:iCs w:val="0"/>
                <w:color w:val="000000"/>
                <w:sz w:val="18"/>
                <w:szCs w:val="18"/>
                <w:u w:val="none"/>
              </w:rPr>
            </w:pPr>
          </w:p>
        </w:tc>
      </w:tr>
      <w:tr w14:paraId="0FC2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脱脂棉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E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A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471">
            <w:pPr>
              <w:jc w:val="center"/>
              <w:rPr>
                <w:rFonts w:hint="eastAsia" w:asciiTheme="minorEastAsia" w:hAnsiTheme="minorEastAsia" w:eastAsiaTheme="minorEastAsia" w:cstheme="minorEastAsia"/>
                <w:i w:val="0"/>
                <w:iCs w:val="0"/>
                <w:color w:val="000000"/>
                <w:sz w:val="18"/>
                <w:szCs w:val="18"/>
                <w:u w:val="none"/>
              </w:rPr>
            </w:pPr>
          </w:p>
        </w:tc>
      </w:tr>
      <w:tr w14:paraId="7B31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封口膜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E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E49">
            <w:pPr>
              <w:jc w:val="center"/>
              <w:rPr>
                <w:rFonts w:hint="eastAsia" w:asciiTheme="minorEastAsia" w:hAnsiTheme="minorEastAsia" w:eastAsiaTheme="minorEastAsia" w:cstheme="minorEastAsia"/>
                <w:i w:val="0"/>
                <w:iCs w:val="0"/>
                <w:color w:val="000000"/>
                <w:sz w:val="18"/>
                <w:szCs w:val="18"/>
                <w:u w:val="none"/>
              </w:rPr>
            </w:pPr>
          </w:p>
        </w:tc>
      </w:tr>
      <w:tr w14:paraId="0D63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0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数显温湿度计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HTC-1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36D">
            <w:pPr>
              <w:jc w:val="center"/>
              <w:rPr>
                <w:rFonts w:hint="eastAsia" w:asciiTheme="minorEastAsia" w:hAnsiTheme="minorEastAsia" w:eastAsiaTheme="minorEastAsia" w:cstheme="minorEastAsia"/>
                <w:i w:val="0"/>
                <w:iCs w:val="0"/>
                <w:color w:val="000000"/>
                <w:sz w:val="18"/>
                <w:szCs w:val="18"/>
                <w:u w:val="none"/>
              </w:rPr>
            </w:pPr>
          </w:p>
        </w:tc>
      </w:tr>
      <w:tr w14:paraId="7DF3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A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砂芯过滤装置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8C7">
            <w:pPr>
              <w:jc w:val="center"/>
              <w:rPr>
                <w:rFonts w:hint="eastAsia" w:asciiTheme="minorEastAsia" w:hAnsiTheme="minorEastAsia" w:eastAsiaTheme="minorEastAsia" w:cstheme="minorEastAsia"/>
                <w:i w:val="0"/>
                <w:iCs w:val="0"/>
                <w:color w:val="000000"/>
                <w:sz w:val="18"/>
                <w:szCs w:val="18"/>
                <w:u w:val="none"/>
              </w:rPr>
            </w:pPr>
          </w:p>
        </w:tc>
      </w:tr>
      <w:tr w14:paraId="1432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电子调温电炉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F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2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206">
            <w:pPr>
              <w:jc w:val="center"/>
              <w:rPr>
                <w:rFonts w:hint="eastAsia" w:asciiTheme="minorEastAsia" w:hAnsiTheme="minorEastAsia" w:eastAsiaTheme="minorEastAsia" w:cstheme="minorEastAsia"/>
                <w:i w:val="0"/>
                <w:iCs w:val="0"/>
                <w:color w:val="000000"/>
                <w:sz w:val="18"/>
                <w:szCs w:val="18"/>
                <w:u w:val="none"/>
              </w:rPr>
            </w:pPr>
          </w:p>
        </w:tc>
      </w:tr>
      <w:tr w14:paraId="3AF8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双层器械台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9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600*420*900cm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A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1CE">
            <w:pPr>
              <w:jc w:val="center"/>
              <w:rPr>
                <w:rFonts w:hint="eastAsia" w:asciiTheme="minorEastAsia" w:hAnsiTheme="minorEastAsia" w:eastAsiaTheme="minorEastAsia" w:cstheme="minorEastAsia"/>
                <w:i w:val="0"/>
                <w:iCs w:val="0"/>
                <w:color w:val="000000"/>
                <w:sz w:val="18"/>
                <w:szCs w:val="18"/>
                <w:u w:val="none"/>
              </w:rPr>
            </w:pPr>
          </w:p>
        </w:tc>
      </w:tr>
      <w:tr w14:paraId="2172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流动相瓶子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2F76">
            <w:pPr>
              <w:jc w:val="center"/>
              <w:rPr>
                <w:rFonts w:hint="eastAsia" w:asciiTheme="minorEastAsia" w:hAnsiTheme="minorEastAsia" w:eastAsiaTheme="minorEastAsia" w:cstheme="minorEastAsia"/>
                <w:i w:val="0"/>
                <w:iCs w:val="0"/>
                <w:color w:val="000000"/>
                <w:sz w:val="18"/>
                <w:szCs w:val="18"/>
                <w:u w:val="none"/>
              </w:rPr>
            </w:pPr>
          </w:p>
        </w:tc>
      </w:tr>
      <w:tr w14:paraId="5343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E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调压器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TDGC2-3KVA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0-250V，3000W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622.57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B996">
            <w:pPr>
              <w:jc w:val="center"/>
              <w:rPr>
                <w:rFonts w:hint="eastAsia" w:asciiTheme="minorEastAsia" w:hAnsiTheme="minorEastAsia" w:eastAsiaTheme="minorEastAsia" w:cstheme="minorEastAsia"/>
                <w:i w:val="0"/>
                <w:iCs w:val="0"/>
                <w:color w:val="000000"/>
                <w:sz w:val="18"/>
                <w:szCs w:val="18"/>
                <w:u w:val="none"/>
              </w:rPr>
            </w:pPr>
          </w:p>
        </w:tc>
      </w:tr>
      <w:tr w14:paraId="1DB5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KDM-2型COD加热器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A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可调控温500mL*6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3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3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F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环保专用</w:t>
            </w:r>
          </w:p>
        </w:tc>
      </w:tr>
      <w:tr w14:paraId="7585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KDM-2型氰酚加热仪</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可调控温500mL*6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1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1308.15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环保专用</w:t>
            </w:r>
          </w:p>
        </w:tc>
      </w:tr>
      <w:tr w14:paraId="32BD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手提式不锈钢压力蒸气灭菌器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9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YX280B</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6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DB2">
            <w:pPr>
              <w:jc w:val="center"/>
              <w:rPr>
                <w:rFonts w:hint="eastAsia" w:asciiTheme="minorEastAsia" w:hAnsiTheme="minorEastAsia" w:eastAsiaTheme="minorEastAsia" w:cstheme="minorEastAsia"/>
                <w:i w:val="0"/>
                <w:iCs w:val="0"/>
                <w:color w:val="000000"/>
                <w:sz w:val="18"/>
                <w:szCs w:val="18"/>
                <w:u w:val="none"/>
              </w:rPr>
            </w:pPr>
          </w:p>
        </w:tc>
      </w:tr>
      <w:tr w14:paraId="2372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F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LD-3/80-3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845.82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F9B4">
            <w:pPr>
              <w:jc w:val="center"/>
              <w:rPr>
                <w:rFonts w:hint="eastAsia" w:asciiTheme="minorEastAsia" w:hAnsiTheme="minorEastAsia" w:eastAsiaTheme="minorEastAsia" w:cstheme="minorEastAsia"/>
                <w:i w:val="0"/>
                <w:iCs w:val="0"/>
                <w:color w:val="000000"/>
                <w:sz w:val="18"/>
                <w:szCs w:val="18"/>
                <w:u w:val="none"/>
              </w:rPr>
            </w:pPr>
          </w:p>
        </w:tc>
      </w:tr>
      <w:tr w14:paraId="2278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板式粗效过滤器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N66200-0465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595*290*46mm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6770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板式粗效过滤器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N66200-1664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493*595*46mm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D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1892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D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袋式中效过滤器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N66200-5783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287*592*381*4mm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7C08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袋式中效过滤器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8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N66200-0487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490*592*381*5mm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9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适用于天加空调机组</w:t>
            </w:r>
          </w:p>
        </w:tc>
      </w:tr>
      <w:tr w14:paraId="6A74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桶装水抽水器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0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E46">
            <w:pPr>
              <w:jc w:val="center"/>
              <w:rPr>
                <w:rFonts w:hint="eastAsia" w:asciiTheme="minorEastAsia" w:hAnsiTheme="minorEastAsia" w:eastAsiaTheme="minorEastAsia" w:cstheme="minorEastAsia"/>
                <w:i w:val="0"/>
                <w:iCs w:val="0"/>
                <w:color w:val="000000"/>
                <w:sz w:val="18"/>
                <w:szCs w:val="18"/>
                <w:u w:val="none"/>
              </w:rPr>
            </w:pPr>
          </w:p>
        </w:tc>
      </w:tr>
      <w:tr w14:paraId="56EF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1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氮气减压阀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YQD-6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9E60">
            <w:pPr>
              <w:jc w:val="center"/>
              <w:rPr>
                <w:rFonts w:hint="eastAsia" w:asciiTheme="minorEastAsia" w:hAnsiTheme="minorEastAsia" w:eastAsiaTheme="minorEastAsia" w:cstheme="minorEastAsia"/>
                <w:i w:val="0"/>
                <w:iCs w:val="0"/>
                <w:color w:val="000000"/>
                <w:sz w:val="18"/>
                <w:szCs w:val="18"/>
                <w:u w:val="none"/>
              </w:rPr>
            </w:pPr>
          </w:p>
        </w:tc>
      </w:tr>
      <w:tr w14:paraId="3918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A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YQY-12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B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B60A">
            <w:pPr>
              <w:jc w:val="center"/>
              <w:rPr>
                <w:rFonts w:hint="eastAsia" w:asciiTheme="minorEastAsia" w:hAnsiTheme="minorEastAsia" w:eastAsiaTheme="minorEastAsia" w:cstheme="minorEastAsia"/>
                <w:i w:val="0"/>
                <w:iCs w:val="0"/>
                <w:color w:val="000000"/>
                <w:sz w:val="18"/>
                <w:szCs w:val="18"/>
                <w:u w:val="none"/>
              </w:rPr>
            </w:pPr>
          </w:p>
        </w:tc>
      </w:tr>
      <w:tr w14:paraId="616D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1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0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YQE-213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247.95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D97">
            <w:pPr>
              <w:jc w:val="center"/>
              <w:rPr>
                <w:rFonts w:hint="eastAsia" w:asciiTheme="minorEastAsia" w:hAnsiTheme="minorEastAsia" w:eastAsiaTheme="minorEastAsia" w:cstheme="minorEastAsia"/>
                <w:i w:val="0"/>
                <w:iCs w:val="0"/>
                <w:color w:val="000000"/>
                <w:sz w:val="18"/>
                <w:szCs w:val="18"/>
                <w:u w:val="none"/>
              </w:rPr>
            </w:pPr>
          </w:p>
        </w:tc>
      </w:tr>
      <w:tr w14:paraId="42B0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氢气减压阀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YQQ-9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A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8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371.45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0725">
            <w:pPr>
              <w:jc w:val="center"/>
              <w:rPr>
                <w:rFonts w:hint="eastAsia" w:asciiTheme="minorEastAsia" w:hAnsiTheme="minorEastAsia" w:eastAsiaTheme="minorEastAsia" w:cstheme="minorEastAsia"/>
                <w:i w:val="0"/>
                <w:iCs w:val="0"/>
                <w:color w:val="000000"/>
                <w:sz w:val="18"/>
                <w:szCs w:val="18"/>
                <w:u w:val="none"/>
              </w:rPr>
            </w:pPr>
          </w:p>
        </w:tc>
      </w:tr>
      <w:tr w14:paraId="18CF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C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1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2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F592">
            <w:pPr>
              <w:jc w:val="center"/>
              <w:rPr>
                <w:rFonts w:hint="eastAsia" w:asciiTheme="minorEastAsia" w:hAnsiTheme="minorEastAsia" w:eastAsiaTheme="minorEastAsia" w:cstheme="minorEastAsia"/>
                <w:i w:val="0"/>
                <w:iCs w:val="0"/>
                <w:color w:val="000000"/>
                <w:sz w:val="18"/>
                <w:szCs w:val="18"/>
                <w:u w:val="none"/>
              </w:rPr>
            </w:pPr>
          </w:p>
        </w:tc>
      </w:tr>
      <w:tr w14:paraId="1B3E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B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8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A7AB">
            <w:pPr>
              <w:jc w:val="center"/>
              <w:rPr>
                <w:rFonts w:hint="eastAsia" w:asciiTheme="minorEastAsia" w:hAnsiTheme="minorEastAsia" w:eastAsiaTheme="minorEastAsia" w:cstheme="minorEastAsia"/>
                <w:i w:val="0"/>
                <w:iCs w:val="0"/>
                <w:color w:val="000000"/>
                <w:sz w:val="18"/>
                <w:szCs w:val="18"/>
                <w:u w:val="none"/>
              </w:rPr>
            </w:pPr>
          </w:p>
        </w:tc>
      </w:tr>
      <w:tr w14:paraId="5D8A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8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CD03">
            <w:pPr>
              <w:jc w:val="center"/>
              <w:rPr>
                <w:rFonts w:hint="eastAsia" w:asciiTheme="minorEastAsia" w:hAnsiTheme="minorEastAsia" w:eastAsiaTheme="minorEastAsia" w:cstheme="minorEastAsia"/>
                <w:i w:val="0"/>
                <w:iCs w:val="0"/>
                <w:color w:val="000000"/>
                <w:sz w:val="18"/>
                <w:szCs w:val="18"/>
                <w:u w:val="none"/>
              </w:rPr>
            </w:pPr>
          </w:p>
        </w:tc>
      </w:tr>
      <w:tr w14:paraId="2ACD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塑料拎桶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D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2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7F2">
            <w:pPr>
              <w:jc w:val="center"/>
              <w:rPr>
                <w:rFonts w:hint="eastAsia" w:asciiTheme="minorEastAsia" w:hAnsiTheme="minorEastAsia" w:eastAsiaTheme="minorEastAsia" w:cstheme="minorEastAsia"/>
                <w:i w:val="0"/>
                <w:iCs w:val="0"/>
                <w:color w:val="000000"/>
                <w:sz w:val="18"/>
                <w:szCs w:val="18"/>
                <w:u w:val="none"/>
              </w:rPr>
            </w:pPr>
          </w:p>
        </w:tc>
      </w:tr>
      <w:tr w14:paraId="4500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6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矿泉水瓶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7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075">
            <w:pPr>
              <w:jc w:val="center"/>
              <w:rPr>
                <w:rFonts w:hint="eastAsia" w:asciiTheme="minorEastAsia" w:hAnsiTheme="minorEastAsia" w:eastAsiaTheme="minorEastAsia" w:cstheme="minorEastAsia"/>
                <w:i w:val="0"/>
                <w:iCs w:val="0"/>
                <w:color w:val="000000"/>
                <w:sz w:val="18"/>
                <w:szCs w:val="18"/>
                <w:u w:val="none"/>
              </w:rPr>
            </w:pPr>
          </w:p>
        </w:tc>
      </w:tr>
      <w:tr w14:paraId="04EA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E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不锈钢深水取样桶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332.82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4FC3">
            <w:pPr>
              <w:jc w:val="center"/>
              <w:rPr>
                <w:rFonts w:hint="eastAsia" w:asciiTheme="minorEastAsia" w:hAnsiTheme="minorEastAsia" w:eastAsiaTheme="minorEastAsia" w:cstheme="minorEastAsia"/>
                <w:i w:val="0"/>
                <w:iCs w:val="0"/>
                <w:color w:val="000000"/>
                <w:sz w:val="18"/>
                <w:szCs w:val="18"/>
                <w:u w:val="none"/>
              </w:rPr>
            </w:pPr>
          </w:p>
        </w:tc>
      </w:tr>
      <w:tr w14:paraId="17B8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氟电极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9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PF-2-01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352.13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8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1F1F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参比电极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5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F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5326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9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231-01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B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A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适用于PXSJ-226离子活度计</w:t>
            </w:r>
          </w:p>
        </w:tc>
      </w:tr>
      <w:tr w14:paraId="7A96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0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铅字透明度计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长度330mm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E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EC49">
            <w:pPr>
              <w:jc w:val="center"/>
              <w:rPr>
                <w:rFonts w:hint="eastAsia" w:asciiTheme="minorEastAsia" w:hAnsiTheme="minorEastAsia" w:eastAsiaTheme="minorEastAsia" w:cstheme="minorEastAsia"/>
                <w:i w:val="0"/>
                <w:iCs w:val="0"/>
                <w:color w:val="000000"/>
                <w:sz w:val="18"/>
                <w:szCs w:val="18"/>
                <w:u w:val="none"/>
              </w:rPr>
            </w:pPr>
          </w:p>
        </w:tc>
      </w:tr>
      <w:tr w14:paraId="0D37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6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66*49*41cm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E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FD22">
            <w:pPr>
              <w:jc w:val="center"/>
              <w:rPr>
                <w:rFonts w:hint="eastAsia" w:asciiTheme="minorEastAsia" w:hAnsiTheme="minorEastAsia" w:eastAsiaTheme="minorEastAsia" w:cstheme="minorEastAsia"/>
                <w:i w:val="0"/>
                <w:iCs w:val="0"/>
                <w:color w:val="000000"/>
                <w:sz w:val="18"/>
                <w:szCs w:val="18"/>
                <w:u w:val="none"/>
              </w:rPr>
            </w:pPr>
          </w:p>
        </w:tc>
      </w:tr>
      <w:tr w14:paraId="06E9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3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60*48*36cm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088">
            <w:pPr>
              <w:jc w:val="center"/>
              <w:rPr>
                <w:rFonts w:hint="eastAsia" w:asciiTheme="minorEastAsia" w:hAnsiTheme="minorEastAsia" w:eastAsiaTheme="minorEastAsia" w:cstheme="minorEastAsia"/>
                <w:i w:val="0"/>
                <w:iCs w:val="0"/>
                <w:color w:val="000000"/>
                <w:sz w:val="18"/>
                <w:szCs w:val="18"/>
                <w:u w:val="none"/>
              </w:rPr>
            </w:pPr>
          </w:p>
        </w:tc>
      </w:tr>
      <w:tr w14:paraId="3448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8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8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1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4E6">
            <w:pPr>
              <w:jc w:val="center"/>
              <w:rPr>
                <w:rFonts w:hint="eastAsia" w:asciiTheme="minorEastAsia" w:hAnsiTheme="minorEastAsia" w:eastAsiaTheme="minorEastAsia" w:cstheme="minorEastAsia"/>
                <w:i w:val="0"/>
                <w:iCs w:val="0"/>
                <w:color w:val="000000"/>
                <w:sz w:val="18"/>
                <w:szCs w:val="18"/>
                <w:u w:val="none"/>
              </w:rPr>
            </w:pPr>
          </w:p>
        </w:tc>
      </w:tr>
      <w:tr w14:paraId="5BA1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手拎取样框</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F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40*35*26cm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F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5E8">
            <w:pPr>
              <w:jc w:val="center"/>
              <w:rPr>
                <w:rFonts w:hint="eastAsia" w:asciiTheme="minorEastAsia" w:hAnsiTheme="minorEastAsia" w:eastAsiaTheme="minorEastAsia" w:cstheme="minorEastAsia"/>
                <w:i w:val="0"/>
                <w:iCs w:val="0"/>
                <w:color w:val="000000"/>
                <w:sz w:val="18"/>
                <w:szCs w:val="18"/>
                <w:u w:val="none"/>
              </w:rPr>
            </w:pPr>
          </w:p>
        </w:tc>
      </w:tr>
      <w:tr w14:paraId="6AE7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标签打印机碳带</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B110CR，70mm*300m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D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适用于TSC TX-300标签打印机</w:t>
            </w:r>
          </w:p>
        </w:tc>
      </w:tr>
      <w:tr w14:paraId="5085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9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标签打印纸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C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不干胶铜版纸，易撕拉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60mm*50m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1000张/盒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E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8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适用于TSC TX-300标签打印机</w:t>
            </w:r>
          </w:p>
        </w:tc>
      </w:tr>
      <w:tr w14:paraId="5288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5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C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DD5">
            <w:pPr>
              <w:jc w:val="center"/>
              <w:rPr>
                <w:rFonts w:hint="eastAsia" w:asciiTheme="minorEastAsia" w:hAnsiTheme="minorEastAsia" w:eastAsiaTheme="minorEastAsia" w:cstheme="minorEastAsia"/>
                <w:i w:val="0"/>
                <w:iCs w:val="0"/>
                <w:color w:val="000000"/>
                <w:sz w:val="18"/>
                <w:szCs w:val="18"/>
                <w:u w:val="none"/>
              </w:rPr>
            </w:pPr>
          </w:p>
        </w:tc>
      </w:tr>
      <w:tr w14:paraId="1745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1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高脚烧杯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8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C08A">
            <w:pPr>
              <w:jc w:val="center"/>
              <w:rPr>
                <w:rFonts w:hint="eastAsia" w:asciiTheme="minorEastAsia" w:hAnsiTheme="minorEastAsia" w:eastAsiaTheme="minorEastAsia" w:cstheme="minorEastAsia"/>
                <w:i w:val="0"/>
                <w:iCs w:val="0"/>
                <w:color w:val="000000"/>
                <w:sz w:val="18"/>
                <w:szCs w:val="18"/>
                <w:u w:val="none"/>
              </w:rPr>
            </w:pPr>
          </w:p>
        </w:tc>
      </w:tr>
      <w:tr w14:paraId="7BC3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具塞量筒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9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C0C">
            <w:pPr>
              <w:jc w:val="center"/>
              <w:rPr>
                <w:rFonts w:hint="eastAsia" w:asciiTheme="minorEastAsia" w:hAnsiTheme="minorEastAsia" w:eastAsiaTheme="minorEastAsia" w:cstheme="minorEastAsia"/>
                <w:i w:val="0"/>
                <w:iCs w:val="0"/>
                <w:color w:val="000000"/>
                <w:sz w:val="18"/>
                <w:szCs w:val="18"/>
                <w:u w:val="none"/>
              </w:rPr>
            </w:pPr>
          </w:p>
        </w:tc>
      </w:tr>
      <w:tr w14:paraId="5870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砂芯漏斗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35cm-1型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CC5">
            <w:pPr>
              <w:jc w:val="center"/>
              <w:rPr>
                <w:rFonts w:hint="eastAsia" w:asciiTheme="minorEastAsia" w:hAnsiTheme="minorEastAsia" w:eastAsiaTheme="minorEastAsia" w:cstheme="minorEastAsia"/>
                <w:i w:val="0"/>
                <w:iCs w:val="0"/>
                <w:color w:val="000000"/>
                <w:sz w:val="18"/>
                <w:szCs w:val="18"/>
                <w:u w:val="none"/>
              </w:rPr>
            </w:pPr>
          </w:p>
        </w:tc>
      </w:tr>
      <w:tr w14:paraId="6ADD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A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球型冷凝管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5AC">
            <w:pPr>
              <w:jc w:val="center"/>
              <w:rPr>
                <w:rFonts w:hint="eastAsia" w:asciiTheme="minorEastAsia" w:hAnsiTheme="minorEastAsia" w:eastAsiaTheme="minorEastAsia" w:cstheme="minorEastAsia"/>
                <w:i w:val="0"/>
                <w:iCs w:val="0"/>
                <w:color w:val="000000"/>
                <w:sz w:val="18"/>
                <w:szCs w:val="18"/>
                <w:u w:val="none"/>
              </w:rPr>
            </w:pPr>
          </w:p>
        </w:tc>
      </w:tr>
      <w:tr w14:paraId="0633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7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7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层析柱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F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38cm*1.5cm，聚四氟活塞</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81.70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FC0">
            <w:pPr>
              <w:jc w:val="center"/>
              <w:rPr>
                <w:rFonts w:hint="eastAsia" w:asciiTheme="minorEastAsia" w:hAnsiTheme="minorEastAsia" w:eastAsiaTheme="minorEastAsia" w:cstheme="minorEastAsia"/>
                <w:i w:val="0"/>
                <w:iCs w:val="0"/>
                <w:color w:val="000000"/>
                <w:sz w:val="18"/>
                <w:szCs w:val="18"/>
                <w:u w:val="none"/>
              </w:rPr>
            </w:pPr>
          </w:p>
        </w:tc>
      </w:tr>
      <w:tr w14:paraId="1300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电热板</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5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JH404-1,2.4W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2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5E3">
            <w:pPr>
              <w:jc w:val="center"/>
              <w:rPr>
                <w:rFonts w:hint="eastAsia" w:asciiTheme="minorEastAsia" w:hAnsiTheme="minorEastAsia" w:eastAsiaTheme="minorEastAsia" w:cstheme="minorEastAsia"/>
                <w:i w:val="0"/>
                <w:iCs w:val="0"/>
                <w:color w:val="000000"/>
                <w:sz w:val="18"/>
                <w:szCs w:val="18"/>
                <w:u w:val="none"/>
              </w:rPr>
            </w:pPr>
          </w:p>
        </w:tc>
      </w:tr>
      <w:tr w14:paraId="3F4C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7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6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电子天平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500g（±0.01g）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3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377.47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162">
            <w:pPr>
              <w:jc w:val="center"/>
              <w:rPr>
                <w:rFonts w:hint="eastAsia" w:asciiTheme="minorEastAsia" w:hAnsiTheme="minorEastAsia" w:eastAsiaTheme="minorEastAsia" w:cstheme="minorEastAsia"/>
                <w:i w:val="0"/>
                <w:iCs w:val="0"/>
                <w:color w:val="000000"/>
                <w:sz w:val="18"/>
                <w:szCs w:val="18"/>
                <w:u w:val="none"/>
              </w:rPr>
            </w:pPr>
          </w:p>
        </w:tc>
      </w:tr>
      <w:tr w14:paraId="6329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B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撬棍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A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5CD">
            <w:pPr>
              <w:jc w:val="center"/>
              <w:rPr>
                <w:rFonts w:hint="eastAsia" w:asciiTheme="minorEastAsia" w:hAnsiTheme="minorEastAsia" w:eastAsiaTheme="minorEastAsia" w:cstheme="minorEastAsia"/>
                <w:i w:val="0"/>
                <w:iCs w:val="0"/>
                <w:color w:val="000000"/>
                <w:sz w:val="18"/>
                <w:szCs w:val="18"/>
                <w:u w:val="none"/>
              </w:rPr>
            </w:pPr>
          </w:p>
        </w:tc>
      </w:tr>
      <w:tr w14:paraId="0A82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6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A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360D">
            <w:pPr>
              <w:jc w:val="center"/>
              <w:rPr>
                <w:rFonts w:hint="eastAsia" w:asciiTheme="minorEastAsia" w:hAnsiTheme="minorEastAsia" w:eastAsiaTheme="minorEastAsia" w:cstheme="minorEastAsia"/>
                <w:i w:val="0"/>
                <w:iCs w:val="0"/>
                <w:color w:val="000000"/>
                <w:sz w:val="18"/>
                <w:szCs w:val="18"/>
                <w:u w:val="none"/>
              </w:rPr>
            </w:pPr>
          </w:p>
        </w:tc>
      </w:tr>
      <w:tr w14:paraId="7457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实验圆凳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防静电、可滑动升降凳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0500">
            <w:pPr>
              <w:jc w:val="center"/>
              <w:rPr>
                <w:rFonts w:hint="eastAsia" w:asciiTheme="minorEastAsia" w:hAnsiTheme="minorEastAsia" w:eastAsiaTheme="minorEastAsia" w:cstheme="minorEastAsia"/>
                <w:i w:val="0"/>
                <w:iCs w:val="0"/>
                <w:color w:val="000000"/>
                <w:sz w:val="18"/>
                <w:szCs w:val="18"/>
                <w:u w:val="none"/>
              </w:rPr>
            </w:pPr>
          </w:p>
        </w:tc>
      </w:tr>
      <w:tr w14:paraId="1632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温湿度计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THP22BL（带大气压）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测量温度：-20-70℃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测量湿度：0-100%rh</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223">
            <w:pPr>
              <w:jc w:val="center"/>
              <w:rPr>
                <w:rFonts w:hint="eastAsia" w:asciiTheme="minorEastAsia" w:hAnsiTheme="minorEastAsia" w:eastAsiaTheme="minorEastAsia" w:cstheme="minorEastAsia"/>
                <w:i w:val="0"/>
                <w:iCs w:val="0"/>
                <w:color w:val="000000"/>
                <w:sz w:val="18"/>
                <w:szCs w:val="18"/>
                <w:u w:val="none"/>
              </w:rPr>
            </w:pPr>
          </w:p>
        </w:tc>
      </w:tr>
      <w:tr w14:paraId="3F12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0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7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6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FAF">
            <w:pPr>
              <w:jc w:val="center"/>
              <w:rPr>
                <w:rFonts w:hint="eastAsia" w:asciiTheme="minorEastAsia" w:hAnsiTheme="minorEastAsia" w:eastAsiaTheme="minorEastAsia" w:cstheme="minorEastAsia"/>
                <w:i w:val="0"/>
                <w:iCs w:val="0"/>
                <w:color w:val="000000"/>
                <w:sz w:val="18"/>
                <w:szCs w:val="18"/>
                <w:u w:val="none"/>
              </w:rPr>
            </w:pPr>
          </w:p>
        </w:tc>
      </w:tr>
      <w:tr w14:paraId="309B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E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3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2E3">
            <w:pPr>
              <w:jc w:val="center"/>
              <w:rPr>
                <w:rFonts w:hint="eastAsia" w:asciiTheme="minorEastAsia" w:hAnsiTheme="minorEastAsia" w:eastAsiaTheme="minorEastAsia" w:cstheme="minorEastAsia"/>
                <w:i w:val="0"/>
                <w:iCs w:val="0"/>
                <w:color w:val="000000"/>
                <w:sz w:val="18"/>
                <w:szCs w:val="18"/>
                <w:u w:val="none"/>
              </w:rPr>
            </w:pPr>
          </w:p>
        </w:tc>
      </w:tr>
      <w:tr w14:paraId="7435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2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177F">
            <w:pPr>
              <w:jc w:val="center"/>
              <w:rPr>
                <w:rFonts w:hint="eastAsia" w:asciiTheme="minorEastAsia" w:hAnsiTheme="minorEastAsia" w:eastAsiaTheme="minorEastAsia" w:cstheme="minorEastAsia"/>
                <w:i w:val="0"/>
                <w:iCs w:val="0"/>
                <w:color w:val="000000"/>
                <w:sz w:val="18"/>
                <w:szCs w:val="18"/>
                <w:u w:val="none"/>
              </w:rPr>
            </w:pPr>
          </w:p>
        </w:tc>
      </w:tr>
      <w:tr w14:paraId="2780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2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E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D33">
            <w:pPr>
              <w:jc w:val="center"/>
              <w:rPr>
                <w:rFonts w:hint="eastAsia" w:asciiTheme="minorEastAsia" w:hAnsiTheme="minorEastAsia" w:eastAsiaTheme="minorEastAsia" w:cstheme="minorEastAsia"/>
                <w:i w:val="0"/>
                <w:iCs w:val="0"/>
                <w:color w:val="000000"/>
                <w:sz w:val="18"/>
                <w:szCs w:val="18"/>
                <w:u w:val="none"/>
              </w:rPr>
            </w:pPr>
          </w:p>
        </w:tc>
      </w:tr>
      <w:tr w14:paraId="26CF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500uL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8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AF2C">
            <w:pPr>
              <w:jc w:val="center"/>
              <w:rPr>
                <w:rFonts w:hint="eastAsia" w:asciiTheme="minorEastAsia" w:hAnsiTheme="minorEastAsia" w:eastAsiaTheme="minorEastAsia" w:cstheme="minorEastAsia"/>
                <w:i w:val="0"/>
                <w:iCs w:val="0"/>
                <w:color w:val="000000"/>
                <w:sz w:val="18"/>
                <w:szCs w:val="18"/>
                <w:u w:val="none"/>
              </w:rPr>
            </w:pPr>
          </w:p>
        </w:tc>
      </w:tr>
      <w:tr w14:paraId="604A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电热恒温水槽</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3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600*300*250mm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水温波动1℃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1836.98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5161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气相进样瓶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5182-0553，100个/盒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蓝色瓶盖+无色瓶身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适用于8890气相色谱仪</w:t>
            </w:r>
          </w:p>
        </w:tc>
      </w:tr>
      <w:tr w14:paraId="390D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气相废液瓶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6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5182-0551，4mL，25个/盒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5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适用于8890气相色谱仪</w:t>
            </w:r>
          </w:p>
        </w:tc>
      </w:tr>
      <w:tr w14:paraId="05ED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4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顶空瓶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5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SGLC，75.5*22.5mm（873）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6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适用于HS-10顶空进样器</w:t>
            </w:r>
          </w:p>
        </w:tc>
      </w:tr>
      <w:tr w14:paraId="52F8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7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顶空瓶盖</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3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SP-CS2003，20*3mm,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白色聚四氟乙烯/白色硅胶隔垫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适用于HS-10顶空进样器</w:t>
            </w:r>
          </w:p>
        </w:tc>
      </w:tr>
      <w:tr w14:paraId="3DE8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9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保温冷藏箱</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65L，60*4*43.5cm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內箱材质：食品级COPP注塑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外箱材质：环保HDPE吹塑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333.45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A79E">
            <w:pPr>
              <w:jc w:val="center"/>
              <w:rPr>
                <w:rFonts w:hint="eastAsia" w:asciiTheme="minorEastAsia" w:hAnsiTheme="minorEastAsia" w:eastAsiaTheme="minorEastAsia" w:cstheme="minorEastAsia"/>
                <w:i w:val="0"/>
                <w:iCs w:val="0"/>
                <w:color w:val="000000"/>
                <w:sz w:val="18"/>
                <w:szCs w:val="18"/>
                <w:u w:val="none"/>
              </w:rPr>
            </w:pPr>
          </w:p>
        </w:tc>
      </w:tr>
      <w:tr w14:paraId="32CD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6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2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不锈钢托盘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40*30*4.8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9534">
            <w:pPr>
              <w:jc w:val="center"/>
              <w:rPr>
                <w:rFonts w:hint="eastAsia" w:asciiTheme="minorEastAsia" w:hAnsiTheme="minorEastAsia" w:eastAsiaTheme="minorEastAsia" w:cstheme="minorEastAsia"/>
                <w:i w:val="0"/>
                <w:iCs w:val="0"/>
                <w:color w:val="000000"/>
                <w:sz w:val="18"/>
                <w:szCs w:val="18"/>
                <w:u w:val="none"/>
              </w:rPr>
            </w:pPr>
          </w:p>
        </w:tc>
      </w:tr>
      <w:tr w14:paraId="59C9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D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不锈钢托盘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32*22*4.8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8DE">
            <w:pPr>
              <w:jc w:val="center"/>
              <w:rPr>
                <w:rFonts w:hint="eastAsia" w:asciiTheme="minorEastAsia" w:hAnsiTheme="minorEastAsia" w:eastAsiaTheme="minorEastAsia" w:cstheme="minorEastAsia"/>
                <w:i w:val="0"/>
                <w:iCs w:val="0"/>
                <w:color w:val="000000"/>
                <w:sz w:val="18"/>
                <w:szCs w:val="18"/>
                <w:u w:val="none"/>
              </w:rPr>
            </w:pPr>
          </w:p>
        </w:tc>
      </w:tr>
      <w:tr w14:paraId="63FB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PP塑料烧杯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357">
            <w:pPr>
              <w:jc w:val="center"/>
              <w:rPr>
                <w:rFonts w:hint="eastAsia" w:asciiTheme="minorEastAsia" w:hAnsiTheme="minorEastAsia" w:eastAsiaTheme="minorEastAsia" w:cstheme="minorEastAsia"/>
                <w:i w:val="0"/>
                <w:iCs w:val="0"/>
                <w:color w:val="000000"/>
                <w:sz w:val="18"/>
                <w:szCs w:val="18"/>
                <w:u w:val="none"/>
              </w:rPr>
            </w:pPr>
          </w:p>
        </w:tc>
      </w:tr>
      <w:tr w14:paraId="6D5D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E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3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112L，70*40*40cm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F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CCA8">
            <w:pPr>
              <w:jc w:val="center"/>
              <w:rPr>
                <w:rFonts w:hint="eastAsia" w:asciiTheme="minorEastAsia" w:hAnsiTheme="minorEastAsia" w:eastAsiaTheme="minorEastAsia" w:cstheme="minorEastAsia"/>
                <w:i w:val="0"/>
                <w:iCs w:val="0"/>
                <w:color w:val="000000"/>
                <w:sz w:val="18"/>
                <w:szCs w:val="18"/>
                <w:u w:val="none"/>
              </w:rPr>
            </w:pPr>
          </w:p>
        </w:tc>
      </w:tr>
      <w:tr w14:paraId="75E0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滴水架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单面27棒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2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F860">
            <w:pPr>
              <w:jc w:val="center"/>
              <w:rPr>
                <w:rFonts w:hint="eastAsia" w:asciiTheme="minorEastAsia" w:hAnsiTheme="minorEastAsia" w:eastAsiaTheme="minorEastAsia" w:cstheme="minorEastAsia"/>
                <w:i w:val="0"/>
                <w:iCs w:val="0"/>
                <w:color w:val="000000"/>
                <w:sz w:val="18"/>
                <w:szCs w:val="18"/>
                <w:u w:val="none"/>
              </w:rPr>
            </w:pPr>
          </w:p>
        </w:tc>
      </w:tr>
      <w:tr w14:paraId="11B7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2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沥水篮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F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9C5B">
            <w:pPr>
              <w:jc w:val="center"/>
              <w:rPr>
                <w:rFonts w:hint="eastAsia" w:asciiTheme="minorEastAsia" w:hAnsiTheme="minorEastAsia" w:eastAsiaTheme="minorEastAsia" w:cstheme="minorEastAsia"/>
                <w:i w:val="0"/>
                <w:iCs w:val="0"/>
                <w:color w:val="000000"/>
                <w:sz w:val="18"/>
                <w:szCs w:val="18"/>
                <w:u w:val="none"/>
              </w:rPr>
            </w:pPr>
          </w:p>
        </w:tc>
      </w:tr>
      <w:tr w14:paraId="2AC5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活动扳手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F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F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0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AE5">
            <w:pPr>
              <w:jc w:val="center"/>
              <w:rPr>
                <w:rFonts w:hint="eastAsia" w:asciiTheme="minorEastAsia" w:hAnsiTheme="minorEastAsia" w:eastAsiaTheme="minorEastAsia" w:cstheme="minorEastAsia"/>
                <w:i w:val="0"/>
                <w:iCs w:val="0"/>
                <w:color w:val="000000"/>
                <w:sz w:val="18"/>
                <w:szCs w:val="18"/>
                <w:u w:val="none"/>
              </w:rPr>
            </w:pPr>
          </w:p>
        </w:tc>
      </w:tr>
      <w:tr w14:paraId="44E1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B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0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0B27">
            <w:pPr>
              <w:jc w:val="center"/>
              <w:rPr>
                <w:rFonts w:hint="eastAsia" w:asciiTheme="minorEastAsia" w:hAnsiTheme="minorEastAsia" w:eastAsiaTheme="minorEastAsia" w:cstheme="minorEastAsia"/>
                <w:i w:val="0"/>
                <w:iCs w:val="0"/>
                <w:color w:val="000000"/>
                <w:sz w:val="18"/>
                <w:szCs w:val="18"/>
                <w:u w:val="none"/>
              </w:rPr>
            </w:pPr>
          </w:p>
        </w:tc>
      </w:tr>
      <w:tr w14:paraId="39F9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A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电子天平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1000g（±0.01g）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1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095">
            <w:pPr>
              <w:jc w:val="center"/>
              <w:rPr>
                <w:rFonts w:hint="eastAsia" w:asciiTheme="minorEastAsia" w:hAnsiTheme="minorEastAsia" w:eastAsiaTheme="minorEastAsia" w:cstheme="minorEastAsia"/>
                <w:i w:val="0"/>
                <w:iCs w:val="0"/>
                <w:color w:val="000000"/>
                <w:sz w:val="18"/>
                <w:szCs w:val="18"/>
                <w:u w:val="none"/>
              </w:rPr>
            </w:pPr>
          </w:p>
        </w:tc>
      </w:tr>
      <w:tr w14:paraId="03FD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不锈钢坩埚钳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8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C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209.95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A39">
            <w:pPr>
              <w:jc w:val="center"/>
              <w:rPr>
                <w:rFonts w:hint="eastAsia" w:asciiTheme="minorEastAsia" w:hAnsiTheme="minorEastAsia" w:eastAsiaTheme="minorEastAsia" w:cstheme="minorEastAsia"/>
                <w:i w:val="0"/>
                <w:iCs w:val="0"/>
                <w:color w:val="000000"/>
                <w:sz w:val="18"/>
                <w:szCs w:val="18"/>
                <w:u w:val="none"/>
              </w:rPr>
            </w:pPr>
          </w:p>
        </w:tc>
      </w:tr>
      <w:tr w14:paraId="2D4D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3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0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189">
            <w:pPr>
              <w:jc w:val="center"/>
              <w:rPr>
                <w:rFonts w:hint="eastAsia" w:asciiTheme="minorEastAsia" w:hAnsiTheme="minorEastAsia" w:eastAsiaTheme="minorEastAsia" w:cstheme="minorEastAsia"/>
                <w:i w:val="0"/>
                <w:iCs w:val="0"/>
                <w:color w:val="000000"/>
                <w:sz w:val="18"/>
                <w:szCs w:val="18"/>
                <w:u w:val="none"/>
              </w:rPr>
            </w:pPr>
          </w:p>
        </w:tc>
      </w:tr>
      <w:tr w14:paraId="7C67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4CC">
            <w:pPr>
              <w:jc w:val="center"/>
              <w:rPr>
                <w:rFonts w:hint="eastAsia" w:asciiTheme="minorEastAsia" w:hAnsiTheme="minorEastAsia" w:eastAsiaTheme="minorEastAsia" w:cstheme="minorEastAsia"/>
                <w:i w:val="0"/>
                <w:iCs w:val="0"/>
                <w:color w:val="000000"/>
                <w:sz w:val="18"/>
                <w:szCs w:val="18"/>
                <w:u w:val="none"/>
              </w:rPr>
            </w:pPr>
          </w:p>
        </w:tc>
      </w:tr>
      <w:tr w14:paraId="0D7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7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A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D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B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189A">
            <w:pPr>
              <w:jc w:val="center"/>
              <w:rPr>
                <w:rFonts w:hint="eastAsia" w:asciiTheme="minorEastAsia" w:hAnsiTheme="minorEastAsia" w:eastAsiaTheme="minorEastAsia" w:cstheme="minorEastAsia"/>
                <w:i w:val="0"/>
                <w:iCs w:val="0"/>
                <w:color w:val="000000"/>
                <w:sz w:val="18"/>
                <w:szCs w:val="18"/>
                <w:u w:val="none"/>
              </w:rPr>
            </w:pPr>
          </w:p>
        </w:tc>
      </w:tr>
      <w:tr w14:paraId="715F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9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比色管涮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F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B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3677">
            <w:pPr>
              <w:jc w:val="center"/>
              <w:rPr>
                <w:rFonts w:hint="eastAsia" w:asciiTheme="minorEastAsia" w:hAnsiTheme="minorEastAsia" w:eastAsiaTheme="minorEastAsia" w:cstheme="minorEastAsia"/>
                <w:i w:val="0"/>
                <w:iCs w:val="0"/>
                <w:color w:val="000000"/>
                <w:sz w:val="18"/>
                <w:szCs w:val="18"/>
                <w:u w:val="none"/>
              </w:rPr>
            </w:pPr>
          </w:p>
        </w:tc>
      </w:tr>
      <w:tr w14:paraId="0106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6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3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比色管涮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86A">
            <w:pPr>
              <w:jc w:val="center"/>
              <w:rPr>
                <w:rFonts w:hint="eastAsia" w:asciiTheme="minorEastAsia" w:hAnsiTheme="minorEastAsia" w:eastAsiaTheme="minorEastAsia" w:cstheme="minorEastAsia"/>
                <w:i w:val="0"/>
                <w:iCs w:val="0"/>
                <w:color w:val="000000"/>
                <w:sz w:val="18"/>
                <w:szCs w:val="18"/>
                <w:u w:val="none"/>
              </w:rPr>
            </w:pPr>
          </w:p>
        </w:tc>
      </w:tr>
      <w:tr w14:paraId="5B58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石棉网</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2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6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7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A519">
            <w:pPr>
              <w:jc w:val="center"/>
              <w:rPr>
                <w:rFonts w:hint="eastAsia" w:asciiTheme="minorEastAsia" w:hAnsiTheme="minorEastAsia" w:eastAsiaTheme="minorEastAsia" w:cstheme="minorEastAsia"/>
                <w:i w:val="0"/>
                <w:iCs w:val="0"/>
                <w:color w:val="000000"/>
                <w:sz w:val="18"/>
                <w:szCs w:val="18"/>
                <w:u w:val="none"/>
              </w:rPr>
            </w:pPr>
          </w:p>
        </w:tc>
      </w:tr>
      <w:tr w14:paraId="6337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0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E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梨形分液漏斗架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70*17*33cm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直径5cm开口2.5cm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间隔横向3cm，间隔纵向6cm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370.82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1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定制，适用于2000mL螺口具塞分液漏斗</w:t>
            </w:r>
          </w:p>
        </w:tc>
      </w:tr>
      <w:tr w14:paraId="54EC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9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四氟膜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D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665.32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适用于OIL510D红外测油仪</w:t>
            </w:r>
          </w:p>
        </w:tc>
      </w:tr>
      <w:tr w14:paraId="0FBA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6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全自动洗瓶机用清洗剂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酸性/碱性，4kg/桶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D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3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392.98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适用于FL300P全自动玻璃器皿清洗机</w:t>
            </w:r>
          </w:p>
        </w:tc>
      </w:tr>
      <w:tr w14:paraId="3FA4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5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4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自来水预处理滤芯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PREPPKC01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PP棉，5um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90.57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适用于默克密理博Direct-Q 5UV高纯水机</w:t>
            </w:r>
          </w:p>
        </w:tc>
      </w:tr>
      <w:tr w14:paraId="43F9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称量纸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C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B850">
            <w:pPr>
              <w:jc w:val="center"/>
              <w:rPr>
                <w:rFonts w:hint="eastAsia" w:asciiTheme="minorEastAsia" w:hAnsiTheme="minorEastAsia" w:eastAsiaTheme="minorEastAsia" w:cstheme="minorEastAsia"/>
                <w:i w:val="0"/>
                <w:iCs w:val="0"/>
                <w:color w:val="000000"/>
                <w:sz w:val="18"/>
                <w:szCs w:val="18"/>
                <w:u w:val="none"/>
              </w:rPr>
            </w:pPr>
          </w:p>
        </w:tc>
      </w:tr>
      <w:tr w14:paraId="556C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A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A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边管式塑料洗瓶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4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8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898">
            <w:pPr>
              <w:jc w:val="center"/>
              <w:rPr>
                <w:rFonts w:hint="eastAsia" w:asciiTheme="minorEastAsia" w:hAnsiTheme="minorEastAsia" w:eastAsiaTheme="minorEastAsia" w:cstheme="minorEastAsia"/>
                <w:i w:val="0"/>
                <w:iCs w:val="0"/>
                <w:color w:val="000000"/>
                <w:sz w:val="18"/>
                <w:szCs w:val="18"/>
                <w:u w:val="none"/>
              </w:rPr>
            </w:pPr>
          </w:p>
        </w:tc>
      </w:tr>
      <w:tr w14:paraId="3739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9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铝氧化不锈钢手动升降台小型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D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9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7ECD">
            <w:pPr>
              <w:jc w:val="center"/>
              <w:rPr>
                <w:rFonts w:hint="eastAsia" w:asciiTheme="minorEastAsia" w:hAnsiTheme="minorEastAsia" w:eastAsiaTheme="minorEastAsia" w:cstheme="minorEastAsia"/>
                <w:i w:val="0"/>
                <w:iCs w:val="0"/>
                <w:color w:val="000000"/>
                <w:sz w:val="18"/>
                <w:szCs w:val="18"/>
                <w:u w:val="none"/>
              </w:rPr>
            </w:pPr>
          </w:p>
        </w:tc>
      </w:tr>
      <w:tr w14:paraId="6189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F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防爆手电筒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JW7620-标配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1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5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DEA">
            <w:pPr>
              <w:jc w:val="center"/>
              <w:rPr>
                <w:rFonts w:hint="eastAsia" w:asciiTheme="minorEastAsia" w:hAnsiTheme="minorEastAsia" w:eastAsiaTheme="minorEastAsia" w:cstheme="minorEastAsia"/>
                <w:i w:val="0"/>
                <w:iCs w:val="0"/>
                <w:color w:val="000000"/>
                <w:sz w:val="18"/>
                <w:szCs w:val="18"/>
                <w:u w:val="none"/>
              </w:rPr>
            </w:pPr>
          </w:p>
        </w:tc>
      </w:tr>
      <w:tr w14:paraId="749E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4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螺口具塞分液漏斗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2000mL，聚四氟活塞</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A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C39">
            <w:pPr>
              <w:jc w:val="center"/>
              <w:rPr>
                <w:rFonts w:hint="eastAsia" w:asciiTheme="minorEastAsia" w:hAnsiTheme="minorEastAsia" w:eastAsiaTheme="minorEastAsia" w:cstheme="minorEastAsia"/>
                <w:i w:val="0"/>
                <w:iCs w:val="0"/>
                <w:color w:val="000000"/>
                <w:sz w:val="18"/>
                <w:szCs w:val="18"/>
                <w:u w:val="none"/>
              </w:rPr>
            </w:pPr>
          </w:p>
        </w:tc>
      </w:tr>
      <w:tr w14:paraId="1692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B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分液漏斗架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单排4孔，孔径120mm，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耐有机耐酸碱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252">
            <w:pPr>
              <w:jc w:val="center"/>
              <w:rPr>
                <w:rFonts w:hint="eastAsia" w:asciiTheme="minorEastAsia" w:hAnsiTheme="minorEastAsia" w:eastAsiaTheme="minorEastAsia" w:cstheme="minorEastAsia"/>
                <w:i w:val="0"/>
                <w:iCs w:val="0"/>
                <w:color w:val="000000"/>
                <w:sz w:val="18"/>
                <w:szCs w:val="18"/>
                <w:u w:val="none"/>
              </w:rPr>
            </w:pPr>
          </w:p>
        </w:tc>
      </w:tr>
      <w:tr w14:paraId="26A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冰箱温度计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7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-40-20℃，不带计量证书，可挂冰箱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B24">
            <w:pPr>
              <w:jc w:val="center"/>
              <w:rPr>
                <w:rFonts w:hint="eastAsia" w:asciiTheme="minorEastAsia" w:hAnsiTheme="minorEastAsia" w:eastAsiaTheme="minorEastAsia" w:cstheme="minorEastAsia"/>
                <w:i w:val="0"/>
                <w:iCs w:val="0"/>
                <w:color w:val="000000"/>
                <w:sz w:val="18"/>
                <w:szCs w:val="18"/>
                <w:u w:val="none"/>
              </w:rPr>
            </w:pPr>
          </w:p>
        </w:tc>
      </w:tr>
      <w:tr w14:paraId="7099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冰箱温度计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-40-20℃，带计量证书，可挂冰箱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0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125.72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566">
            <w:pPr>
              <w:jc w:val="center"/>
              <w:rPr>
                <w:rFonts w:hint="eastAsia" w:asciiTheme="minorEastAsia" w:hAnsiTheme="minorEastAsia" w:eastAsiaTheme="minorEastAsia" w:cstheme="minorEastAsia"/>
                <w:i w:val="0"/>
                <w:iCs w:val="0"/>
                <w:color w:val="000000"/>
                <w:sz w:val="18"/>
                <w:szCs w:val="18"/>
                <w:u w:val="none"/>
              </w:rPr>
            </w:pPr>
          </w:p>
        </w:tc>
      </w:tr>
      <w:tr w14:paraId="5B10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不锈钢取样器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768">
            <w:pPr>
              <w:jc w:val="center"/>
              <w:rPr>
                <w:rFonts w:hint="eastAsia" w:asciiTheme="minorEastAsia" w:hAnsiTheme="minorEastAsia" w:eastAsiaTheme="minorEastAsia" w:cstheme="minorEastAsia"/>
                <w:i w:val="0"/>
                <w:iCs w:val="0"/>
                <w:color w:val="000000"/>
                <w:sz w:val="18"/>
                <w:szCs w:val="18"/>
                <w:u w:val="none"/>
              </w:rPr>
            </w:pPr>
          </w:p>
        </w:tc>
      </w:tr>
      <w:tr w14:paraId="3AA3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5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C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电热恒温水浴锅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F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恒温范围：20-100℃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孔直径12.5cm，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3列5行共15孔</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8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3356.67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r>
      <w:tr w14:paraId="694F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2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7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沉降杯（英霍夫锥形管）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S-016401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苯乙烯丙烯腈（SAN）,1000mL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676">
            <w:pPr>
              <w:jc w:val="center"/>
              <w:rPr>
                <w:rFonts w:hint="eastAsia" w:asciiTheme="minorEastAsia" w:hAnsiTheme="minorEastAsia" w:eastAsiaTheme="minorEastAsia" w:cstheme="minorEastAsia"/>
                <w:i w:val="0"/>
                <w:iCs w:val="0"/>
                <w:color w:val="000000"/>
                <w:sz w:val="18"/>
                <w:szCs w:val="18"/>
                <w:u w:val="none"/>
              </w:rPr>
            </w:pPr>
          </w:p>
        </w:tc>
      </w:tr>
      <w:tr w14:paraId="0728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7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沉降杯架子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S-016411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有机玻璃，2孔，适配1000mL英霍夫锥形管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9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7CE">
            <w:pPr>
              <w:jc w:val="center"/>
              <w:rPr>
                <w:rFonts w:hint="eastAsia" w:asciiTheme="minorEastAsia" w:hAnsiTheme="minorEastAsia" w:eastAsiaTheme="minorEastAsia" w:cstheme="minorEastAsia"/>
                <w:i w:val="0"/>
                <w:iCs w:val="0"/>
                <w:color w:val="000000"/>
                <w:sz w:val="18"/>
                <w:szCs w:val="18"/>
                <w:u w:val="none"/>
              </w:rPr>
            </w:pPr>
          </w:p>
        </w:tc>
      </w:tr>
      <w:tr w14:paraId="196E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0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BOD稀释水玻璃瓶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D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10L带刻度，磨砂口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2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3E17">
            <w:pPr>
              <w:jc w:val="center"/>
              <w:rPr>
                <w:rFonts w:hint="eastAsia" w:asciiTheme="minorEastAsia" w:hAnsiTheme="minorEastAsia" w:eastAsiaTheme="minorEastAsia" w:cstheme="minorEastAsia"/>
                <w:i w:val="0"/>
                <w:iCs w:val="0"/>
                <w:color w:val="000000"/>
                <w:sz w:val="18"/>
                <w:szCs w:val="18"/>
                <w:u w:val="none"/>
              </w:rPr>
            </w:pPr>
          </w:p>
        </w:tc>
      </w:tr>
      <w:tr w14:paraId="642B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E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黄色包扎灭菌纸</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2F0A">
            <w:pPr>
              <w:jc w:val="center"/>
              <w:rPr>
                <w:rFonts w:hint="eastAsia" w:asciiTheme="minorEastAsia" w:hAnsiTheme="minorEastAsia" w:eastAsiaTheme="minorEastAsia" w:cstheme="minorEastAsia"/>
                <w:i w:val="0"/>
                <w:iCs w:val="0"/>
                <w:color w:val="000000"/>
                <w:sz w:val="18"/>
                <w:szCs w:val="18"/>
                <w:u w:val="none"/>
              </w:rPr>
            </w:pPr>
          </w:p>
        </w:tc>
      </w:tr>
      <w:tr w14:paraId="547A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0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尼龙包扎绳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5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4mm*50m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D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0E2">
            <w:pPr>
              <w:jc w:val="center"/>
              <w:rPr>
                <w:rFonts w:hint="eastAsia" w:asciiTheme="minorEastAsia" w:hAnsiTheme="minorEastAsia" w:eastAsiaTheme="minorEastAsia" w:cstheme="minorEastAsia"/>
                <w:i w:val="0"/>
                <w:iCs w:val="0"/>
                <w:color w:val="000000"/>
                <w:sz w:val="18"/>
                <w:szCs w:val="18"/>
                <w:u w:val="none"/>
              </w:rPr>
            </w:pPr>
          </w:p>
        </w:tc>
      </w:tr>
      <w:tr w14:paraId="02EE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4mm*50m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43E">
            <w:pPr>
              <w:jc w:val="center"/>
              <w:rPr>
                <w:rFonts w:hint="eastAsia" w:asciiTheme="minorEastAsia" w:hAnsiTheme="minorEastAsia" w:eastAsiaTheme="minorEastAsia" w:cstheme="minorEastAsia"/>
                <w:i w:val="0"/>
                <w:iCs w:val="0"/>
                <w:color w:val="000000"/>
                <w:sz w:val="18"/>
                <w:szCs w:val="18"/>
                <w:u w:val="none"/>
              </w:rPr>
            </w:pPr>
          </w:p>
        </w:tc>
      </w:tr>
      <w:tr w14:paraId="4927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221-48600，2g/瓶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B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908.83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适用于GC-2010气相色谱仪</w:t>
            </w:r>
          </w:p>
        </w:tc>
      </w:tr>
      <w:tr w14:paraId="648D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B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XH-BLM，100g/包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B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9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164.67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适用于HJ637-2018 石油类和动植物油类的测定</w:t>
            </w:r>
          </w:p>
        </w:tc>
      </w:tr>
      <w:tr w14:paraId="3AD1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电导电极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D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DJS-1C铂黑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适用于DDS-307A电导率仪</w:t>
            </w:r>
          </w:p>
        </w:tc>
      </w:tr>
      <w:tr w14:paraId="5087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F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D86C">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劳护类</w:t>
            </w:r>
          </w:p>
        </w:tc>
      </w:tr>
      <w:tr w14:paraId="1B91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5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一次性加厚丁晴手套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型号：92-670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6BC">
            <w:pPr>
              <w:jc w:val="center"/>
              <w:rPr>
                <w:rFonts w:hint="eastAsia" w:asciiTheme="minorEastAsia" w:hAnsiTheme="minorEastAsia" w:eastAsiaTheme="minorEastAsia" w:cstheme="minorEastAsia"/>
                <w:i w:val="0"/>
                <w:iCs w:val="0"/>
                <w:color w:val="000000"/>
                <w:sz w:val="18"/>
                <w:szCs w:val="18"/>
                <w:u w:val="none"/>
              </w:rPr>
            </w:pPr>
          </w:p>
        </w:tc>
      </w:tr>
      <w:tr w14:paraId="66AB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医用橡胶手套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加厚加韧，100只/盒，S/M/L码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A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0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F5C6">
            <w:pPr>
              <w:jc w:val="center"/>
              <w:rPr>
                <w:rFonts w:hint="eastAsia" w:asciiTheme="minorEastAsia" w:hAnsiTheme="minorEastAsia" w:eastAsiaTheme="minorEastAsia" w:cstheme="minorEastAsia"/>
                <w:i w:val="0"/>
                <w:iCs w:val="0"/>
                <w:color w:val="000000"/>
                <w:sz w:val="18"/>
                <w:szCs w:val="18"/>
                <w:u w:val="none"/>
              </w:rPr>
            </w:pPr>
          </w:p>
        </w:tc>
      </w:tr>
      <w:tr w14:paraId="4FCE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食品级PE材质，加厚加韧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3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E20">
            <w:pPr>
              <w:jc w:val="center"/>
              <w:rPr>
                <w:rFonts w:hint="eastAsia" w:asciiTheme="minorEastAsia" w:hAnsiTheme="minorEastAsia" w:eastAsiaTheme="minorEastAsia" w:cstheme="minorEastAsia"/>
                <w:i w:val="0"/>
                <w:iCs w:val="0"/>
                <w:color w:val="000000"/>
                <w:sz w:val="18"/>
                <w:szCs w:val="18"/>
                <w:u w:val="none"/>
              </w:rPr>
            </w:pPr>
          </w:p>
        </w:tc>
      </w:tr>
      <w:tr w14:paraId="0DAB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医用检查手套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7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PVC材质，KN-NPVC</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100只/盒，S/M/L码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9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611">
            <w:pPr>
              <w:jc w:val="center"/>
              <w:rPr>
                <w:rFonts w:hint="eastAsia" w:asciiTheme="minorEastAsia" w:hAnsiTheme="minorEastAsia" w:eastAsiaTheme="minorEastAsia" w:cstheme="minorEastAsia"/>
                <w:i w:val="0"/>
                <w:iCs w:val="0"/>
                <w:color w:val="000000"/>
                <w:sz w:val="18"/>
                <w:szCs w:val="18"/>
                <w:u w:val="none"/>
              </w:rPr>
            </w:pPr>
          </w:p>
        </w:tc>
      </w:tr>
      <w:tr w14:paraId="23F1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防酸橡胶手套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SR242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42cm，S/M/L/XL码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5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7BA">
            <w:pPr>
              <w:jc w:val="center"/>
              <w:rPr>
                <w:rFonts w:hint="eastAsia" w:asciiTheme="minorEastAsia" w:hAnsiTheme="minorEastAsia" w:eastAsiaTheme="minorEastAsia" w:cstheme="minorEastAsia"/>
                <w:i w:val="0"/>
                <w:iCs w:val="0"/>
                <w:color w:val="000000"/>
                <w:sz w:val="18"/>
                <w:szCs w:val="18"/>
                <w:u w:val="none"/>
              </w:rPr>
            </w:pPr>
          </w:p>
        </w:tc>
      </w:tr>
      <w:tr w14:paraId="7EE2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耐高温手套</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1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NFFF35-45cm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耐温300℃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A3A">
            <w:pPr>
              <w:jc w:val="center"/>
              <w:rPr>
                <w:rFonts w:hint="eastAsia" w:asciiTheme="minorEastAsia" w:hAnsiTheme="minorEastAsia" w:eastAsiaTheme="minorEastAsia" w:cstheme="minorEastAsia"/>
                <w:i w:val="0"/>
                <w:iCs w:val="0"/>
                <w:color w:val="000000"/>
                <w:sz w:val="18"/>
                <w:szCs w:val="18"/>
                <w:u w:val="none"/>
              </w:rPr>
            </w:pPr>
          </w:p>
        </w:tc>
      </w:tr>
      <w:tr w14:paraId="4A26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1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防毒面具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防有机气体、酸性气体等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E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151.68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D3D">
            <w:pPr>
              <w:jc w:val="center"/>
              <w:rPr>
                <w:rFonts w:hint="eastAsia" w:asciiTheme="minorEastAsia" w:hAnsiTheme="minorEastAsia" w:eastAsiaTheme="minorEastAsia" w:cstheme="minorEastAsia"/>
                <w:i w:val="0"/>
                <w:iCs w:val="0"/>
                <w:color w:val="000000"/>
                <w:sz w:val="18"/>
                <w:szCs w:val="18"/>
                <w:u w:val="none"/>
              </w:rPr>
            </w:pPr>
          </w:p>
        </w:tc>
      </w:tr>
      <w:tr w14:paraId="42F4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4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防毒活性炭口罩</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防粉尘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2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9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3DF">
            <w:pPr>
              <w:jc w:val="center"/>
              <w:rPr>
                <w:rFonts w:hint="eastAsia" w:asciiTheme="minorEastAsia" w:hAnsiTheme="minorEastAsia" w:eastAsiaTheme="minorEastAsia" w:cstheme="minorEastAsia"/>
                <w:i w:val="0"/>
                <w:iCs w:val="0"/>
                <w:color w:val="000000"/>
                <w:sz w:val="18"/>
                <w:szCs w:val="18"/>
                <w:u w:val="none"/>
              </w:rPr>
            </w:pPr>
          </w:p>
        </w:tc>
      </w:tr>
      <w:tr w14:paraId="5795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防护镜</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2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防雾，可佩戴眼镜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2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3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282">
            <w:pPr>
              <w:jc w:val="center"/>
              <w:rPr>
                <w:rFonts w:hint="eastAsia" w:asciiTheme="minorEastAsia" w:hAnsiTheme="minorEastAsia" w:eastAsiaTheme="minorEastAsia" w:cstheme="minorEastAsia"/>
                <w:i w:val="0"/>
                <w:iCs w:val="0"/>
                <w:color w:val="000000"/>
                <w:sz w:val="18"/>
                <w:szCs w:val="18"/>
                <w:u w:val="none"/>
              </w:rPr>
            </w:pPr>
          </w:p>
        </w:tc>
      </w:tr>
      <w:tr w14:paraId="3F1A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D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实验服（白大褂）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长袖薄款/厚款；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S/M/L/XL/XXL/XXXL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A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D58">
            <w:pPr>
              <w:jc w:val="center"/>
              <w:rPr>
                <w:rFonts w:hint="eastAsia" w:asciiTheme="minorEastAsia" w:hAnsiTheme="minorEastAsia" w:eastAsiaTheme="minorEastAsia" w:cstheme="minorEastAsia"/>
                <w:i w:val="0"/>
                <w:iCs w:val="0"/>
                <w:color w:val="000000"/>
                <w:sz w:val="18"/>
                <w:szCs w:val="18"/>
                <w:u w:val="none"/>
              </w:rPr>
            </w:pPr>
          </w:p>
        </w:tc>
      </w:tr>
      <w:tr w14:paraId="5660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F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工作鞋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0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防酸防碱，34-44码</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2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E58F">
            <w:pPr>
              <w:jc w:val="center"/>
              <w:rPr>
                <w:rFonts w:hint="eastAsia" w:asciiTheme="minorEastAsia" w:hAnsiTheme="minorEastAsia" w:eastAsiaTheme="minorEastAsia" w:cstheme="minorEastAsia"/>
                <w:i w:val="0"/>
                <w:iCs w:val="0"/>
                <w:color w:val="000000"/>
                <w:sz w:val="18"/>
                <w:szCs w:val="18"/>
                <w:u w:val="none"/>
              </w:rPr>
            </w:pPr>
          </w:p>
        </w:tc>
      </w:tr>
      <w:tr w14:paraId="0CCB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7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酒精棉片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C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0DE">
            <w:pPr>
              <w:jc w:val="center"/>
              <w:rPr>
                <w:rFonts w:hint="eastAsia" w:asciiTheme="minorEastAsia" w:hAnsiTheme="minorEastAsia" w:eastAsiaTheme="minorEastAsia" w:cstheme="minorEastAsia"/>
                <w:i w:val="0"/>
                <w:iCs w:val="0"/>
                <w:color w:val="000000"/>
                <w:sz w:val="18"/>
                <w:szCs w:val="18"/>
                <w:u w:val="none"/>
              </w:rPr>
            </w:pPr>
          </w:p>
        </w:tc>
      </w:tr>
      <w:tr w14:paraId="27D6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1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C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医用75%酒精</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D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A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4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36F">
            <w:pPr>
              <w:jc w:val="center"/>
              <w:rPr>
                <w:rFonts w:hint="eastAsia" w:asciiTheme="minorEastAsia" w:hAnsiTheme="minorEastAsia" w:eastAsiaTheme="minorEastAsia" w:cstheme="minorEastAsia"/>
                <w:i w:val="0"/>
                <w:iCs w:val="0"/>
                <w:color w:val="000000"/>
                <w:sz w:val="18"/>
                <w:szCs w:val="18"/>
                <w:u w:val="none"/>
              </w:rPr>
            </w:pPr>
          </w:p>
        </w:tc>
      </w:tr>
      <w:tr w14:paraId="1E0D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B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创可贴</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9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D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527">
            <w:pPr>
              <w:jc w:val="center"/>
              <w:rPr>
                <w:rFonts w:hint="eastAsia" w:asciiTheme="minorEastAsia" w:hAnsiTheme="minorEastAsia" w:eastAsiaTheme="minorEastAsia" w:cstheme="minorEastAsia"/>
                <w:i w:val="0"/>
                <w:iCs w:val="0"/>
                <w:color w:val="000000"/>
                <w:sz w:val="18"/>
                <w:szCs w:val="18"/>
                <w:u w:val="none"/>
              </w:rPr>
            </w:pPr>
          </w:p>
        </w:tc>
      </w:tr>
      <w:tr w14:paraId="225A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医用碘伏消毒液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C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D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4C0">
            <w:pPr>
              <w:jc w:val="center"/>
              <w:rPr>
                <w:rFonts w:hint="eastAsia" w:asciiTheme="minorEastAsia" w:hAnsiTheme="minorEastAsia" w:eastAsiaTheme="minorEastAsia" w:cstheme="minorEastAsia"/>
                <w:i w:val="0"/>
                <w:iCs w:val="0"/>
                <w:color w:val="000000"/>
                <w:sz w:val="18"/>
                <w:szCs w:val="18"/>
                <w:u w:val="none"/>
              </w:rPr>
            </w:pPr>
          </w:p>
        </w:tc>
      </w:tr>
      <w:tr w14:paraId="60B8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9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烫伤膏</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4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7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F39A">
            <w:pPr>
              <w:jc w:val="center"/>
              <w:rPr>
                <w:rFonts w:hint="eastAsia" w:asciiTheme="minorEastAsia" w:hAnsiTheme="minorEastAsia" w:eastAsiaTheme="minorEastAsia" w:cstheme="minorEastAsia"/>
                <w:i w:val="0"/>
                <w:iCs w:val="0"/>
                <w:color w:val="000000"/>
                <w:sz w:val="18"/>
                <w:szCs w:val="18"/>
                <w:u w:val="none"/>
              </w:rPr>
            </w:pPr>
          </w:p>
        </w:tc>
      </w:tr>
      <w:tr w14:paraId="76F4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1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四</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CE7">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标准样品类</w:t>
            </w:r>
          </w:p>
        </w:tc>
      </w:tr>
      <w:tr w14:paraId="5ED2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3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标样-四氯乙烯中石油类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有证标准样品，10mL/支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192.85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0E07">
            <w:pPr>
              <w:jc w:val="center"/>
              <w:rPr>
                <w:rFonts w:hint="eastAsia" w:asciiTheme="minorEastAsia" w:hAnsiTheme="minorEastAsia" w:eastAsiaTheme="minorEastAsia" w:cstheme="minorEastAsia"/>
                <w:i w:val="0"/>
                <w:iCs w:val="0"/>
                <w:color w:val="000000"/>
                <w:sz w:val="18"/>
                <w:szCs w:val="18"/>
                <w:u w:val="none"/>
              </w:rPr>
            </w:pPr>
          </w:p>
        </w:tc>
      </w:tr>
      <w:tr w14:paraId="2C00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C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总氰化物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7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C12">
            <w:pPr>
              <w:jc w:val="center"/>
              <w:rPr>
                <w:rFonts w:hint="eastAsia" w:asciiTheme="minorEastAsia" w:hAnsiTheme="minorEastAsia" w:eastAsiaTheme="minorEastAsia" w:cstheme="minorEastAsia"/>
                <w:i w:val="0"/>
                <w:iCs w:val="0"/>
                <w:color w:val="000000"/>
                <w:sz w:val="18"/>
                <w:szCs w:val="18"/>
                <w:u w:val="none"/>
              </w:rPr>
            </w:pPr>
          </w:p>
        </w:tc>
      </w:tr>
      <w:tr w14:paraId="114E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A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氨氮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91B7">
            <w:pPr>
              <w:jc w:val="center"/>
              <w:rPr>
                <w:rFonts w:hint="eastAsia" w:asciiTheme="minorEastAsia" w:hAnsiTheme="minorEastAsia" w:eastAsiaTheme="minorEastAsia" w:cstheme="minorEastAsia"/>
                <w:i w:val="0"/>
                <w:iCs w:val="0"/>
                <w:color w:val="000000"/>
                <w:sz w:val="18"/>
                <w:szCs w:val="18"/>
                <w:u w:val="none"/>
              </w:rPr>
            </w:pPr>
          </w:p>
        </w:tc>
      </w:tr>
      <w:tr w14:paraId="18EA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E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氟化物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7FE7">
            <w:pPr>
              <w:jc w:val="center"/>
              <w:rPr>
                <w:rFonts w:hint="eastAsia" w:asciiTheme="minorEastAsia" w:hAnsiTheme="minorEastAsia" w:eastAsiaTheme="minorEastAsia" w:cstheme="minorEastAsia"/>
                <w:i w:val="0"/>
                <w:iCs w:val="0"/>
                <w:color w:val="000000"/>
                <w:sz w:val="18"/>
                <w:szCs w:val="18"/>
                <w:u w:val="none"/>
              </w:rPr>
            </w:pPr>
          </w:p>
        </w:tc>
      </w:tr>
      <w:tr w14:paraId="4176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苯胺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B165">
            <w:pPr>
              <w:jc w:val="center"/>
              <w:rPr>
                <w:rFonts w:hint="eastAsia" w:asciiTheme="minorEastAsia" w:hAnsiTheme="minorEastAsia" w:eastAsiaTheme="minorEastAsia" w:cstheme="minorEastAsia"/>
                <w:i w:val="0"/>
                <w:iCs w:val="0"/>
                <w:color w:val="000000"/>
                <w:sz w:val="18"/>
                <w:szCs w:val="18"/>
                <w:u w:val="none"/>
              </w:rPr>
            </w:pPr>
          </w:p>
        </w:tc>
      </w:tr>
      <w:tr w14:paraId="7FFB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B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0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3D9">
            <w:pPr>
              <w:jc w:val="center"/>
              <w:rPr>
                <w:rFonts w:hint="eastAsia" w:asciiTheme="minorEastAsia" w:hAnsiTheme="minorEastAsia" w:eastAsiaTheme="minorEastAsia" w:cstheme="minorEastAsia"/>
                <w:i w:val="0"/>
                <w:iCs w:val="0"/>
                <w:color w:val="000000"/>
                <w:sz w:val="18"/>
                <w:szCs w:val="18"/>
                <w:u w:val="none"/>
              </w:rPr>
            </w:pPr>
          </w:p>
        </w:tc>
      </w:tr>
      <w:tr w14:paraId="1375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氯化物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3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6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96A">
            <w:pPr>
              <w:jc w:val="center"/>
              <w:rPr>
                <w:rFonts w:hint="eastAsia" w:asciiTheme="minorEastAsia" w:hAnsiTheme="minorEastAsia" w:eastAsiaTheme="minorEastAsia" w:cstheme="minorEastAsia"/>
                <w:i w:val="0"/>
                <w:iCs w:val="0"/>
                <w:color w:val="000000"/>
                <w:sz w:val="18"/>
                <w:szCs w:val="18"/>
                <w:u w:val="none"/>
              </w:rPr>
            </w:pPr>
          </w:p>
        </w:tc>
      </w:tr>
      <w:tr w14:paraId="63C9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0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化学需氧量/COD-Cr</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1B17">
            <w:pPr>
              <w:jc w:val="center"/>
              <w:rPr>
                <w:rFonts w:hint="eastAsia" w:asciiTheme="minorEastAsia" w:hAnsiTheme="minorEastAsia" w:eastAsiaTheme="minorEastAsia" w:cstheme="minorEastAsia"/>
                <w:i w:val="0"/>
                <w:iCs w:val="0"/>
                <w:color w:val="000000"/>
                <w:sz w:val="18"/>
                <w:szCs w:val="18"/>
                <w:u w:val="none"/>
              </w:rPr>
            </w:pPr>
          </w:p>
        </w:tc>
      </w:tr>
      <w:tr w14:paraId="1445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6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六价铬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6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8ED">
            <w:pPr>
              <w:jc w:val="center"/>
              <w:rPr>
                <w:rFonts w:hint="eastAsia" w:asciiTheme="minorEastAsia" w:hAnsiTheme="minorEastAsia" w:eastAsiaTheme="minorEastAsia" w:cstheme="minorEastAsia"/>
                <w:i w:val="0"/>
                <w:iCs w:val="0"/>
                <w:color w:val="000000"/>
                <w:sz w:val="18"/>
                <w:szCs w:val="18"/>
                <w:u w:val="none"/>
              </w:rPr>
            </w:pPr>
          </w:p>
        </w:tc>
      </w:tr>
      <w:tr w14:paraId="5DDD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A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693">
            <w:pPr>
              <w:jc w:val="center"/>
              <w:rPr>
                <w:rFonts w:hint="eastAsia" w:asciiTheme="minorEastAsia" w:hAnsiTheme="minorEastAsia" w:eastAsiaTheme="minorEastAsia" w:cstheme="minorEastAsia"/>
                <w:i w:val="0"/>
                <w:iCs w:val="0"/>
                <w:color w:val="000000"/>
                <w:sz w:val="18"/>
                <w:szCs w:val="18"/>
                <w:u w:val="none"/>
              </w:rPr>
            </w:pPr>
          </w:p>
        </w:tc>
      </w:tr>
      <w:tr w14:paraId="7394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铜、锌、铅、镉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F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81FE">
            <w:pPr>
              <w:jc w:val="center"/>
              <w:rPr>
                <w:rFonts w:hint="eastAsia" w:asciiTheme="minorEastAsia" w:hAnsiTheme="minorEastAsia" w:eastAsiaTheme="minorEastAsia" w:cstheme="minorEastAsia"/>
                <w:i w:val="0"/>
                <w:iCs w:val="0"/>
                <w:color w:val="000000"/>
                <w:sz w:val="18"/>
                <w:szCs w:val="18"/>
                <w:u w:val="none"/>
              </w:rPr>
            </w:pPr>
          </w:p>
        </w:tc>
      </w:tr>
      <w:tr w14:paraId="71A5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0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5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2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98DB">
            <w:pPr>
              <w:jc w:val="center"/>
              <w:rPr>
                <w:rFonts w:hint="eastAsia" w:asciiTheme="minorEastAsia" w:hAnsiTheme="minorEastAsia" w:eastAsiaTheme="minorEastAsia" w:cstheme="minorEastAsia"/>
                <w:i w:val="0"/>
                <w:iCs w:val="0"/>
                <w:color w:val="000000"/>
                <w:sz w:val="18"/>
                <w:szCs w:val="18"/>
                <w:u w:val="none"/>
              </w:rPr>
            </w:pPr>
          </w:p>
        </w:tc>
      </w:tr>
      <w:tr w14:paraId="69F6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B69">
            <w:pPr>
              <w:jc w:val="center"/>
              <w:rPr>
                <w:rFonts w:hint="eastAsia" w:asciiTheme="minorEastAsia" w:hAnsiTheme="minorEastAsia" w:eastAsiaTheme="minorEastAsia" w:cstheme="minorEastAsia"/>
                <w:i w:val="0"/>
                <w:iCs w:val="0"/>
                <w:color w:val="000000"/>
                <w:sz w:val="18"/>
                <w:szCs w:val="18"/>
                <w:u w:val="none"/>
              </w:rPr>
            </w:pPr>
          </w:p>
        </w:tc>
      </w:tr>
      <w:tr w14:paraId="2EB8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铁锰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E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6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254">
            <w:pPr>
              <w:jc w:val="center"/>
              <w:rPr>
                <w:rFonts w:hint="eastAsia" w:asciiTheme="minorEastAsia" w:hAnsiTheme="minorEastAsia" w:eastAsiaTheme="minorEastAsia" w:cstheme="minorEastAsia"/>
                <w:i w:val="0"/>
                <w:iCs w:val="0"/>
                <w:color w:val="000000"/>
                <w:sz w:val="18"/>
                <w:szCs w:val="18"/>
                <w:u w:val="none"/>
              </w:rPr>
            </w:pPr>
          </w:p>
        </w:tc>
      </w:tr>
      <w:tr w14:paraId="7E2F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A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挥发酚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A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522">
            <w:pPr>
              <w:jc w:val="center"/>
              <w:rPr>
                <w:rFonts w:hint="eastAsia" w:asciiTheme="minorEastAsia" w:hAnsiTheme="minorEastAsia" w:eastAsiaTheme="minorEastAsia" w:cstheme="minorEastAsia"/>
                <w:i w:val="0"/>
                <w:iCs w:val="0"/>
                <w:color w:val="000000"/>
                <w:sz w:val="18"/>
                <w:szCs w:val="18"/>
                <w:u w:val="none"/>
              </w:rPr>
            </w:pPr>
          </w:p>
        </w:tc>
      </w:tr>
      <w:tr w14:paraId="68FE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F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硫酸盐(以硫酸根计)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3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B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929">
            <w:pPr>
              <w:jc w:val="center"/>
              <w:rPr>
                <w:rFonts w:hint="eastAsia" w:asciiTheme="minorEastAsia" w:hAnsiTheme="minorEastAsia" w:eastAsiaTheme="minorEastAsia" w:cstheme="minorEastAsia"/>
                <w:i w:val="0"/>
                <w:iCs w:val="0"/>
                <w:color w:val="000000"/>
                <w:sz w:val="18"/>
                <w:szCs w:val="18"/>
                <w:u w:val="none"/>
              </w:rPr>
            </w:pPr>
          </w:p>
        </w:tc>
      </w:tr>
      <w:tr w14:paraId="122A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E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总氮(以氮计)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4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6D7">
            <w:pPr>
              <w:jc w:val="center"/>
              <w:rPr>
                <w:rFonts w:hint="eastAsia" w:asciiTheme="minorEastAsia" w:hAnsiTheme="minorEastAsia" w:eastAsiaTheme="minorEastAsia" w:cstheme="minorEastAsia"/>
                <w:i w:val="0"/>
                <w:iCs w:val="0"/>
                <w:color w:val="000000"/>
                <w:sz w:val="18"/>
                <w:szCs w:val="18"/>
                <w:u w:val="none"/>
              </w:rPr>
            </w:pPr>
          </w:p>
        </w:tc>
      </w:tr>
      <w:tr w14:paraId="33DA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D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阴离子表面活性剂/十二烷基苯磺酸钠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有证标准样品，15mL/支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B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F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2C49">
            <w:pPr>
              <w:jc w:val="center"/>
              <w:rPr>
                <w:rFonts w:hint="eastAsia" w:asciiTheme="minorEastAsia" w:hAnsiTheme="minorEastAsia" w:eastAsiaTheme="minorEastAsia" w:cstheme="minorEastAsia"/>
                <w:i w:val="0"/>
                <w:iCs w:val="0"/>
                <w:color w:val="000000"/>
                <w:sz w:val="18"/>
                <w:szCs w:val="18"/>
                <w:u w:val="none"/>
              </w:rPr>
            </w:pPr>
          </w:p>
        </w:tc>
      </w:tr>
      <w:tr w14:paraId="2EFE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pH</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4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2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DED">
            <w:pPr>
              <w:jc w:val="center"/>
              <w:rPr>
                <w:rFonts w:hint="eastAsia" w:asciiTheme="minorEastAsia" w:hAnsiTheme="minorEastAsia" w:eastAsiaTheme="minorEastAsia" w:cstheme="minorEastAsia"/>
                <w:i w:val="0"/>
                <w:iCs w:val="0"/>
                <w:color w:val="000000"/>
                <w:sz w:val="18"/>
                <w:szCs w:val="18"/>
                <w:u w:val="none"/>
              </w:rPr>
            </w:pPr>
          </w:p>
        </w:tc>
      </w:tr>
      <w:tr w14:paraId="2D34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E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标样-甲醇中8种苯系物混标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7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352.45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D08">
            <w:pPr>
              <w:jc w:val="center"/>
              <w:rPr>
                <w:rFonts w:hint="eastAsia" w:asciiTheme="minorEastAsia" w:hAnsiTheme="minorEastAsia" w:eastAsiaTheme="minorEastAsia" w:cstheme="minorEastAsia"/>
                <w:i w:val="0"/>
                <w:iCs w:val="0"/>
                <w:color w:val="000000"/>
                <w:sz w:val="18"/>
                <w:szCs w:val="18"/>
                <w:u w:val="none"/>
              </w:rPr>
            </w:pPr>
          </w:p>
        </w:tc>
      </w:tr>
      <w:tr w14:paraId="7D1A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B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4F3">
            <w:pPr>
              <w:jc w:val="center"/>
              <w:rPr>
                <w:rFonts w:hint="eastAsia" w:asciiTheme="minorEastAsia" w:hAnsiTheme="minorEastAsia" w:eastAsiaTheme="minorEastAsia" w:cstheme="minorEastAsia"/>
                <w:i w:val="0"/>
                <w:iCs w:val="0"/>
                <w:color w:val="000000"/>
                <w:sz w:val="18"/>
                <w:szCs w:val="18"/>
                <w:u w:val="none"/>
              </w:rPr>
            </w:pPr>
          </w:p>
        </w:tc>
      </w:tr>
      <w:tr w14:paraId="19ED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7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1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5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5DE">
            <w:pPr>
              <w:jc w:val="center"/>
              <w:rPr>
                <w:rFonts w:hint="eastAsia" w:asciiTheme="minorEastAsia" w:hAnsiTheme="minorEastAsia" w:eastAsiaTheme="minorEastAsia" w:cstheme="minorEastAsia"/>
                <w:i w:val="0"/>
                <w:iCs w:val="0"/>
                <w:color w:val="000000"/>
                <w:sz w:val="18"/>
                <w:szCs w:val="18"/>
                <w:u w:val="none"/>
              </w:rPr>
            </w:pPr>
          </w:p>
        </w:tc>
      </w:tr>
      <w:tr w14:paraId="6895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0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D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9660">
            <w:pPr>
              <w:jc w:val="center"/>
              <w:rPr>
                <w:rFonts w:hint="eastAsia" w:asciiTheme="minorEastAsia" w:hAnsiTheme="minorEastAsia" w:eastAsiaTheme="minorEastAsia" w:cstheme="minorEastAsia"/>
                <w:i w:val="0"/>
                <w:iCs w:val="0"/>
                <w:color w:val="000000"/>
                <w:sz w:val="18"/>
                <w:szCs w:val="18"/>
                <w:u w:val="none"/>
              </w:rPr>
            </w:pPr>
          </w:p>
        </w:tc>
      </w:tr>
      <w:tr w14:paraId="656F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9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硝基苯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1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86.77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C37">
            <w:pPr>
              <w:jc w:val="center"/>
              <w:rPr>
                <w:rFonts w:hint="eastAsia" w:asciiTheme="minorEastAsia" w:hAnsiTheme="minorEastAsia" w:eastAsiaTheme="minorEastAsia" w:cstheme="minorEastAsia"/>
                <w:i w:val="0"/>
                <w:iCs w:val="0"/>
                <w:color w:val="000000"/>
                <w:sz w:val="18"/>
                <w:szCs w:val="18"/>
                <w:u w:val="none"/>
              </w:rPr>
            </w:pPr>
          </w:p>
        </w:tc>
      </w:tr>
      <w:tr w14:paraId="7922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7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生化需氧量BOD5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0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849">
            <w:pPr>
              <w:jc w:val="center"/>
              <w:rPr>
                <w:rFonts w:hint="eastAsia" w:asciiTheme="minorEastAsia" w:hAnsiTheme="minorEastAsia" w:eastAsiaTheme="minorEastAsia" w:cstheme="minorEastAsia"/>
                <w:i w:val="0"/>
                <w:iCs w:val="0"/>
                <w:color w:val="000000"/>
                <w:sz w:val="18"/>
                <w:szCs w:val="18"/>
                <w:u w:val="none"/>
              </w:rPr>
            </w:pPr>
          </w:p>
        </w:tc>
      </w:tr>
      <w:tr w14:paraId="1EC7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F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标样/水质 硫化物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A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6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B0C">
            <w:pPr>
              <w:jc w:val="center"/>
              <w:rPr>
                <w:rFonts w:hint="eastAsia" w:asciiTheme="minorEastAsia" w:hAnsiTheme="minorEastAsia" w:eastAsiaTheme="minorEastAsia" w:cstheme="minorEastAsia"/>
                <w:i w:val="0"/>
                <w:iCs w:val="0"/>
                <w:color w:val="000000"/>
                <w:sz w:val="18"/>
                <w:szCs w:val="18"/>
                <w:u w:val="none"/>
              </w:rPr>
            </w:pPr>
          </w:p>
        </w:tc>
      </w:tr>
      <w:tr w14:paraId="1B94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F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E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粪大肠菌群质控样品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8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有证标准样品，适用于多管发酵法、酶底物法，一支/盒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826.00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6B4E">
            <w:pPr>
              <w:jc w:val="center"/>
              <w:rPr>
                <w:rFonts w:hint="eastAsia" w:asciiTheme="minorEastAsia" w:hAnsiTheme="minorEastAsia" w:eastAsiaTheme="minorEastAsia" w:cstheme="minorEastAsia"/>
                <w:i w:val="0"/>
                <w:iCs w:val="0"/>
                <w:color w:val="000000"/>
                <w:sz w:val="18"/>
                <w:szCs w:val="18"/>
                <w:u w:val="none"/>
              </w:rPr>
            </w:pPr>
          </w:p>
        </w:tc>
      </w:tr>
      <w:tr w14:paraId="5B22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0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五</w:t>
            </w:r>
          </w:p>
        </w:tc>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A793">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标准溶液类</w:t>
            </w:r>
          </w:p>
        </w:tc>
      </w:tr>
      <w:tr w14:paraId="32C7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水中氨氮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00FF">
            <w:pPr>
              <w:jc w:val="center"/>
              <w:rPr>
                <w:rFonts w:hint="eastAsia" w:asciiTheme="minorEastAsia" w:hAnsiTheme="minorEastAsia" w:eastAsiaTheme="minorEastAsia" w:cstheme="minorEastAsia"/>
                <w:i w:val="0"/>
                <w:iCs w:val="0"/>
                <w:color w:val="000000"/>
                <w:sz w:val="18"/>
                <w:szCs w:val="18"/>
                <w:u w:val="none"/>
              </w:rPr>
            </w:pPr>
          </w:p>
        </w:tc>
      </w:tr>
      <w:tr w14:paraId="026F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5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05F">
            <w:pPr>
              <w:jc w:val="center"/>
              <w:rPr>
                <w:rFonts w:hint="eastAsia" w:asciiTheme="minorEastAsia" w:hAnsiTheme="minorEastAsia" w:eastAsiaTheme="minorEastAsia" w:cstheme="minorEastAsia"/>
                <w:i w:val="0"/>
                <w:iCs w:val="0"/>
                <w:color w:val="000000"/>
                <w:sz w:val="18"/>
                <w:szCs w:val="18"/>
                <w:u w:val="none"/>
              </w:rPr>
            </w:pPr>
          </w:p>
        </w:tc>
      </w:tr>
      <w:tr w14:paraId="18C3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5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9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水中氟化物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D99">
            <w:pPr>
              <w:jc w:val="center"/>
              <w:rPr>
                <w:rFonts w:hint="eastAsia" w:asciiTheme="minorEastAsia" w:hAnsiTheme="minorEastAsia" w:eastAsiaTheme="minorEastAsia" w:cstheme="minorEastAsia"/>
                <w:i w:val="0"/>
                <w:iCs w:val="0"/>
                <w:color w:val="000000"/>
                <w:sz w:val="18"/>
                <w:szCs w:val="18"/>
                <w:u w:val="none"/>
              </w:rPr>
            </w:pPr>
          </w:p>
        </w:tc>
      </w:tr>
      <w:tr w14:paraId="28FB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8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7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DEF">
            <w:pPr>
              <w:jc w:val="center"/>
              <w:rPr>
                <w:rFonts w:hint="eastAsia" w:asciiTheme="minorEastAsia" w:hAnsiTheme="minorEastAsia" w:eastAsiaTheme="minorEastAsia" w:cstheme="minorEastAsia"/>
                <w:i w:val="0"/>
                <w:iCs w:val="0"/>
                <w:color w:val="000000"/>
                <w:sz w:val="18"/>
                <w:szCs w:val="18"/>
                <w:u w:val="none"/>
              </w:rPr>
            </w:pPr>
          </w:p>
        </w:tc>
      </w:tr>
      <w:tr w14:paraId="132C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0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水中硒</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E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7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8732">
            <w:pPr>
              <w:jc w:val="center"/>
              <w:rPr>
                <w:rFonts w:hint="eastAsia" w:asciiTheme="minorEastAsia" w:hAnsiTheme="minorEastAsia" w:eastAsiaTheme="minorEastAsia" w:cstheme="minorEastAsia"/>
                <w:i w:val="0"/>
                <w:iCs w:val="0"/>
                <w:color w:val="000000"/>
                <w:sz w:val="18"/>
                <w:szCs w:val="18"/>
                <w:u w:val="none"/>
              </w:rPr>
            </w:pPr>
          </w:p>
        </w:tc>
      </w:tr>
      <w:tr w14:paraId="71F1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3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86F9">
            <w:pPr>
              <w:jc w:val="center"/>
              <w:rPr>
                <w:rFonts w:hint="eastAsia" w:asciiTheme="minorEastAsia" w:hAnsiTheme="minorEastAsia" w:eastAsiaTheme="minorEastAsia" w:cstheme="minorEastAsia"/>
                <w:i w:val="0"/>
                <w:iCs w:val="0"/>
                <w:color w:val="000000"/>
                <w:sz w:val="18"/>
                <w:szCs w:val="18"/>
                <w:u w:val="none"/>
              </w:rPr>
            </w:pPr>
          </w:p>
        </w:tc>
      </w:tr>
      <w:tr w14:paraId="715D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E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F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6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5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BE7">
            <w:pPr>
              <w:jc w:val="center"/>
              <w:rPr>
                <w:rFonts w:hint="eastAsia" w:asciiTheme="minorEastAsia" w:hAnsiTheme="minorEastAsia" w:eastAsiaTheme="minorEastAsia" w:cstheme="minorEastAsia"/>
                <w:i w:val="0"/>
                <w:iCs w:val="0"/>
                <w:color w:val="000000"/>
                <w:sz w:val="18"/>
                <w:szCs w:val="18"/>
                <w:u w:val="none"/>
              </w:rPr>
            </w:pPr>
          </w:p>
        </w:tc>
      </w:tr>
      <w:tr w14:paraId="2E8E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水中镉</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060">
            <w:pPr>
              <w:jc w:val="center"/>
              <w:rPr>
                <w:rFonts w:hint="eastAsia" w:asciiTheme="minorEastAsia" w:hAnsiTheme="minorEastAsia" w:eastAsiaTheme="minorEastAsia" w:cstheme="minorEastAsia"/>
                <w:i w:val="0"/>
                <w:iCs w:val="0"/>
                <w:color w:val="000000"/>
                <w:sz w:val="18"/>
                <w:szCs w:val="18"/>
                <w:u w:val="none"/>
              </w:rPr>
            </w:pPr>
          </w:p>
        </w:tc>
      </w:tr>
      <w:tr w14:paraId="6E94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F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6A12">
            <w:pPr>
              <w:jc w:val="center"/>
              <w:rPr>
                <w:rFonts w:hint="eastAsia" w:asciiTheme="minorEastAsia" w:hAnsiTheme="minorEastAsia" w:eastAsiaTheme="minorEastAsia" w:cstheme="minorEastAsia"/>
                <w:i w:val="0"/>
                <w:iCs w:val="0"/>
                <w:color w:val="000000"/>
                <w:sz w:val="18"/>
                <w:szCs w:val="18"/>
                <w:u w:val="none"/>
              </w:rPr>
            </w:pPr>
          </w:p>
        </w:tc>
      </w:tr>
      <w:tr w14:paraId="0B1A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B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8FF">
            <w:pPr>
              <w:jc w:val="center"/>
              <w:rPr>
                <w:rFonts w:hint="eastAsia" w:asciiTheme="minorEastAsia" w:hAnsiTheme="minorEastAsia" w:eastAsiaTheme="minorEastAsia" w:cstheme="minorEastAsia"/>
                <w:i w:val="0"/>
                <w:iCs w:val="0"/>
                <w:color w:val="000000"/>
                <w:sz w:val="18"/>
                <w:szCs w:val="18"/>
                <w:u w:val="none"/>
              </w:rPr>
            </w:pPr>
          </w:p>
        </w:tc>
      </w:tr>
      <w:tr w14:paraId="02A1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水中银</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EF1">
            <w:pPr>
              <w:jc w:val="center"/>
              <w:rPr>
                <w:rFonts w:hint="eastAsia" w:asciiTheme="minorEastAsia" w:hAnsiTheme="minorEastAsia" w:eastAsiaTheme="minorEastAsia" w:cstheme="minorEastAsia"/>
                <w:i w:val="0"/>
                <w:iCs w:val="0"/>
                <w:color w:val="000000"/>
                <w:sz w:val="18"/>
                <w:szCs w:val="18"/>
                <w:u w:val="none"/>
              </w:rPr>
            </w:pPr>
          </w:p>
        </w:tc>
      </w:tr>
      <w:tr w14:paraId="4DD4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2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水中镍</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7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25A8">
            <w:pPr>
              <w:jc w:val="center"/>
              <w:rPr>
                <w:rFonts w:hint="eastAsia" w:asciiTheme="minorEastAsia" w:hAnsiTheme="minorEastAsia" w:eastAsiaTheme="minorEastAsia" w:cstheme="minorEastAsia"/>
                <w:i w:val="0"/>
                <w:iCs w:val="0"/>
                <w:color w:val="000000"/>
                <w:sz w:val="18"/>
                <w:szCs w:val="18"/>
                <w:u w:val="none"/>
              </w:rPr>
            </w:pPr>
          </w:p>
        </w:tc>
      </w:tr>
      <w:tr w14:paraId="73D6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E057">
            <w:pPr>
              <w:jc w:val="center"/>
              <w:rPr>
                <w:rFonts w:hint="eastAsia" w:asciiTheme="minorEastAsia" w:hAnsiTheme="minorEastAsia" w:eastAsiaTheme="minorEastAsia" w:cstheme="minorEastAsia"/>
                <w:i w:val="0"/>
                <w:iCs w:val="0"/>
                <w:color w:val="000000"/>
                <w:sz w:val="18"/>
                <w:szCs w:val="18"/>
                <w:u w:val="none"/>
              </w:rPr>
            </w:pPr>
          </w:p>
        </w:tc>
      </w:tr>
      <w:tr w14:paraId="47D8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C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066">
            <w:pPr>
              <w:jc w:val="center"/>
              <w:rPr>
                <w:rFonts w:hint="eastAsia" w:asciiTheme="minorEastAsia" w:hAnsiTheme="minorEastAsia" w:eastAsiaTheme="minorEastAsia" w:cstheme="minorEastAsia"/>
                <w:i w:val="0"/>
                <w:iCs w:val="0"/>
                <w:color w:val="000000"/>
                <w:sz w:val="18"/>
                <w:szCs w:val="18"/>
                <w:u w:val="none"/>
              </w:rPr>
            </w:pPr>
          </w:p>
        </w:tc>
      </w:tr>
      <w:tr w14:paraId="2135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硫代硫酸钠容量分析用标准溶液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8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有证标准溶液，0.1015mol/L,500mL/支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A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8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31A7">
            <w:pPr>
              <w:jc w:val="center"/>
              <w:rPr>
                <w:rFonts w:hint="eastAsia" w:asciiTheme="minorEastAsia" w:hAnsiTheme="minorEastAsia" w:eastAsiaTheme="minorEastAsia" w:cstheme="minorEastAsia"/>
                <w:i w:val="0"/>
                <w:iCs w:val="0"/>
                <w:color w:val="000000"/>
                <w:sz w:val="18"/>
                <w:szCs w:val="18"/>
                <w:u w:val="none"/>
              </w:rPr>
            </w:pPr>
          </w:p>
        </w:tc>
      </w:tr>
      <w:tr w14:paraId="75A7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水中苯胺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F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D54">
            <w:pPr>
              <w:jc w:val="center"/>
              <w:rPr>
                <w:rFonts w:hint="eastAsia" w:asciiTheme="minorEastAsia" w:hAnsiTheme="minorEastAsia" w:eastAsiaTheme="minorEastAsia" w:cstheme="minorEastAsia"/>
                <w:i w:val="0"/>
                <w:iCs w:val="0"/>
                <w:color w:val="000000"/>
                <w:sz w:val="18"/>
                <w:szCs w:val="18"/>
                <w:u w:val="none"/>
              </w:rPr>
            </w:pPr>
          </w:p>
        </w:tc>
      </w:tr>
      <w:tr w14:paraId="1E7E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水中总磷溶液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E67">
            <w:pPr>
              <w:jc w:val="center"/>
              <w:rPr>
                <w:rFonts w:hint="eastAsia" w:asciiTheme="minorEastAsia" w:hAnsiTheme="minorEastAsia" w:eastAsiaTheme="minorEastAsia" w:cstheme="minorEastAsia"/>
                <w:i w:val="0"/>
                <w:iCs w:val="0"/>
                <w:color w:val="000000"/>
                <w:sz w:val="18"/>
                <w:szCs w:val="18"/>
                <w:u w:val="none"/>
              </w:rPr>
            </w:pPr>
          </w:p>
        </w:tc>
      </w:tr>
      <w:tr w14:paraId="6F62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0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苯系物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267.27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35F">
            <w:pPr>
              <w:jc w:val="center"/>
              <w:rPr>
                <w:rFonts w:hint="eastAsia" w:asciiTheme="minorEastAsia" w:hAnsiTheme="minorEastAsia" w:eastAsiaTheme="minorEastAsia" w:cstheme="minorEastAsia"/>
                <w:i w:val="0"/>
                <w:iCs w:val="0"/>
                <w:color w:val="000000"/>
                <w:sz w:val="18"/>
                <w:szCs w:val="18"/>
                <w:u w:val="none"/>
              </w:rPr>
            </w:pPr>
          </w:p>
        </w:tc>
      </w:tr>
      <w:tr w14:paraId="3FC9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2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甲醇中硝基苯</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268A">
            <w:pPr>
              <w:jc w:val="center"/>
              <w:rPr>
                <w:rFonts w:hint="eastAsia" w:asciiTheme="minorEastAsia" w:hAnsiTheme="minorEastAsia" w:eastAsiaTheme="minorEastAsia" w:cstheme="minorEastAsia"/>
                <w:i w:val="0"/>
                <w:iCs w:val="0"/>
                <w:color w:val="000000"/>
                <w:sz w:val="18"/>
                <w:szCs w:val="18"/>
                <w:u w:val="none"/>
              </w:rPr>
            </w:pPr>
          </w:p>
        </w:tc>
      </w:tr>
      <w:tr w14:paraId="02D1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7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9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水中挥发酚</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7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0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84.55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8E2">
            <w:pPr>
              <w:jc w:val="center"/>
              <w:rPr>
                <w:rFonts w:hint="eastAsia" w:asciiTheme="minorEastAsia" w:hAnsiTheme="minorEastAsia" w:eastAsiaTheme="minorEastAsia" w:cstheme="minorEastAsia"/>
                <w:i w:val="0"/>
                <w:iCs w:val="0"/>
                <w:color w:val="000000"/>
                <w:sz w:val="18"/>
                <w:szCs w:val="18"/>
                <w:u w:val="none"/>
              </w:rPr>
            </w:pPr>
          </w:p>
        </w:tc>
      </w:tr>
      <w:tr w14:paraId="4B9B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水中总氮溶液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D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有证标准溶液，1000mg/L，20mL/支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F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AB56">
            <w:pPr>
              <w:jc w:val="center"/>
              <w:rPr>
                <w:rFonts w:hint="eastAsia" w:asciiTheme="minorEastAsia" w:hAnsiTheme="minorEastAsia" w:eastAsiaTheme="minorEastAsia" w:cstheme="minorEastAsia"/>
                <w:i w:val="0"/>
                <w:iCs w:val="0"/>
                <w:color w:val="000000"/>
                <w:sz w:val="18"/>
                <w:szCs w:val="18"/>
                <w:u w:val="none"/>
              </w:rPr>
            </w:pPr>
          </w:p>
        </w:tc>
      </w:tr>
      <w:tr w14:paraId="2FB5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B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8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氧化还原电位标准溶液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8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有证标准溶液，86mv、220mv、430mv，250ml/瓶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CAD0">
            <w:pPr>
              <w:jc w:val="center"/>
              <w:rPr>
                <w:rFonts w:hint="eastAsia" w:asciiTheme="minorEastAsia" w:hAnsiTheme="minorEastAsia" w:eastAsiaTheme="minorEastAsia" w:cstheme="minorEastAsia"/>
                <w:i w:val="0"/>
                <w:iCs w:val="0"/>
                <w:color w:val="000000"/>
                <w:sz w:val="18"/>
                <w:szCs w:val="18"/>
                <w:u w:val="none"/>
              </w:rPr>
            </w:pPr>
          </w:p>
        </w:tc>
      </w:tr>
      <w:tr w14:paraId="536E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6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6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451">
            <w:pPr>
              <w:jc w:val="center"/>
              <w:rPr>
                <w:rFonts w:hint="eastAsia" w:asciiTheme="minorEastAsia" w:hAnsiTheme="minorEastAsia" w:eastAsiaTheme="minorEastAsia" w:cstheme="minorEastAsia"/>
                <w:i w:val="0"/>
                <w:iCs w:val="0"/>
                <w:color w:val="000000"/>
                <w:sz w:val="18"/>
                <w:szCs w:val="18"/>
                <w:u w:val="none"/>
              </w:rPr>
            </w:pPr>
          </w:p>
        </w:tc>
      </w:tr>
      <w:tr w14:paraId="780E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E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水中石油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有证标准溶液，1000mg/L，10mL/支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D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FAFF">
            <w:pPr>
              <w:jc w:val="center"/>
              <w:rPr>
                <w:rFonts w:hint="eastAsia" w:asciiTheme="minorEastAsia" w:hAnsiTheme="minorEastAsia" w:eastAsiaTheme="minorEastAsia" w:cstheme="minorEastAsia"/>
                <w:i w:val="0"/>
                <w:iCs w:val="0"/>
                <w:color w:val="000000"/>
                <w:sz w:val="18"/>
                <w:szCs w:val="18"/>
                <w:u w:val="none"/>
              </w:rPr>
            </w:pPr>
          </w:p>
        </w:tc>
      </w:tr>
      <w:tr w14:paraId="7B36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水中阴离子</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9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有证标准溶液，1000mg/L，15ml/支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5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12C">
            <w:pPr>
              <w:jc w:val="center"/>
              <w:rPr>
                <w:rFonts w:hint="eastAsia" w:asciiTheme="minorEastAsia" w:hAnsiTheme="minorEastAsia" w:eastAsiaTheme="minorEastAsia" w:cstheme="minorEastAsia"/>
                <w:i w:val="0"/>
                <w:iCs w:val="0"/>
                <w:color w:val="000000"/>
                <w:sz w:val="18"/>
                <w:szCs w:val="18"/>
                <w:u w:val="none"/>
              </w:rPr>
            </w:pPr>
          </w:p>
        </w:tc>
      </w:tr>
      <w:tr w14:paraId="70AF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水中六价铬</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有证标准溶液，500mg/L,50ml/支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1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BC58">
            <w:pPr>
              <w:jc w:val="center"/>
              <w:rPr>
                <w:rFonts w:hint="eastAsia" w:asciiTheme="minorEastAsia" w:hAnsiTheme="minorEastAsia" w:eastAsiaTheme="minorEastAsia" w:cstheme="minorEastAsia"/>
                <w:i w:val="0"/>
                <w:iCs w:val="0"/>
                <w:color w:val="000000"/>
                <w:sz w:val="18"/>
                <w:szCs w:val="18"/>
                <w:u w:val="none"/>
              </w:rPr>
            </w:pPr>
          </w:p>
        </w:tc>
      </w:tr>
      <w:tr w14:paraId="0447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正十六烷-异辛烷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有证标准溶液，1000mg/L，5ml/支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7384">
            <w:pPr>
              <w:jc w:val="center"/>
              <w:rPr>
                <w:rFonts w:hint="eastAsia" w:asciiTheme="minorEastAsia" w:hAnsiTheme="minorEastAsia" w:eastAsiaTheme="minorEastAsia" w:cstheme="minorEastAsia"/>
                <w:i w:val="0"/>
                <w:iCs w:val="0"/>
                <w:color w:val="000000"/>
                <w:sz w:val="18"/>
                <w:szCs w:val="18"/>
                <w:u w:val="none"/>
              </w:rPr>
            </w:pPr>
          </w:p>
        </w:tc>
      </w:tr>
      <w:tr w14:paraId="0125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丙体六六六-异辛烷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有证标准溶液，0.1ng/uL，2mL/支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3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D527">
            <w:pPr>
              <w:jc w:val="center"/>
              <w:rPr>
                <w:rFonts w:hint="eastAsia" w:asciiTheme="minorEastAsia" w:hAnsiTheme="minorEastAsia" w:eastAsiaTheme="minorEastAsia" w:cstheme="minorEastAsia"/>
                <w:i w:val="0"/>
                <w:iCs w:val="0"/>
                <w:color w:val="000000"/>
                <w:sz w:val="18"/>
                <w:szCs w:val="18"/>
                <w:u w:val="none"/>
              </w:rPr>
            </w:pPr>
          </w:p>
        </w:tc>
      </w:tr>
      <w:tr w14:paraId="1C06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15种硝基苯混标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有证标准溶液，500&amp;5000mg/L，1mL/支，CDGG-116039-07-1ml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2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2685.33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F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适用于HJ648-2013标准的测定</w:t>
            </w:r>
          </w:p>
        </w:tc>
      </w:tr>
      <w:tr w14:paraId="285A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0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PH缓冲液</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6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有证标准溶液，500mL/瓶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4.00/6.86/9.18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204.88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F9A">
            <w:pPr>
              <w:jc w:val="center"/>
              <w:rPr>
                <w:rFonts w:hint="eastAsia" w:asciiTheme="minorEastAsia" w:hAnsiTheme="minorEastAsia" w:eastAsiaTheme="minorEastAsia" w:cstheme="minorEastAsia"/>
                <w:i w:val="0"/>
                <w:iCs w:val="0"/>
                <w:color w:val="000000"/>
                <w:sz w:val="18"/>
                <w:szCs w:val="18"/>
                <w:u w:val="none"/>
              </w:rPr>
            </w:pPr>
          </w:p>
        </w:tc>
      </w:tr>
    </w:tbl>
    <w:p w14:paraId="0470359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600" w:leftChars="0" w:firstLine="0" w:firstLineChars="0"/>
        <w:textAlignment w:val="auto"/>
        <w:rPr>
          <w:rFonts w:hint="eastAsia" w:ascii="宋体" w:eastAsia="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质量技术要求：</w:t>
      </w:r>
    </w:p>
    <w:p w14:paraId="500D9F7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提供的货物及配件须均为按国家规格条例生产的合格正规产品、符合设计规范要求。所有响应产品的生产、制造、安装等各项技术标准应当符合国家（强制性）标准、各项规范要求；国家没有相应标准、规范的，可使用行业标准、规定；非标产品按采购文件约定的技术要求和规范</w:t>
      </w:r>
      <w:r>
        <w:rPr>
          <w:rFonts w:hint="eastAsia" w:hAnsi="宋体" w:cs="宋体"/>
          <w:color w:val="auto"/>
          <w:kern w:val="2"/>
          <w:sz w:val="24"/>
          <w:szCs w:val="24"/>
          <w:highlight w:val="none"/>
          <w:lang w:val="en-US" w:eastAsia="zh-CN" w:bidi="ar-SA"/>
        </w:rPr>
        <w:t>；所有产品符合采购人需求及后续补充要求等。</w:t>
      </w:r>
    </w:p>
    <w:p w14:paraId="5C08465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（2）供应商应严格按照标书的有关规定提供合格商品，均应是原装商品，保证货物为全新、未使用的原装正品；除有特殊要求的外，其余均为标准配置；货物上均有合格证，包括品牌的有关标志。</w:t>
      </w:r>
    </w:p>
    <w:p w14:paraId="67A90C14">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能保证所提供货物涉及到的知识产权是合法取得，并享有完整的知识产权，不会因为需方的使用而被责令停止使用、追偿或要求赔偿损失，如出现此情况，一切经济和法律责任均由供方承担。如出现质量问题或系假冒伪劣产品，供应商负责包退、包换，发生的费用由供应商负责。</w:t>
      </w:r>
    </w:p>
    <w:p w14:paraId="7171B849">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（4）供应商提供的产品若存在质量问题，导致在今后使用过程中造成供需双方、使用人或第三方人身伤亡或财产损失的，供应商承担由此产生的全部责任。</w:t>
      </w:r>
    </w:p>
    <w:p w14:paraId="00FAAC0C">
      <w:pPr>
        <w:numPr>
          <w:ilvl w:val="0"/>
          <w:numId w:val="1"/>
        </w:numPr>
        <w:tabs>
          <w:tab w:val="left" w:pos="0"/>
        </w:tabs>
        <w:spacing w:line="48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采购标的需满足的服务标准、期限、效率等要求</w:t>
      </w:r>
    </w:p>
    <w:p w14:paraId="68670421">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1、服务标准：供货商应根据国家相关标准和指定要求提供货物，并确保货物的质量和产品资料齐全。</w:t>
      </w:r>
    </w:p>
    <w:p w14:paraId="55080234">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2、服务期限：（1）自签订合同之日起</w:t>
      </w:r>
      <w:r>
        <w:rPr>
          <w:rFonts w:hint="eastAsia" w:hAnsi="宋体" w:cs="宋体"/>
          <w:color w:val="auto"/>
          <w:kern w:val="2"/>
          <w:sz w:val="24"/>
          <w:szCs w:val="24"/>
          <w:highlight w:val="none"/>
          <w:lang w:val="en-US" w:eastAsia="zh-CN" w:bidi="ar-SA"/>
        </w:rPr>
        <w:t>1年</w:t>
      </w:r>
      <w:r>
        <w:rPr>
          <w:rFonts w:hint="eastAsia"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本项目实际结算费用</w:t>
      </w:r>
      <w:r>
        <w:rPr>
          <w:rFonts w:hint="eastAsia" w:ascii="宋体" w:hAnsi="宋体" w:eastAsia="宋体" w:cs="宋体"/>
          <w:color w:val="auto"/>
          <w:kern w:val="2"/>
          <w:sz w:val="24"/>
          <w:szCs w:val="24"/>
          <w:highlight w:val="none"/>
          <w:lang w:val="en-US" w:eastAsia="zh-CN" w:bidi="ar-SA"/>
        </w:rPr>
        <w:t>达到15万元整。备注：以上两项条款任意一条达到期限则本项目到期。</w:t>
      </w:r>
    </w:p>
    <w:p w14:paraId="15D9F6E3">
      <w:pPr>
        <w:pStyle w:val="23"/>
        <w:spacing w:beforeAutospacing="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效率：每批的供货时间、类别、数量由</w:t>
      </w:r>
      <w:r>
        <w:rPr>
          <w:rFonts w:hint="eastAsia"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人确定，有现货的订购之日当天送达，没有现货的自订购之日起7个工作日内送货</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供应商应提供及时、迅速、优质的服务。</w:t>
      </w:r>
    </w:p>
    <w:p w14:paraId="41EDA3D7">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cs="宋体"/>
          <w:b/>
          <w:color w:val="auto"/>
          <w:sz w:val="24"/>
          <w:szCs w:val="20"/>
          <w:highlight w:val="none"/>
          <w:lang w:bidi="ar"/>
        </w:rPr>
        <w:t>包装和运输要求</w:t>
      </w:r>
    </w:p>
    <w:p w14:paraId="0D95AE23">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1、</w:t>
      </w:r>
      <w:r>
        <w:rPr>
          <w:rFonts w:hint="eastAsia" w:cs="宋体"/>
          <w:color w:val="auto"/>
          <w:highlight w:val="none"/>
          <w:lang w:eastAsia="zh-CN"/>
        </w:rPr>
        <w:t>包装要求：服务供应商</w:t>
      </w:r>
      <w:r>
        <w:rPr>
          <w:rFonts w:hint="eastAsia" w:ascii="宋体" w:hAnsi="Times New Roman" w:eastAsia="宋体" w:cs="宋体"/>
          <w:color w:val="auto"/>
          <w:highlight w:val="none"/>
        </w:rPr>
        <w:t>应在货物发运前对其进行满足运输距离、防潮、防震、防锈和防破损装卸等要求包装，</w:t>
      </w:r>
      <w:r>
        <w:rPr>
          <w:rFonts w:hint="eastAsia" w:cs="宋体"/>
          <w:color w:val="auto"/>
          <w:highlight w:val="none"/>
          <w:lang w:eastAsia="zh-CN"/>
        </w:rPr>
        <w:t>特殊产品包装应符合国家相关标准，</w:t>
      </w:r>
      <w:r>
        <w:rPr>
          <w:rFonts w:hint="eastAsia" w:ascii="宋体" w:hAnsi="Times New Roman" w:eastAsia="宋体" w:cs="宋体"/>
          <w:color w:val="auto"/>
          <w:highlight w:val="none"/>
        </w:rPr>
        <w:t>以保证货物安全运达</w:t>
      </w:r>
      <w:r>
        <w:rPr>
          <w:rFonts w:hint="eastAsia" w:cs="宋体"/>
          <w:color w:val="auto"/>
          <w:highlight w:val="none"/>
          <w:lang w:eastAsia="zh-CN"/>
        </w:rPr>
        <w:t>采购人</w:t>
      </w:r>
      <w:r>
        <w:rPr>
          <w:rFonts w:hint="eastAsia" w:ascii="宋体" w:hAnsi="Times New Roman" w:eastAsia="宋体" w:cs="宋体"/>
          <w:color w:val="auto"/>
          <w:highlight w:val="none"/>
        </w:rPr>
        <w:t>指定地点。</w:t>
      </w:r>
    </w:p>
    <w:p w14:paraId="3E94AD35">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2、</w:t>
      </w:r>
      <w:r>
        <w:rPr>
          <w:rFonts w:hint="eastAsia" w:ascii="宋体" w:hAnsi="Times New Roman" w:eastAsia="宋体" w:cs="宋体"/>
          <w:color w:val="auto"/>
          <w:highlight w:val="none"/>
        </w:rPr>
        <w:t>运输要求：运输过程中需进行分类运输，不同性质的货物应该分别运输。同时，运输过程中需要注意防潮、防晒、防高温等问题，避免货物受到损坏。</w:t>
      </w:r>
    </w:p>
    <w:p w14:paraId="0548582B">
      <w:pPr>
        <w:numPr>
          <w:ilvl w:val="0"/>
          <w:numId w:val="1"/>
        </w:numPr>
        <w:tabs>
          <w:tab w:val="left" w:pos="0"/>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采购标的验收标准</w:t>
      </w:r>
    </w:p>
    <w:p w14:paraId="19FBC569">
      <w:pPr>
        <w:pStyle w:val="23"/>
        <w:spacing w:beforeAutospacing="0" w:afterAutospacing="0" w:line="360" w:lineRule="auto"/>
        <w:ind w:firstLine="480" w:firstLineChars="200"/>
        <w:rPr>
          <w:rFonts w:hint="eastAsia" w:ascii="宋体" w:hAnsi="Times New Roman" w:eastAsia="宋体" w:cs="宋体"/>
          <w:color w:val="auto"/>
          <w:highlight w:val="none"/>
        </w:rPr>
      </w:pPr>
      <w:r>
        <w:rPr>
          <w:rFonts w:hint="eastAsia" w:cs="宋体"/>
          <w:color w:val="auto"/>
          <w:highlight w:val="none"/>
          <w:lang w:val="en-US" w:eastAsia="zh-CN"/>
        </w:rPr>
        <w:t>1、交货标准：</w:t>
      </w:r>
      <w:r>
        <w:rPr>
          <w:rFonts w:hint="eastAsia" w:ascii="宋体" w:hAnsi="Times New Roman" w:eastAsia="宋体" w:cs="宋体"/>
          <w:color w:val="auto"/>
          <w:highlight w:val="none"/>
        </w:rPr>
        <w:t>在交货前，</w:t>
      </w:r>
      <w:r>
        <w:rPr>
          <w:rFonts w:hint="eastAsia" w:cs="宋体"/>
          <w:color w:val="auto"/>
          <w:highlight w:val="none"/>
          <w:lang w:val="en-US" w:eastAsia="zh-CN"/>
        </w:rPr>
        <w:t>服务供应商</w:t>
      </w:r>
      <w:r>
        <w:rPr>
          <w:rFonts w:hint="eastAsia" w:ascii="宋体" w:hAnsi="Times New Roman" w:eastAsia="宋体" w:cs="宋体"/>
          <w:color w:val="auto"/>
          <w:highlight w:val="none"/>
        </w:rPr>
        <w:t>应对所供货物的质量、规格、性能、数量等进行详细而全面的检验，并出具一份合格检验证明，合格检验证明作为</w:t>
      </w:r>
      <w:r>
        <w:rPr>
          <w:rFonts w:hint="eastAsia" w:cs="宋体"/>
          <w:color w:val="auto"/>
          <w:highlight w:val="none"/>
          <w:lang w:eastAsia="zh-CN"/>
        </w:rPr>
        <w:t>采购人</w:t>
      </w:r>
      <w:r>
        <w:rPr>
          <w:rFonts w:hint="eastAsia" w:ascii="宋体" w:hAnsi="Times New Roman" w:eastAsia="宋体" w:cs="宋体"/>
          <w:color w:val="auto"/>
          <w:highlight w:val="none"/>
        </w:rPr>
        <w:t>验收的依据，但不能作为有关货物质量、规格、数量或性能的最终检验结果。</w:t>
      </w:r>
    </w:p>
    <w:p w14:paraId="6A0D8C61">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2、货物验收地点即为到货地点。验收时，供需双方派员一起当场验货，如发现货物短缺、质次、损坏、产地和规格不符等问题，应作详细记录，由供方立即无条件为需方调换或补齐，同时由供方承担因此而产生的一切后果；</w:t>
      </w:r>
    </w:p>
    <w:p w14:paraId="3ADDB581">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3、验收标准：采购人对送达的试剂耗材等与发货清单仔细核对，并对货物的外观、品名、数量、规格等严格把关，验收合格后进行接收入库。</w:t>
      </w:r>
    </w:p>
    <w:p w14:paraId="2B171906">
      <w:pPr>
        <w:pStyle w:val="23"/>
        <w:spacing w:beforeAutospacing="0" w:afterAutospacing="0" w:line="360" w:lineRule="auto"/>
        <w:ind w:firstLine="480" w:firstLineChars="200"/>
        <w:rPr>
          <w:rFonts w:hint="eastAsia" w:cs="宋体"/>
          <w:color w:val="auto"/>
          <w:highlight w:val="none"/>
          <w:lang w:val="en-US" w:eastAsia="zh-CN"/>
        </w:rPr>
      </w:pPr>
      <w:r>
        <w:rPr>
          <w:rFonts w:hint="eastAsia" w:cs="宋体"/>
          <w:color w:val="auto"/>
          <w:highlight w:val="none"/>
          <w:lang w:val="en-US" w:eastAsia="zh-CN"/>
        </w:rPr>
        <w:t>4、如验收达不到规定要求，采购使用部门有权要求更换为符合要求的货物或拒绝付款，成交供应商若违约，采购单位将依法追究相应法律责任。</w:t>
      </w:r>
    </w:p>
    <w:p w14:paraId="0424E4D6">
      <w:pPr>
        <w:numPr>
          <w:ilvl w:val="0"/>
          <w:numId w:val="1"/>
        </w:numPr>
        <w:tabs>
          <w:tab w:val="left" w:pos="0"/>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履约考核要求</w:t>
      </w:r>
    </w:p>
    <w:p w14:paraId="2DDBA36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51340642">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采购人从供货时效、货物质量、服务态度等方面对</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的服务进行考核评价，在合同履约期限内，采购人可定期组织开展履约考核工作，考核频次不低于每月一次（</w:t>
      </w:r>
      <w:r>
        <w:rPr>
          <w:rFonts w:hint="eastAsia" w:ascii="宋体" w:hAnsi="宋体" w:cs="宋体"/>
          <w:color w:val="auto"/>
          <w:sz w:val="24"/>
          <w:szCs w:val="24"/>
          <w:highlight w:val="none"/>
          <w:lang w:val="en-US" w:eastAsia="zh-CN"/>
        </w:rPr>
        <w:t>供货服务</w:t>
      </w:r>
      <w:r>
        <w:rPr>
          <w:rFonts w:hint="eastAsia" w:ascii="宋体" w:hAnsi="宋体" w:eastAsia="宋体" w:cs="宋体"/>
          <w:color w:val="auto"/>
          <w:sz w:val="24"/>
          <w:szCs w:val="24"/>
          <w:highlight w:val="none"/>
        </w:rPr>
        <w:t>期间）。考核结果一式贰份，采购人和服务供应商各持壹份。具体内容如下：</w:t>
      </w:r>
    </w:p>
    <w:p w14:paraId="52C649BF">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南通市市政设施管理处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类项目履约考核评分表</w:t>
      </w:r>
    </w:p>
    <w:p w14:paraId="15A0E89D">
      <w:pPr>
        <w:spacing w:line="5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57F3B556">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1"/>
        <w:gridCol w:w="6453"/>
        <w:gridCol w:w="1365"/>
      </w:tblGrid>
      <w:tr w14:paraId="680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35E8BB2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453" w:type="dxa"/>
            <w:tcBorders>
              <w:top w:val="single" w:color="auto" w:sz="4" w:space="0"/>
              <w:left w:val="nil"/>
              <w:bottom w:val="single" w:color="auto" w:sz="4" w:space="0"/>
              <w:right w:val="single" w:color="auto" w:sz="4" w:space="0"/>
            </w:tcBorders>
            <w:noWrap w:val="0"/>
            <w:vAlign w:val="center"/>
          </w:tcPr>
          <w:p w14:paraId="57EB20D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1365" w:type="dxa"/>
            <w:tcBorders>
              <w:top w:val="single" w:color="auto" w:sz="4" w:space="0"/>
              <w:left w:val="nil"/>
              <w:bottom w:val="single" w:color="auto" w:sz="4" w:space="0"/>
              <w:right w:val="single" w:color="auto" w:sz="4" w:space="0"/>
            </w:tcBorders>
            <w:noWrap w:val="0"/>
            <w:vAlign w:val="center"/>
          </w:tcPr>
          <w:p w14:paraId="32BA577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612B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top w:val="single" w:color="auto" w:sz="4" w:space="0"/>
              <w:left w:val="single" w:color="auto" w:sz="4" w:space="0"/>
              <w:right w:val="single" w:color="auto" w:sz="4" w:space="0"/>
            </w:tcBorders>
            <w:noWrap w:val="0"/>
            <w:vAlign w:val="center"/>
          </w:tcPr>
          <w:p w14:paraId="1ADFF11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lang w:val="en-US" w:eastAsia="zh-CN"/>
              </w:rPr>
              <w:t>供货时效</w:t>
            </w:r>
          </w:p>
        </w:tc>
        <w:tc>
          <w:tcPr>
            <w:tcW w:w="6453" w:type="dxa"/>
            <w:tcBorders>
              <w:top w:val="single" w:color="auto" w:sz="4" w:space="0"/>
              <w:left w:val="nil"/>
              <w:bottom w:val="single" w:color="auto" w:sz="4" w:space="0"/>
              <w:right w:val="single" w:color="auto" w:sz="4" w:space="0"/>
            </w:tcBorders>
            <w:noWrap w:val="0"/>
            <w:vAlign w:val="center"/>
          </w:tcPr>
          <w:p w14:paraId="0D43F0C4">
            <w:pPr>
              <w:keepNext w:val="0"/>
              <w:keepLines w:val="0"/>
              <w:pageBreakBefore w:val="0"/>
              <w:widowControl w:val="0"/>
              <w:numPr>
                <w:ilvl w:val="0"/>
                <w:numId w:val="3"/>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按合同约定时间发货</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未及时到货每次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lang w:eastAsia="zh-CN"/>
              </w:rPr>
              <w:t>分。每多延误一天，扣5分/天。</w:t>
            </w:r>
          </w:p>
        </w:tc>
        <w:tc>
          <w:tcPr>
            <w:tcW w:w="1365" w:type="dxa"/>
            <w:tcBorders>
              <w:top w:val="single" w:color="auto" w:sz="4" w:space="0"/>
              <w:left w:val="nil"/>
              <w:right w:val="single" w:color="auto" w:sz="4" w:space="0"/>
            </w:tcBorders>
            <w:noWrap w:val="0"/>
            <w:vAlign w:val="center"/>
          </w:tcPr>
          <w:p w14:paraId="3364C13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5C3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restart"/>
            <w:tcBorders>
              <w:top w:val="nil"/>
              <w:left w:val="single" w:color="auto" w:sz="4" w:space="0"/>
              <w:right w:val="single" w:color="auto" w:sz="4" w:space="0"/>
            </w:tcBorders>
            <w:noWrap w:val="0"/>
            <w:vAlign w:val="center"/>
          </w:tcPr>
          <w:p w14:paraId="6A4706A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lang w:val="en-US" w:eastAsia="zh-CN"/>
              </w:rPr>
              <w:t>货物</w:t>
            </w:r>
            <w:r>
              <w:rPr>
                <w:rFonts w:hint="eastAsia" w:ascii="宋体" w:hAnsi="宋体" w:eastAsia="宋体" w:cs="宋体"/>
                <w:b/>
                <w:bCs/>
                <w:color w:val="auto"/>
                <w:sz w:val="20"/>
                <w:szCs w:val="20"/>
                <w:highlight w:val="none"/>
                <w:lang w:val="en-US" w:eastAsia="zh-CN"/>
              </w:rPr>
              <w:t>质量</w:t>
            </w:r>
          </w:p>
        </w:tc>
        <w:tc>
          <w:tcPr>
            <w:tcW w:w="6453" w:type="dxa"/>
            <w:tcBorders>
              <w:top w:val="single" w:color="auto" w:sz="4" w:space="0"/>
              <w:left w:val="nil"/>
              <w:bottom w:val="single" w:color="auto" w:sz="4" w:space="0"/>
              <w:right w:val="single" w:color="auto" w:sz="4" w:space="0"/>
            </w:tcBorders>
            <w:noWrap w:val="0"/>
            <w:vAlign w:val="center"/>
          </w:tcPr>
          <w:p w14:paraId="08DC38C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1、未按实验室要求配送，如冷链运输、避光等，每次扣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A441A6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DD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right w:val="single" w:color="auto" w:sz="4" w:space="0"/>
            </w:tcBorders>
            <w:noWrap w:val="0"/>
            <w:vAlign w:val="center"/>
          </w:tcPr>
          <w:p w14:paraId="3898F93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09663E06">
            <w:pPr>
              <w:keepNext w:val="0"/>
              <w:keepLines w:val="0"/>
              <w:pageBreakBefore w:val="0"/>
              <w:widowControl w:val="0"/>
              <w:numPr>
                <w:ilvl w:val="0"/>
                <w:numId w:val="4"/>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货物存在包装不完好或其他质量问题的，每次扣</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2499A4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BB0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right w:val="single" w:color="auto" w:sz="4" w:space="0"/>
            </w:tcBorders>
            <w:noWrap w:val="0"/>
            <w:vAlign w:val="center"/>
          </w:tcPr>
          <w:p w14:paraId="5061A7A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2EB34FC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3、货物规格或数量不符合合同约定的或与要求不一致的，每次扣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bottom w:val="single" w:color="auto" w:sz="4" w:space="0"/>
              <w:right w:val="single" w:color="auto" w:sz="4" w:space="0"/>
            </w:tcBorders>
            <w:noWrap w:val="0"/>
            <w:vAlign w:val="center"/>
          </w:tcPr>
          <w:p w14:paraId="4196B78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C5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restart"/>
            <w:tcBorders>
              <w:top w:val="nil"/>
              <w:left w:val="single" w:color="auto" w:sz="4" w:space="0"/>
              <w:right w:val="single" w:color="auto" w:sz="4" w:space="0"/>
            </w:tcBorders>
            <w:noWrap w:val="0"/>
            <w:vAlign w:val="center"/>
          </w:tcPr>
          <w:p w14:paraId="6D20E757">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w:t>
            </w:r>
            <w:r>
              <w:rPr>
                <w:rFonts w:hint="eastAsia" w:ascii="宋体" w:hAnsi="宋体" w:cs="宋体"/>
                <w:b/>
                <w:bCs/>
                <w:color w:val="auto"/>
                <w:sz w:val="20"/>
                <w:szCs w:val="20"/>
                <w:highlight w:val="none"/>
                <w:lang w:val="en-US" w:eastAsia="zh-CN"/>
              </w:rPr>
              <w:t>态度</w:t>
            </w:r>
          </w:p>
        </w:tc>
        <w:tc>
          <w:tcPr>
            <w:tcW w:w="6453" w:type="dxa"/>
            <w:tcBorders>
              <w:top w:val="single" w:color="auto" w:sz="4" w:space="0"/>
              <w:left w:val="nil"/>
              <w:bottom w:val="single" w:color="auto" w:sz="4" w:space="0"/>
              <w:right w:val="single" w:color="auto" w:sz="4" w:space="0"/>
            </w:tcBorders>
            <w:noWrap w:val="0"/>
            <w:vAlign w:val="center"/>
          </w:tcPr>
          <w:p w14:paraId="734A8056">
            <w:pPr>
              <w:keepNext w:val="0"/>
              <w:keepLines w:val="0"/>
              <w:pageBreakBefore w:val="0"/>
              <w:widowControl w:val="0"/>
              <w:numPr>
                <w:ilvl w:val="0"/>
                <w:numId w:val="5"/>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质量问题或投诉的反馈处理时效超过24小时的，每次扣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top w:val="single" w:color="auto" w:sz="4" w:space="0"/>
              <w:left w:val="nil"/>
              <w:right w:val="single" w:color="auto" w:sz="4" w:space="0"/>
            </w:tcBorders>
            <w:noWrap w:val="0"/>
            <w:vAlign w:val="center"/>
          </w:tcPr>
          <w:p w14:paraId="25EFF7F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299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vMerge w:val="continue"/>
            <w:tcBorders>
              <w:left w:val="single" w:color="auto" w:sz="4" w:space="0"/>
              <w:bottom w:val="single" w:color="auto" w:sz="4" w:space="0"/>
              <w:right w:val="single" w:color="auto" w:sz="4" w:space="0"/>
            </w:tcBorders>
            <w:noWrap w:val="0"/>
            <w:vAlign w:val="center"/>
          </w:tcPr>
          <w:p w14:paraId="1C447613">
            <w:pPr>
              <w:pStyle w:val="24"/>
              <w:tabs>
                <w:tab w:val="left" w:pos="2020"/>
                <w:tab w:val="center" w:pos="4535"/>
              </w:tabs>
              <w:rPr>
                <w:color w:val="auto"/>
                <w:highlight w:val="none"/>
              </w:rPr>
            </w:pPr>
          </w:p>
        </w:tc>
        <w:tc>
          <w:tcPr>
            <w:tcW w:w="6453" w:type="dxa"/>
            <w:tcBorders>
              <w:top w:val="single" w:color="auto" w:sz="4" w:space="0"/>
              <w:left w:val="nil"/>
              <w:bottom w:val="single" w:color="auto" w:sz="4" w:space="0"/>
              <w:right w:val="single" w:color="auto" w:sz="4" w:space="0"/>
            </w:tcBorders>
            <w:noWrap w:val="0"/>
            <w:vAlign w:val="center"/>
          </w:tcPr>
          <w:p w14:paraId="18712434">
            <w:pPr>
              <w:keepNext w:val="0"/>
              <w:keepLines w:val="0"/>
              <w:pageBreakBefore w:val="0"/>
              <w:widowControl w:val="0"/>
              <w:numPr>
                <w:ilvl w:val="0"/>
                <w:numId w:val="5"/>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rPr>
              <w:t>不合格产品的退换流程是否顺畅，不顺畅的每次扣</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lang w:val="en-US" w:eastAsia="zh-CN"/>
              </w:rPr>
              <w:t>分。</w:t>
            </w:r>
          </w:p>
        </w:tc>
        <w:tc>
          <w:tcPr>
            <w:tcW w:w="1365" w:type="dxa"/>
            <w:tcBorders>
              <w:left w:val="nil"/>
              <w:bottom w:val="single" w:color="auto" w:sz="4" w:space="0"/>
              <w:right w:val="single" w:color="auto" w:sz="4" w:space="0"/>
            </w:tcBorders>
            <w:noWrap w:val="0"/>
            <w:vAlign w:val="center"/>
          </w:tcPr>
          <w:p w14:paraId="5648B726">
            <w:pPr>
              <w:pStyle w:val="24"/>
              <w:tabs>
                <w:tab w:val="left" w:pos="2020"/>
                <w:tab w:val="center" w:pos="4535"/>
              </w:tabs>
              <w:rPr>
                <w:rFonts w:hint="default"/>
                <w:color w:val="auto"/>
                <w:highlight w:val="none"/>
                <w:lang w:val="en-US" w:eastAsia="zh-CN"/>
              </w:rPr>
            </w:pPr>
          </w:p>
        </w:tc>
      </w:tr>
      <w:tr w14:paraId="363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left w:val="single" w:color="auto" w:sz="4" w:space="0"/>
              <w:bottom w:val="single" w:color="auto" w:sz="4" w:space="0"/>
              <w:right w:val="single" w:color="auto" w:sz="4" w:space="0"/>
            </w:tcBorders>
            <w:noWrap w:val="0"/>
            <w:vAlign w:val="center"/>
          </w:tcPr>
          <w:p w14:paraId="042B505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eastAsia="宋体"/>
                <w:color w:val="auto"/>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453" w:type="dxa"/>
            <w:tcBorders>
              <w:top w:val="single" w:color="auto" w:sz="4" w:space="0"/>
              <w:left w:val="nil"/>
              <w:bottom w:val="single" w:color="auto" w:sz="4" w:space="0"/>
              <w:right w:val="single" w:color="auto" w:sz="4" w:space="0"/>
            </w:tcBorders>
            <w:noWrap w:val="0"/>
            <w:vAlign w:val="center"/>
          </w:tcPr>
          <w:p w14:paraId="4528F18A">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供货商存在刻意隐瞒、冒充、伪造产品合格资料等行为，严重影响实验室正常工作开展的，每次扣30分。</w:t>
            </w:r>
          </w:p>
        </w:tc>
        <w:tc>
          <w:tcPr>
            <w:tcW w:w="1365" w:type="dxa"/>
            <w:tcBorders>
              <w:left w:val="nil"/>
              <w:bottom w:val="single" w:color="auto" w:sz="4" w:space="0"/>
              <w:right w:val="single" w:color="auto" w:sz="4" w:space="0"/>
            </w:tcBorders>
            <w:noWrap w:val="0"/>
            <w:vAlign w:val="center"/>
          </w:tcPr>
          <w:p w14:paraId="63445F07">
            <w:pPr>
              <w:pStyle w:val="24"/>
              <w:tabs>
                <w:tab w:val="left" w:pos="2020"/>
                <w:tab w:val="center" w:pos="4535"/>
              </w:tabs>
              <w:rPr>
                <w:rFonts w:hint="default"/>
                <w:color w:val="auto"/>
                <w:highlight w:val="none"/>
                <w:lang w:val="en-US" w:eastAsia="zh-CN"/>
              </w:rPr>
            </w:pPr>
          </w:p>
        </w:tc>
      </w:tr>
      <w:tr w14:paraId="15BC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2D59358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818" w:type="dxa"/>
            <w:gridSpan w:val="2"/>
            <w:tcBorders>
              <w:top w:val="single" w:color="auto" w:sz="4" w:space="0"/>
              <w:left w:val="single" w:color="auto" w:sz="4" w:space="0"/>
              <w:bottom w:val="single" w:color="auto" w:sz="4" w:space="0"/>
              <w:right w:val="single" w:color="auto" w:sz="4" w:space="0"/>
            </w:tcBorders>
            <w:noWrap w:val="0"/>
            <w:vAlign w:val="center"/>
          </w:tcPr>
          <w:p w14:paraId="390F6DB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650F0E08">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6E0199C7">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391FC582">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CDB3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0分（含）以上的不扣罚；</w:t>
      </w:r>
    </w:p>
    <w:p w14:paraId="5A027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000元/次；</w:t>
      </w:r>
    </w:p>
    <w:p w14:paraId="007144D9">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lang w:val="en-US" w:eastAsia="zh-CN"/>
        </w:rPr>
        <w:t>元，并且直接解除合同。</w:t>
      </w:r>
    </w:p>
    <w:p w14:paraId="5A7FE0B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71A3CD0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4672414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②考核得分在90-80分（含）之间的为良好；</w:t>
      </w:r>
    </w:p>
    <w:p w14:paraId="34188713">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③考核得分在80-70分（含）之间的为合格；</w:t>
      </w:r>
    </w:p>
    <w:p w14:paraId="227F417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④得分低于70分为不合格。</w:t>
      </w:r>
    </w:p>
    <w:p w14:paraId="0673025F">
      <w:pPr>
        <w:widowControl/>
        <w:numPr>
          <w:ilvl w:val="0"/>
          <w:numId w:val="6"/>
        </w:numPr>
        <w:spacing w:before="100" w:after="100" w:line="460" w:lineRule="exact"/>
        <w:ind w:firstLine="482" w:firstLineChars="200"/>
        <w:jc w:val="left"/>
        <w:rPr>
          <w:rFonts w:hint="eastAsia" w:ascii="宋体" w:hAnsi="宋体" w:cs="宋体"/>
          <w:b/>
          <w:bCs/>
          <w:color w:val="auto"/>
          <w:kern w:val="0"/>
          <w:sz w:val="24"/>
          <w:szCs w:val="22"/>
          <w:highlight w:val="none"/>
          <w:lang w:val="en-US" w:eastAsia="zh-CN"/>
        </w:rPr>
      </w:pPr>
      <w:r>
        <w:rPr>
          <w:rFonts w:hint="eastAsia" w:ascii="宋体" w:hAnsi="宋体" w:cs="宋体"/>
          <w:b/>
          <w:bCs/>
          <w:color w:val="auto"/>
          <w:kern w:val="0"/>
          <w:sz w:val="24"/>
          <w:szCs w:val="22"/>
          <w:highlight w:val="none"/>
          <w:lang w:val="en-US" w:eastAsia="zh-CN"/>
        </w:rPr>
        <w:t>商务要求</w:t>
      </w:r>
    </w:p>
    <w:p w14:paraId="0FCD5ED2">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5B5770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1、采购标的数量：</w:t>
      </w:r>
      <w:r>
        <w:rPr>
          <w:rFonts w:hint="eastAsia" w:ascii="宋体" w:hAnsi="宋体" w:eastAsia="宋体" w:cs="宋体"/>
          <w:color w:val="auto"/>
          <w:highlight w:val="none"/>
        </w:rPr>
        <w:t>以实际需求数量为准。</w:t>
      </w:r>
    </w:p>
    <w:p w14:paraId="3598BF2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w:t>
      </w:r>
      <w:r>
        <w:rPr>
          <w:rFonts w:hint="eastAsia" w:eastAsia="宋体"/>
          <w:color w:val="auto"/>
          <w:highlight w:val="none"/>
          <w:lang w:eastAsia="zh-CN"/>
        </w:rPr>
        <w:t>（1）自签订合同之日起1年。（2）</w:t>
      </w:r>
      <w:r>
        <w:rPr>
          <w:rFonts w:hint="eastAsia"/>
          <w:color w:val="auto"/>
          <w:highlight w:val="none"/>
          <w:lang w:eastAsia="zh-CN"/>
        </w:rPr>
        <w:t>本项目实际结算费用</w:t>
      </w:r>
      <w:r>
        <w:rPr>
          <w:rFonts w:hint="eastAsia" w:eastAsia="宋体"/>
          <w:color w:val="auto"/>
          <w:highlight w:val="none"/>
          <w:lang w:eastAsia="zh-CN"/>
        </w:rPr>
        <w:t>达到15万元整。备注：以上两项条款任意一条达到期限则本项目到期。</w:t>
      </w:r>
    </w:p>
    <w:p w14:paraId="53193D53">
      <w:pPr>
        <w:pStyle w:val="23"/>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color w:val="auto"/>
          <w:highlight w:val="none"/>
        </w:rPr>
        <w:t>采购人</w:t>
      </w:r>
      <w:r>
        <w:rPr>
          <w:rFonts w:hint="eastAsia"/>
          <w:color w:val="auto"/>
          <w:highlight w:val="none"/>
          <w:lang w:val="en-US" w:eastAsia="zh-CN"/>
        </w:rPr>
        <w:t>指定地点（南通市市政设施管理处水质监测科）</w:t>
      </w:r>
      <w:r>
        <w:rPr>
          <w:rFonts w:hint="eastAsia"/>
          <w:color w:val="auto"/>
          <w:highlight w:val="none"/>
        </w:rPr>
        <w:t>。</w:t>
      </w:r>
    </w:p>
    <w:p w14:paraId="75E29590">
      <w:pPr>
        <w:adjustRightInd w:val="0"/>
        <w:spacing w:line="480" w:lineRule="auto"/>
        <w:ind w:firstLine="482" w:firstLineChars="200"/>
        <w:rPr>
          <w:rFonts w:hint="eastAsia" w:ascii="宋体" w:hAnsi="宋体" w:cs="方正仿宋_GB2312"/>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5D9CF295">
      <w:pPr>
        <w:adjustRightInd w:val="0"/>
        <w:spacing w:line="480" w:lineRule="exact"/>
        <w:ind w:firstLine="480" w:firstLineChars="200"/>
        <w:rPr>
          <w:rFonts w:hint="eastAsia" w:ascii="宋体" w:hAnsi="宋体" w:cs="方正仿宋_GB2312"/>
          <w:color w:val="auto"/>
          <w:sz w:val="24"/>
          <w:szCs w:val="24"/>
          <w:highlight w:val="none"/>
        </w:rPr>
      </w:pPr>
      <w:r>
        <w:rPr>
          <w:rFonts w:hint="eastAsia" w:ascii="宋体" w:hAnsi="宋体" w:cs="方正仿宋_GB2312"/>
          <w:color w:val="auto"/>
          <w:sz w:val="24"/>
          <w:szCs w:val="24"/>
          <w:highlight w:val="none"/>
          <w:lang w:val="en-US" w:eastAsia="zh-CN"/>
        </w:rPr>
        <w:t>1、</w:t>
      </w:r>
      <w:r>
        <w:rPr>
          <w:rFonts w:hint="eastAsia" w:ascii="宋体" w:hAnsi="宋体" w:cs="方正仿宋_GB2312"/>
          <w:color w:val="auto"/>
          <w:sz w:val="24"/>
          <w:szCs w:val="24"/>
          <w:highlight w:val="none"/>
        </w:rPr>
        <w:t>本项目报价采用</w:t>
      </w:r>
      <w:bookmarkStart w:id="8" w:name="_Hlk168391010"/>
      <w:r>
        <w:rPr>
          <w:rFonts w:hint="eastAsia" w:ascii="宋体" w:hAnsi="宋体" w:cs="方正仿宋_GB2312"/>
          <w:color w:val="auto"/>
          <w:sz w:val="24"/>
          <w:szCs w:val="24"/>
          <w:highlight w:val="none"/>
          <w:lang w:val="en-US" w:eastAsia="zh-CN"/>
        </w:rPr>
        <w:t>下浮率报价，</w:t>
      </w:r>
      <w:r>
        <w:rPr>
          <w:rFonts w:hint="eastAsia" w:ascii="宋体" w:hAnsi="宋体" w:cs="方正仿宋_GB2312"/>
          <w:color w:val="auto"/>
          <w:sz w:val="24"/>
          <w:szCs w:val="24"/>
          <w:highlight w:val="none"/>
        </w:rPr>
        <w:t>报价综合</w:t>
      </w:r>
      <w:r>
        <w:rPr>
          <w:rFonts w:hint="eastAsia" w:ascii="宋体" w:hAnsi="宋体" w:cs="方正仿宋_GB2312"/>
          <w:color w:val="auto"/>
          <w:sz w:val="24"/>
          <w:szCs w:val="24"/>
          <w:highlight w:val="none"/>
          <w:lang w:eastAsia="zh-CN"/>
        </w:rPr>
        <w:t>优惠</w:t>
      </w:r>
      <w:r>
        <w:rPr>
          <w:rFonts w:hint="eastAsia" w:ascii="宋体" w:hAnsi="宋体" w:cs="方正仿宋_GB2312"/>
          <w:color w:val="auto"/>
          <w:sz w:val="24"/>
          <w:szCs w:val="24"/>
          <w:highlight w:val="none"/>
        </w:rPr>
        <w:t>率最多保留小数点后</w:t>
      </w:r>
      <w:r>
        <w:rPr>
          <w:rFonts w:hint="eastAsia" w:ascii="宋体" w:hAnsi="宋体" w:cs="方正仿宋_GB2312"/>
          <w:color w:val="auto"/>
          <w:sz w:val="24"/>
          <w:szCs w:val="24"/>
          <w:highlight w:val="none"/>
          <w:lang w:val="en-US" w:eastAsia="zh-CN"/>
        </w:rPr>
        <w:t>一</w:t>
      </w:r>
      <w:r>
        <w:rPr>
          <w:rFonts w:hint="eastAsia" w:ascii="宋体" w:hAnsi="宋体" w:cs="方正仿宋_GB2312"/>
          <w:color w:val="auto"/>
          <w:sz w:val="24"/>
          <w:szCs w:val="24"/>
          <w:highlight w:val="none"/>
        </w:rPr>
        <w:t>位。</w:t>
      </w:r>
      <w:bookmarkEnd w:id="8"/>
    </w:p>
    <w:p w14:paraId="182FFAC6">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2、</w:t>
      </w:r>
      <w:r>
        <w:rPr>
          <w:rFonts w:hint="eastAsia" w:ascii="宋体" w:hAnsi="宋体" w:cs="方正仿宋_GB2312"/>
          <w:color w:val="auto"/>
          <w:sz w:val="24"/>
          <w:szCs w:val="24"/>
          <w:highlight w:val="none"/>
        </w:rPr>
        <w:t>结算时以（1-报价综合优惠率）×各材料</w:t>
      </w:r>
      <w:r>
        <w:rPr>
          <w:rFonts w:hint="eastAsia" w:ascii="宋体" w:hAnsi="宋体" w:cs="方正仿宋_GB2312"/>
          <w:color w:val="auto"/>
          <w:sz w:val="24"/>
          <w:szCs w:val="24"/>
          <w:highlight w:val="none"/>
          <w:lang w:val="en-US" w:eastAsia="zh-CN"/>
        </w:rPr>
        <w:t>最高限价</w:t>
      </w:r>
      <w:r>
        <w:rPr>
          <w:rFonts w:hint="eastAsia" w:ascii="宋体" w:hAnsi="宋体" w:cs="方正仿宋_GB2312"/>
          <w:color w:val="auto"/>
          <w:sz w:val="24"/>
          <w:szCs w:val="24"/>
          <w:highlight w:val="none"/>
        </w:rPr>
        <w:t>单价作为结算单价（保留小数点后两位）。</w:t>
      </w:r>
      <w:r>
        <w:rPr>
          <w:rFonts w:hint="eastAsia" w:ascii="宋体" w:hAnsi="宋体" w:eastAsia="宋体" w:cs="方正仿宋_GB2312"/>
          <w:color w:val="auto"/>
          <w:sz w:val="24"/>
          <w:szCs w:val="24"/>
          <w:highlight w:val="none"/>
          <w:lang w:val="en-US" w:eastAsia="zh-CN"/>
        </w:rPr>
        <w:t>结算以实际发生数量为准，结算单价不予调整。</w:t>
      </w:r>
    </w:p>
    <w:p w14:paraId="55229675">
      <w:pPr>
        <w:adjustRightInd w:val="0"/>
        <w:spacing w:line="480" w:lineRule="exact"/>
        <w:ind w:firstLine="480" w:firstLineChars="200"/>
        <w:rPr>
          <w:rFonts w:hint="eastAsia" w:ascii="宋体" w:hAnsi="宋体" w:eastAsia="宋体" w:cs="方正仿宋_GB2312"/>
          <w:color w:val="auto"/>
          <w:sz w:val="24"/>
          <w:szCs w:val="24"/>
          <w:highlight w:val="none"/>
          <w:lang w:val="en-US" w:eastAsia="zh-CN"/>
        </w:rPr>
      </w:pPr>
      <w:r>
        <w:rPr>
          <w:rFonts w:hint="eastAsia" w:ascii="宋体" w:hAnsi="宋体" w:eastAsia="宋体" w:cs="方正仿宋_GB2312"/>
          <w:color w:val="auto"/>
          <w:sz w:val="24"/>
          <w:szCs w:val="24"/>
          <w:highlight w:val="none"/>
          <w:lang w:val="en-US" w:eastAsia="zh-CN"/>
        </w:rPr>
        <w:t>3、货物质量标准按最新国家标准、行业标准和本文件要求规定。报价包含送达采购人指定地点的货物费、包装费、运输费、装卸力资费、管理费、利润、税费等以及质保期间一切费用等全部费用。全部费用由供应商承担，采购人不再支付报价之外的任何费用</w:t>
      </w:r>
      <w:r>
        <w:rPr>
          <w:rFonts w:hint="eastAsia" w:ascii="宋体" w:hAnsi="宋体" w:cs="方正仿宋_GB2312"/>
          <w:color w:val="auto"/>
          <w:sz w:val="24"/>
          <w:szCs w:val="24"/>
          <w:highlight w:val="none"/>
          <w:lang w:val="en-US" w:eastAsia="zh-CN"/>
        </w:rPr>
        <w:t>。</w:t>
      </w:r>
    </w:p>
    <w:p w14:paraId="2B1FB64E">
      <w:pPr>
        <w:numPr>
          <w:ilvl w:val="0"/>
          <w:numId w:val="7"/>
        </w:numPr>
        <w:tabs>
          <w:tab w:val="left" w:pos="0"/>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采购标的其他技术、服务等要求</w:t>
      </w:r>
    </w:p>
    <w:p w14:paraId="2D9E1C49">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1、投标供应商在中标后充分响应招标文件“项目需求”中各项要求，保质、保量、按时向招标人提供优质服务；</w:t>
      </w:r>
    </w:p>
    <w:p w14:paraId="1C1F1D34">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投标供应商应充分考虑货物生产（运输）、原材料价格等因素，在合同期内如因上述原因不能履行投标承诺，招标人按违约处理并立即终止合同。如因不可抗拒力导致无法履约的，投标供应商应以书面形式向招标人作出说明并征得招标人认可，否则作违约处理；</w:t>
      </w:r>
    </w:p>
    <w:p w14:paraId="59FFD09B">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3、投标供应商在合同期内无条件配合招标人在数量、质量、服务等方面的各项检查、抽查工作，并承担由此配合产生的费用。如在检查过程中发现不符合的情况，投标供应商须接受相应处罚，并无条件承担由此造成的一切损失及一切后果。</w:t>
      </w:r>
    </w:p>
    <w:p w14:paraId="48E13497">
      <w:pPr>
        <w:widowControl/>
        <w:spacing w:before="100" w:after="100" w:line="360" w:lineRule="auto"/>
        <w:ind w:firstLine="480" w:firstLineChars="200"/>
        <w:jc w:val="left"/>
        <w:rPr>
          <w:rFonts w:hint="eastAsia" w:ascii="宋体" w:eastAsia="宋体" w:cs="宋体"/>
          <w:b/>
          <w:bCs/>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4、供应商应确保良好的售后服务，如产品出现非人为的质量问题，一切损失由供应商承担。</w:t>
      </w:r>
      <w:r>
        <w:rPr>
          <w:rFonts w:hint="eastAsia" w:ascii="宋体" w:eastAsia="宋体" w:cs="宋体"/>
          <w:b/>
          <w:bCs/>
          <w:color w:val="auto"/>
          <w:kern w:val="2"/>
          <w:sz w:val="24"/>
          <w:szCs w:val="24"/>
          <w:highlight w:val="none"/>
          <w:lang w:val="en-US" w:eastAsia="zh-CN"/>
        </w:rPr>
        <w:t>质保期：不低于出厂质保期，自交货完毕并通过验收合格之日起计算</w:t>
      </w:r>
      <w:r>
        <w:rPr>
          <w:rFonts w:hint="eastAsia" w:ascii="宋体" w:cs="宋体"/>
          <w:b/>
          <w:bCs/>
          <w:color w:val="auto"/>
          <w:kern w:val="2"/>
          <w:sz w:val="24"/>
          <w:szCs w:val="24"/>
          <w:highlight w:val="none"/>
          <w:lang w:val="en-US" w:eastAsia="zh-CN"/>
        </w:rPr>
        <w:t>。</w:t>
      </w:r>
    </w:p>
    <w:p w14:paraId="7718232D">
      <w:pPr>
        <w:widowControl/>
        <w:spacing w:before="100" w:after="100" w:line="360" w:lineRule="auto"/>
        <w:ind w:firstLine="480" w:firstLineChars="200"/>
        <w:jc w:val="left"/>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5、中标单位自行承担运输过程中的安全责任，确保试剂等运输过程符合相关规定，如因此环节出现问题，货物将被拒收，责任单位须承担违约责任；在交付采购人后，由于产品质量所产生的安全问题由中标单位负责责。</w:t>
      </w:r>
    </w:p>
    <w:p w14:paraId="79E2294B">
      <w:pPr>
        <w:widowControl/>
        <w:spacing w:before="100" w:after="100" w:line="360" w:lineRule="auto"/>
        <w:ind w:firstLine="480" w:firstLineChars="200"/>
        <w:jc w:val="left"/>
        <w:rPr>
          <w:rFonts w:hint="eastAsia" w:ascii="宋体" w:eastAsia="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6、如因使用中标单位提供的产品因漏液等质量原因影响检验检测工作，中标方必须短期内无偿更换全部产品，所产生的所有费用由中标单位自行承担，并赔偿采购方的经济损失和承担相应的法律责任。</w:t>
      </w:r>
    </w:p>
    <w:p w14:paraId="7ED19EB7">
      <w:pPr>
        <w:widowControl/>
        <w:spacing w:before="100" w:after="100" w:line="360" w:lineRule="auto"/>
        <w:ind w:firstLine="482" w:firstLineChars="200"/>
        <w:jc w:val="left"/>
        <w:rPr>
          <w:rFonts w:ascii="宋体" w:hAnsi="宋体" w:cs="宋体"/>
          <w:b/>
          <w:bCs/>
          <w:color w:val="auto"/>
          <w:kern w:val="0"/>
          <w:sz w:val="24"/>
          <w:szCs w:val="22"/>
          <w:highlight w:val="none"/>
        </w:rPr>
      </w:pP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lang w:val="en-US" w:eastAsia="zh-CN"/>
        </w:rPr>
        <w:t>四</w:t>
      </w: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2"/>
          <w:highlight w:val="none"/>
        </w:rPr>
        <w:t>付款方式</w:t>
      </w:r>
    </w:p>
    <w:p w14:paraId="497542CD">
      <w:pPr>
        <w:spacing w:line="46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1、结算时以（1-报价综合优惠率）×各材料最高限价单价作为结算单价（保留小数点后两位）。结算以实际发生数量为准，结算单价不予调整。结算以实际发生数量为准，结算单价不予调整。合同结算价原则上不得超过本项目预算价</w:t>
      </w:r>
      <w:r>
        <w:rPr>
          <w:rFonts w:hint="eastAsia" w:ascii="宋体" w:hAnsi="宋体" w:cs="宋体"/>
          <w:color w:val="auto"/>
          <w:sz w:val="24"/>
          <w:szCs w:val="22"/>
          <w:highlight w:val="none"/>
          <w:lang w:eastAsia="zh-CN"/>
        </w:rPr>
        <w:t>。</w:t>
      </w:r>
    </w:p>
    <w:p w14:paraId="281252A5">
      <w:pPr>
        <w:spacing w:line="46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2、供货完毕验收合格后，以甲方签发的验收单作为付款依据。每</w:t>
      </w:r>
      <w:r>
        <w:rPr>
          <w:rFonts w:hint="eastAsia" w:ascii="宋体" w:hAnsi="宋体" w:cs="宋体"/>
          <w:color w:val="auto"/>
          <w:sz w:val="24"/>
          <w:szCs w:val="22"/>
          <w:highlight w:val="none"/>
          <w:lang w:val="en-US" w:eastAsia="zh-CN"/>
        </w:rPr>
        <w:t>季度</w:t>
      </w:r>
      <w:r>
        <w:rPr>
          <w:rFonts w:hint="eastAsia" w:ascii="宋体" w:hAnsi="宋体" w:cs="宋体"/>
          <w:color w:val="auto"/>
          <w:sz w:val="24"/>
          <w:szCs w:val="22"/>
          <w:highlight w:val="none"/>
        </w:rPr>
        <w:t>供需双方结算一次货款</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采购人</w:t>
      </w:r>
      <w:r>
        <w:rPr>
          <w:rFonts w:hint="eastAsia" w:ascii="宋体" w:hAnsi="宋体" w:cs="宋体"/>
          <w:color w:val="auto"/>
          <w:sz w:val="24"/>
          <w:szCs w:val="22"/>
          <w:highlight w:val="none"/>
        </w:rPr>
        <w:t>支付当</w:t>
      </w:r>
      <w:r>
        <w:rPr>
          <w:rFonts w:hint="eastAsia" w:ascii="宋体" w:hAnsi="宋体" w:cs="宋体"/>
          <w:color w:val="auto"/>
          <w:sz w:val="24"/>
          <w:szCs w:val="22"/>
          <w:highlight w:val="none"/>
          <w:lang w:val="en-US" w:eastAsia="zh-CN"/>
        </w:rPr>
        <w:t>季度</w:t>
      </w:r>
      <w:r>
        <w:rPr>
          <w:rFonts w:hint="eastAsia" w:ascii="宋体" w:hAnsi="宋体" w:cs="宋体"/>
          <w:color w:val="auto"/>
          <w:sz w:val="24"/>
          <w:szCs w:val="22"/>
          <w:highlight w:val="none"/>
        </w:rPr>
        <w:t>实际发生应付货款的</w:t>
      </w:r>
      <w:r>
        <w:rPr>
          <w:rFonts w:hint="eastAsia" w:ascii="宋体" w:hAnsi="宋体" w:cs="宋体"/>
          <w:color w:val="auto"/>
          <w:sz w:val="24"/>
          <w:szCs w:val="22"/>
          <w:highlight w:val="none"/>
          <w:lang w:val="en-US" w:eastAsia="zh-CN"/>
        </w:rPr>
        <w:t>10</w:t>
      </w:r>
      <w:r>
        <w:rPr>
          <w:rFonts w:hint="eastAsia" w:ascii="宋体" w:hAnsi="宋体" w:cs="宋体"/>
          <w:color w:val="auto"/>
          <w:sz w:val="24"/>
          <w:szCs w:val="22"/>
          <w:highlight w:val="none"/>
        </w:rPr>
        <w:t>0%。</w:t>
      </w:r>
    </w:p>
    <w:p w14:paraId="3AC5F995">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3、中标人在接到采购人开票通知后开具合法有效增值税发票</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，实际收款单位应与合同签订单位一致。</w:t>
      </w:r>
    </w:p>
    <w:p w14:paraId="3468C64A">
      <w:pPr>
        <w:widowControl/>
        <w:spacing w:before="100" w:after="100" w:line="42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（五）履约保证金</w:t>
      </w:r>
    </w:p>
    <w:p w14:paraId="66D84CDD">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1、本项目成交后的履约保证金为项目成交价的5%</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取整</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中标单位的履约保证金须在成交通知书发出之日起至合同签订前汇入采购单位账户（应当以数字人民币、支票、汇票或者金融机构、担保机构出具的保函等非现金形式提交），中标单位凭成交通知书与采购单位签订合同。超期或未有协商，则视为自动放弃成交资格。</w:t>
      </w:r>
    </w:p>
    <w:p w14:paraId="1AE1125E">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服务期满后，中标人全部履约合同义务，经采购人验收合格无质量、进度等问题的，中标人提交相应的申请材料，经采购人确认后15个工作日内一次性退还履约保证金（扣除相关违约费用的剩余部分，不计息）；</w:t>
      </w:r>
    </w:p>
    <w:p w14:paraId="0DE1F424">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3、发生以下情况的，履约保证金不予退还或部分退还： </w:t>
      </w:r>
    </w:p>
    <w:p w14:paraId="36C3412B">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a.签订合同后，中标单位不履行合同义务的，采购单位有权全额扣除履约保证金，全额不予退还，同时采购单位亦有权终止合同，中标供应商还须承担相应的法律赔偿责任。</w:t>
      </w:r>
    </w:p>
    <w:p w14:paraId="1F053C7C">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b.中标单位在履约过程中发生违约行为，给采购单位造成损失的，采购单位有权在中标单位缴纳的履约保证金中予以扣款，以弥补采购单位经济损失，不足的部分中标单位另外补齐。</w:t>
      </w:r>
    </w:p>
    <w:p w14:paraId="1792DB9D">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rFonts w:hint="eastAsia" w:ascii="宋体" w:hAnsi="宋体" w:cs="宋体"/>
          <w:color w:val="auto"/>
          <w:sz w:val="24"/>
          <w:szCs w:val="22"/>
          <w:highlight w:val="none"/>
        </w:rPr>
        <w:fldChar w:fldCharType="begin"/>
      </w:r>
      <w:r>
        <w:rPr>
          <w:rFonts w:hint="eastAsia" w:ascii="宋体" w:hAnsi="宋体" w:cs="宋体"/>
          <w:color w:val="auto"/>
          <w:sz w:val="24"/>
          <w:szCs w:val="22"/>
          <w:highlight w:val="none"/>
        </w:rPr>
        <w:instrText xml:space="preserve"> HYPERLINK "http://www.ccgp-jiangsu.gov.cn/jisngsu/zlxz/)。" </w:instrText>
      </w:r>
      <w:r>
        <w:rPr>
          <w:rFonts w:hint="eastAsia" w:ascii="宋体" w:hAnsi="宋体" w:cs="宋体"/>
          <w:color w:val="auto"/>
          <w:sz w:val="24"/>
          <w:szCs w:val="22"/>
          <w:highlight w:val="none"/>
        </w:rPr>
        <w:fldChar w:fldCharType="separate"/>
      </w:r>
      <w:r>
        <w:rPr>
          <w:rFonts w:hint="eastAsia" w:ascii="宋体" w:hAnsi="宋体" w:cs="宋体"/>
          <w:color w:val="auto"/>
          <w:sz w:val="24"/>
          <w:szCs w:val="22"/>
          <w:highlight w:val="none"/>
        </w:rPr>
        <w:t>www.ccgp-jiangsu.gov.cn/jisngsu/zlxz/)。</w:t>
      </w:r>
      <w:r>
        <w:rPr>
          <w:rFonts w:hint="eastAsia" w:ascii="宋体" w:hAnsi="宋体" w:cs="宋体"/>
          <w:color w:val="auto"/>
          <w:sz w:val="24"/>
          <w:szCs w:val="22"/>
          <w:highlight w:val="none"/>
        </w:rPr>
        <w:fldChar w:fldCharType="end"/>
      </w:r>
    </w:p>
    <w:p w14:paraId="41F69128">
      <w:pPr>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无正当理由逾期退还履约保证金的，则自逾期之日起向</w:t>
      </w:r>
      <w:r>
        <w:rPr>
          <w:rFonts w:hint="eastAsia" w:ascii="宋体" w:hAnsi="宋体" w:cs="宋体"/>
          <w:color w:val="auto"/>
          <w:sz w:val="24"/>
          <w:szCs w:val="22"/>
          <w:highlight w:val="none"/>
          <w:lang w:eastAsia="zh-CN"/>
        </w:rPr>
        <w:t>服务供应商</w:t>
      </w:r>
      <w:r>
        <w:rPr>
          <w:rFonts w:hint="eastAsia" w:ascii="宋体" w:hAnsi="宋体" w:cs="宋体"/>
          <w:color w:val="auto"/>
          <w:sz w:val="24"/>
          <w:szCs w:val="22"/>
          <w:highlight w:val="none"/>
        </w:rPr>
        <w:t>支付违约金，违约金以逾期未还履约保证金为基数，按全国银行间同业拆借中心公布的一年期贷款市场报价利率计算。</w:t>
      </w:r>
    </w:p>
    <w:p w14:paraId="393A79C0">
      <w:pPr>
        <w:spacing w:line="460" w:lineRule="exact"/>
        <w:ind w:firstLine="480" w:firstLineChars="200"/>
        <w:rPr>
          <w:rFonts w:hint="eastAsia" w:ascii="宋体" w:hAnsi="宋体" w:cs="宋体"/>
          <w:color w:val="auto"/>
          <w:sz w:val="24"/>
          <w:szCs w:val="22"/>
          <w:highlight w:val="none"/>
        </w:rPr>
      </w:pPr>
    </w:p>
    <w:p w14:paraId="2CF44C51">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eastAsia="宋体" w:cs="宋体"/>
          <w:color w:val="auto"/>
          <w:kern w:val="2"/>
          <w:sz w:val="24"/>
          <w:szCs w:val="24"/>
          <w:highlight w:val="none"/>
          <w:lang w:val="en-US" w:eastAsia="zh-CN" w:bidi="ar-SA"/>
        </w:rPr>
        <w:sectPr>
          <w:footerReference r:id="rId5" w:type="default"/>
          <w:pgSz w:w="11906" w:h="16838"/>
          <w:pgMar w:top="1134" w:right="1800" w:bottom="1134" w:left="1236"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p>
        </w:tc>
        <w:tc>
          <w:tcPr>
            <w:tcW w:w="6606"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2"/>
                <w:sz w:val="24"/>
                <w:szCs w:val="20"/>
                <w:highlight w:val="none"/>
                <w:lang w:val="zh-CN" w:eastAsia="zh-CN"/>
              </w:rPr>
            </w:pPr>
            <w:r>
              <w:rPr>
                <w:rFonts w:hint="eastAsia" w:ascii="宋体" w:cs="宋体"/>
                <w:color w:val="auto"/>
                <w:kern w:val="2"/>
                <w:sz w:val="24"/>
                <w:szCs w:val="20"/>
                <w:highlight w:val="none"/>
                <w:lang w:val="zh-CN" w:eastAsia="zh-CN"/>
              </w:rPr>
              <w:t>提供投标供应商的危化品经营许可证、非药品类易制毒化学品经营许可证复印件加盖公章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lang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6E6D94E1">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有效投标人少于三家的；</w:t>
      </w:r>
    </w:p>
    <w:p w14:paraId="0B52198F">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8"/>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74AECA78">
      <w:pPr>
        <w:keepNext w:val="0"/>
        <w:keepLines w:val="0"/>
        <w:pageBreakBefore w:val="0"/>
        <w:widowControl w:val="0"/>
        <w:kinsoku/>
        <w:wordWrap/>
        <w:overflowPunct/>
        <w:topLinePunct w:val="0"/>
        <w:bidi w:val="0"/>
        <w:snapToGrid w:val="0"/>
        <w:spacing w:line="360" w:lineRule="auto"/>
        <w:ind w:firstLine="480" w:firstLineChars="200"/>
        <w:rPr>
          <w:rFonts w:ascii="宋体" w:cs="Calibri"/>
          <w:color w:val="auto"/>
          <w:sz w:val="24"/>
          <w:szCs w:val="24"/>
          <w:highlight w:val="none"/>
        </w:rPr>
      </w:pPr>
      <w:r>
        <w:rPr>
          <w:rFonts w:ascii="宋体" w:cs="Calibri"/>
          <w:color w:val="auto"/>
          <w:sz w:val="24"/>
          <w:szCs w:val="24"/>
          <w:highlight w:val="none"/>
        </w:rPr>
        <w:t>1</w:t>
      </w:r>
      <w:r>
        <w:rPr>
          <w:rFonts w:hint="eastAsia" w:ascii="宋体" w:cs="Calibri"/>
          <w:color w:val="auto"/>
          <w:sz w:val="24"/>
          <w:szCs w:val="24"/>
          <w:highlight w:val="none"/>
        </w:rPr>
        <w:t>、在采购过程中符合竞争要求的供应商或者报价未</w:t>
      </w:r>
      <w:r>
        <w:rPr>
          <w:rFonts w:hint="eastAsia" w:ascii="宋体" w:cs="Calibri"/>
          <w:color w:val="auto"/>
          <w:sz w:val="24"/>
          <w:szCs w:val="24"/>
          <w:highlight w:val="none"/>
          <w:lang w:val="en-US" w:eastAsia="zh-CN"/>
        </w:rPr>
        <w:t>超过最高限价</w:t>
      </w:r>
      <w:r>
        <w:rPr>
          <w:rFonts w:hint="eastAsia" w:ascii="宋体" w:cs="Calibri"/>
          <w:color w:val="auto"/>
          <w:sz w:val="24"/>
          <w:szCs w:val="24"/>
          <w:highlight w:val="none"/>
        </w:rPr>
        <w:t>的供应商不足</w:t>
      </w:r>
      <w:r>
        <w:rPr>
          <w:rFonts w:hint="eastAsia" w:ascii="宋体" w:cs="Calibri"/>
          <w:color w:val="auto"/>
          <w:sz w:val="24"/>
          <w:szCs w:val="24"/>
          <w:highlight w:val="none"/>
          <w:lang w:val="en-US" w:eastAsia="zh-CN"/>
        </w:rPr>
        <w:t>3</w:t>
      </w:r>
      <w:r>
        <w:rPr>
          <w:rFonts w:hint="eastAsia" w:ascii="宋体" w:cs="Calibri"/>
          <w:color w:val="auto"/>
          <w:sz w:val="24"/>
          <w:szCs w:val="24"/>
          <w:highlight w:val="none"/>
        </w:rPr>
        <w:t>家的；</w:t>
      </w:r>
    </w:p>
    <w:p w14:paraId="36A3D3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16ED49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eastAsia="宋体" w:cs="宋体"/>
                <w:color w:val="auto"/>
                <w:sz w:val="24"/>
                <w:szCs w:val="24"/>
                <w:highlight w:val="none"/>
              </w:rPr>
              <w:t>标准：唯一性判断条件是与否</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在对应的括号内打勾</w:t>
            </w:r>
            <w:r>
              <w:rPr>
                <w:rFonts w:hint="eastAsia" w:ascii="宋体" w:cs="宋体"/>
                <w:color w:val="auto"/>
                <w:sz w:val="24"/>
                <w:szCs w:val="24"/>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eastAsia="宋体" w:cs="宋体"/>
                <w:color w:val="auto"/>
                <w:kern w:val="0"/>
                <w:sz w:val="24"/>
                <w:szCs w:val="24"/>
                <w:highlight w:val="none"/>
                <w:lang w:val="zh-CN"/>
              </w:rPr>
            </w:pPr>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2025年2月-2025年4月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0"/>
                <w:sz w:val="24"/>
                <w:szCs w:val="24"/>
                <w:highlight w:val="none"/>
                <w:lang w:val="zh-CN" w:eastAsia="zh-CN" w:bidi="ar-SA"/>
              </w:rPr>
            </w:pPr>
            <w:r>
              <w:rPr>
                <w:rFonts w:hint="eastAsia" w:ascii="宋体" w:eastAsia="宋体" w:cs="宋体"/>
                <w:color w:val="auto"/>
                <w:kern w:val="2"/>
                <w:sz w:val="24"/>
                <w:szCs w:val="20"/>
                <w:highlight w:val="none"/>
                <w:lang w:val="zh-CN" w:eastAsia="zh-CN"/>
              </w:rPr>
              <w:t>供应商符合资格条件的声明函（</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szCs w:val="24"/>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Times New Roman" w:eastAsia="宋体" w:cs="宋体"/>
                <w:color w:val="auto"/>
                <w:kern w:val="2"/>
                <w:sz w:val="24"/>
                <w:szCs w:val="20"/>
                <w:highlight w:val="none"/>
                <w:lang w:val="zh-CN" w:eastAsia="zh-CN" w:bidi="ar-SA"/>
              </w:rPr>
            </w:pPr>
            <w:r>
              <w:rPr>
                <w:rFonts w:hint="eastAsia" w:ascii="宋体" w:cs="宋体"/>
                <w:color w:val="auto"/>
                <w:kern w:val="2"/>
                <w:sz w:val="24"/>
                <w:szCs w:val="20"/>
                <w:highlight w:val="none"/>
                <w:lang w:val="zh-CN" w:eastAsia="zh-CN"/>
              </w:rPr>
              <w:t>提供投标供应商的危化品经营许可证、非药品类易制毒化学品经营许可证复印件加盖公章</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eastAsia="宋体" w:cs="宋体"/>
                <w:color w:val="auto"/>
                <w:kern w:val="0"/>
                <w:sz w:val="24"/>
                <w:szCs w:val="24"/>
                <w:highlight w:val="none"/>
                <w:lang w:val="zh-CN"/>
              </w:rPr>
            </w:pP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4"/>
                <w:highlight w:val="none"/>
                <w:lang w:val="en-US" w:eastAsia="zh-CN"/>
              </w:rPr>
              <w:t>格式详见第五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是（）否（）</w:t>
            </w:r>
          </w:p>
        </w:tc>
      </w:tr>
    </w:tbl>
    <w:p w14:paraId="6D92D0A5">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6E0DDD7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C1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72514C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C3DA1C9">
      <w:pPr>
        <w:pStyle w:val="24"/>
        <w:tabs>
          <w:tab w:val="left" w:pos="2020"/>
          <w:tab w:val="center" w:pos="4535"/>
        </w:tabs>
        <w:rPr>
          <w:rFonts w:hint="eastAsia" w:ascii="宋体" w:eastAsia="宋体" w:cs="宋体"/>
          <w:b/>
          <w:bCs w:val="0"/>
          <w:color w:val="auto"/>
          <w:kern w:val="2"/>
          <w:sz w:val="24"/>
          <w:szCs w:val="24"/>
          <w:highlight w:val="none"/>
          <w:lang w:val="en-US" w:eastAsia="zh-CN"/>
        </w:rPr>
      </w:pPr>
    </w:p>
    <w:p w14:paraId="124BD923">
      <w:pPr>
        <w:pStyle w:val="24"/>
        <w:tabs>
          <w:tab w:val="left" w:pos="2020"/>
          <w:tab w:val="center" w:pos="4535"/>
        </w:tabs>
        <w:rPr>
          <w:rFonts w:hint="eastAsia" w:ascii="宋体" w:eastAsia="宋体" w:cs="宋体"/>
          <w:b/>
          <w:bCs w:val="0"/>
          <w:color w:val="auto"/>
          <w:kern w:val="2"/>
          <w:sz w:val="24"/>
          <w:szCs w:val="24"/>
          <w:highlight w:val="none"/>
          <w:lang w:val="en-US" w:eastAsia="zh-CN"/>
        </w:rPr>
      </w:pPr>
    </w:p>
    <w:p w14:paraId="4C3892CE">
      <w:pPr>
        <w:pStyle w:val="24"/>
        <w:tabs>
          <w:tab w:val="left" w:pos="2020"/>
          <w:tab w:val="center" w:pos="4535"/>
        </w:tabs>
        <w:rPr>
          <w:rFonts w:hint="eastAsia" w:ascii="宋体" w:eastAsia="宋体" w:cs="宋体"/>
          <w:b/>
          <w:bCs w:val="0"/>
          <w:color w:val="auto"/>
          <w:kern w:val="2"/>
          <w:sz w:val="24"/>
          <w:szCs w:val="24"/>
          <w:highlight w:val="none"/>
          <w:lang w:val="en-US" w:eastAsia="zh-CN"/>
        </w:rPr>
      </w:pPr>
    </w:p>
    <w:p w14:paraId="3B3C889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9"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9"/>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0" w:name="_Hlk129703716"/>
    </w:p>
    <w:bookmarkEnd w:id="10"/>
    <w:p w14:paraId="638EEBFE">
      <w:pPr>
        <w:snapToGrid w:val="0"/>
        <w:spacing w:line="420" w:lineRule="exact"/>
        <w:jc w:val="center"/>
        <w:outlineLvl w:val="4"/>
        <w:rPr>
          <w:rFonts w:ascii="宋体"/>
          <w:b/>
          <w:bCs/>
          <w:color w:val="auto"/>
          <w:sz w:val="24"/>
          <w:szCs w:val="24"/>
          <w:highlight w:val="none"/>
        </w:rPr>
      </w:pPr>
      <w:r>
        <w:rPr>
          <w:rFonts w:ascii="宋体"/>
          <w:b/>
          <w:bCs/>
          <w:color w:val="auto"/>
          <w:sz w:val="24"/>
          <w:szCs w:val="24"/>
          <w:highlight w:val="none"/>
        </w:rPr>
        <w:t>2</w:t>
      </w:r>
      <w:r>
        <w:rPr>
          <w:rFonts w:hint="eastAsia" w:ascii="宋体"/>
          <w:b/>
          <w:bCs/>
          <w:color w:val="auto"/>
          <w:sz w:val="24"/>
          <w:szCs w:val="24"/>
          <w:highlight w:val="none"/>
        </w:rPr>
        <w:t>、法定代表人授权委托书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4"/>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4"/>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4"/>
        <w:tabs>
          <w:tab w:val="left" w:pos="2020"/>
          <w:tab w:val="center" w:pos="4535"/>
        </w:tabs>
        <w:rPr>
          <w:rFonts w:hint="eastAsia" w:ascii="宋体" w:cs="仿宋"/>
          <w:bCs/>
          <w:color w:val="auto"/>
          <w:kern w:val="0"/>
          <w:sz w:val="24"/>
          <w:szCs w:val="24"/>
          <w:highlight w:val="none"/>
        </w:rPr>
      </w:pPr>
    </w:p>
    <w:p w14:paraId="66BB3F5D">
      <w:pPr>
        <w:pStyle w:val="24"/>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仿宋"/>
          <w:color w:val="auto"/>
          <w:kern w:val="0"/>
          <w:sz w:val="24"/>
          <w:szCs w:val="24"/>
          <w:highlight w:val="none"/>
          <w:lang w:eastAsia="zh-CN"/>
        </w:rPr>
        <w:t>2025年2月-2025年4月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0EEB3111">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p>
    <w:p w14:paraId="42AA40CF">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sz w:val="28"/>
          <w:szCs w:val="28"/>
          <w:highlight w:val="none"/>
          <w:lang w:val="en-US"/>
        </w:rPr>
      </w:pPr>
      <w:r>
        <w:rPr>
          <w:rFonts w:hint="eastAsia" w:ascii="宋体" w:cs="宋体"/>
          <w:b/>
          <w:bCs w:val="0"/>
          <w:color w:val="auto"/>
          <w:kern w:val="2"/>
          <w:sz w:val="28"/>
          <w:szCs w:val="28"/>
          <w:highlight w:val="none"/>
          <w:lang w:val="en-US" w:eastAsia="zh-CN"/>
        </w:rPr>
        <w:t>3、</w:t>
      </w:r>
      <w:bookmarkStart w:id="11" w:name="_Hlk129703696"/>
      <w:r>
        <w:rPr>
          <w:rFonts w:hint="eastAsia" w:ascii="宋体" w:eastAsia="宋体" w:cs="宋体"/>
          <w:b/>
          <w:bCs w:val="0"/>
          <w:color w:val="auto"/>
          <w:kern w:val="2"/>
          <w:sz w:val="28"/>
          <w:szCs w:val="28"/>
          <w:highlight w:val="none"/>
          <w:lang w:val="en-US" w:eastAsia="zh-CN"/>
        </w:rPr>
        <w:t>供应商符合资格条件的声明函</w:t>
      </w:r>
      <w:bookmarkEnd w:id="11"/>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7118195">
      <w:pPr>
        <w:keepNext w:val="0"/>
        <w:keepLines w:val="0"/>
        <w:pageBreakBefore w:val="0"/>
        <w:widowControl w:val="0"/>
        <w:kinsoku/>
        <w:wordWrap/>
        <w:overflowPunct/>
        <w:topLinePunct w:val="0"/>
        <w:bidi w:val="0"/>
        <w:snapToGrid w:val="0"/>
        <w:spacing w:line="360" w:lineRule="auto"/>
        <w:ind w:left="839" w:hanging="984" w:hangingChars="350"/>
        <w:jc w:val="center"/>
        <w:rPr>
          <w:b/>
          <w:color w:val="auto"/>
          <w:kern w:val="44"/>
          <w:sz w:val="28"/>
          <w:szCs w:val="28"/>
          <w:highlight w:val="none"/>
        </w:rPr>
      </w:pPr>
      <w:r>
        <w:rPr>
          <w:rFonts w:hint="eastAsia"/>
          <w:b/>
          <w:color w:val="auto"/>
          <w:kern w:val="44"/>
          <w:sz w:val="28"/>
          <w:szCs w:val="28"/>
          <w:highlight w:val="none"/>
          <w:lang w:val="en-US" w:eastAsia="zh-CN"/>
        </w:rPr>
        <w:t>4、</w:t>
      </w:r>
      <w:r>
        <w:rPr>
          <w:rFonts w:hint="eastAsia"/>
          <w:b/>
          <w:color w:val="auto"/>
          <w:kern w:val="44"/>
          <w:sz w:val="28"/>
          <w:szCs w:val="28"/>
          <w:highlight w:val="none"/>
        </w:rPr>
        <w:t>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w:t>
      </w:r>
      <w:r>
        <w:rPr>
          <w:rFonts w:hint="eastAsia" w:ascii="Calibri" w:hAnsi="Calibri"/>
          <w:color w:val="auto"/>
          <w:sz w:val="24"/>
          <w:highlight w:val="none"/>
          <w:lang w:val="en-US" w:eastAsia="zh-CN"/>
        </w:rPr>
        <w:t xml:space="preserve">  </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hint="eastAsia" w:ascii="宋体" w:cs="宋体"/>
          <w:color w:val="auto"/>
          <w:sz w:val="24"/>
          <w:highlight w:val="none"/>
        </w:rPr>
      </w:pPr>
      <w:r>
        <w:rPr>
          <w:rFonts w:hint="eastAsia" w:ascii="宋体" w:cs="宋体"/>
          <w:color w:val="auto"/>
          <w:sz w:val="24"/>
          <w:highlight w:val="none"/>
        </w:rPr>
        <w:t>法定代表人：（签字或盖章）</w:t>
      </w:r>
    </w:p>
    <w:p w14:paraId="0A8A0729">
      <w:pPr>
        <w:pStyle w:val="24"/>
        <w:jc w:val="right"/>
        <w:rPr>
          <w:color w:val="auto"/>
          <w:highlight w:val="none"/>
        </w:rPr>
      </w:pPr>
      <w:r>
        <w:rPr>
          <w:rFonts w:hint="eastAsia" w:ascii="宋体" w:eastAsia="宋体" w:cs="仿宋_GB2312"/>
          <w:bCs/>
          <w:color w:val="auto"/>
          <w:kern w:val="2"/>
          <w:sz w:val="24"/>
          <w:szCs w:val="21"/>
          <w:highlight w:val="none"/>
          <w:lang w:val="en-US" w:eastAsia="zh-CN"/>
        </w:rPr>
        <w:t xml:space="preserve">          日期：  年  月  日</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eastAsia" w:ascii="宋体" w:cs="仿宋_GB2312"/>
          <w:b/>
          <w:bCs/>
          <w:color w:val="auto"/>
          <w:sz w:val="32"/>
          <w:szCs w:val="32"/>
          <w:highlight w:val="none"/>
          <w:lang w:val="en-US" w:eastAsia="zh-CN"/>
        </w:rPr>
      </w:pPr>
      <w:r>
        <w:rPr>
          <w:rFonts w:hint="eastAsia" w:ascii="宋体" w:cs="仿宋_GB2312"/>
          <w:b/>
          <w:bCs/>
          <w:color w:val="auto"/>
          <w:sz w:val="32"/>
          <w:szCs w:val="32"/>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ascii="宋体" w:cs="仿宋"/>
          <w:color w:val="auto"/>
          <w:kern w:val="0"/>
          <w:sz w:val="24"/>
          <w:highlight w:val="none"/>
        </w:rPr>
      </w:pPr>
      <w:r>
        <w:rPr>
          <w:rFonts w:hint="eastAsia" w:ascii="宋体" w:cs="仿宋"/>
          <w:color w:val="auto"/>
          <w:kern w:val="0"/>
          <w:sz w:val="24"/>
          <w:highlight w:val="none"/>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073B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7A5E5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color w:val="auto"/>
                <w:sz w:val="24"/>
                <w:szCs w:val="24"/>
                <w:highlight w:val="none"/>
                <w:lang w:val="en-US"/>
              </w:rPr>
            </w:pPr>
            <w:r>
              <w:rPr>
                <w:rFonts w:hint="eastAsia" w:ascii="宋体" w:eastAsia="宋体" w:cs="Times New Roman"/>
                <w:color w:val="auto"/>
                <w:sz w:val="24"/>
                <w:szCs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4D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4"/>
                <w:szCs w:val="24"/>
                <w:highlight w:val="none"/>
                <w:lang w:val="en-US" w:eastAsia="zh-CN"/>
              </w:rPr>
            </w:pPr>
            <w:r>
              <w:rPr>
                <w:rFonts w:hint="eastAsia" w:ascii="宋体" w:cs="仿宋"/>
                <w:b/>
                <w:bCs/>
                <w:color w:val="auto"/>
                <w:kern w:val="0"/>
                <w:sz w:val="24"/>
                <w:szCs w:val="24"/>
                <w:highlight w:val="none"/>
                <w:lang w:val="en-US" w:eastAsia="zh-CN"/>
              </w:rPr>
              <w:t>投标</w:t>
            </w:r>
            <w:r>
              <w:rPr>
                <w:rFonts w:hint="eastAsia" w:ascii="宋体" w:cs="仿宋"/>
                <w:b/>
                <w:bCs/>
                <w:color w:val="auto"/>
                <w:kern w:val="0"/>
                <w:sz w:val="24"/>
                <w:szCs w:val="24"/>
                <w:highlight w:val="none"/>
              </w:rPr>
              <w:t>综合优惠率</w:t>
            </w:r>
            <w:r>
              <w:rPr>
                <w:rFonts w:hint="eastAsia" w:ascii="宋体" w:cs="仿宋"/>
                <w:b/>
                <w:bCs/>
                <w:color w:val="auto"/>
                <w:kern w:val="0"/>
                <w:sz w:val="24"/>
                <w:szCs w:val="24"/>
                <w:highlight w:val="none"/>
                <w:lang w:eastAsia="zh-CN"/>
              </w:rPr>
              <w:t>（</w:t>
            </w:r>
            <w:r>
              <w:rPr>
                <w:rFonts w:hint="eastAsia" w:ascii="宋体" w:cs="仿宋"/>
                <w:b/>
                <w:bCs/>
                <w:color w:val="auto"/>
                <w:kern w:val="0"/>
                <w:sz w:val="24"/>
                <w:szCs w:val="24"/>
                <w:highlight w:val="none"/>
                <w:lang w:val="en-US" w:eastAsia="zh-CN"/>
              </w:rPr>
              <w:t>%</w:t>
            </w:r>
            <w:r>
              <w:rPr>
                <w:rFonts w:hint="eastAsia" w:ascii="宋体" w:cs="仿宋"/>
                <w:b/>
                <w:bCs/>
                <w:color w:val="auto"/>
                <w:kern w:val="0"/>
                <w:sz w:val="24"/>
                <w:szCs w:val="24"/>
                <w:highlight w:val="none"/>
                <w:lang w:eastAsia="zh-CN"/>
              </w:rPr>
              <w:t>）</w:t>
            </w:r>
          </w:p>
        </w:tc>
      </w:tr>
      <w:tr w14:paraId="2D3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13A8E">
            <w:pPr>
              <w:rPr>
                <w:color w:val="auto"/>
                <w:sz w:val="24"/>
                <w:szCs w:val="24"/>
                <w:highlight w:val="none"/>
              </w:rPr>
            </w:pPr>
          </w:p>
        </w:tc>
        <w:tc>
          <w:tcPr>
            <w:tcW w:w="6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57B90">
            <w:pPr>
              <w:spacing w:line="480" w:lineRule="auto"/>
              <w:rPr>
                <w:rFonts w:hint="eastAsia" w:ascii="宋体" w:hAnsi="宋体" w:cs="宋体"/>
                <w:kern w:val="0"/>
                <w:sz w:val="24"/>
                <w:szCs w:val="24"/>
                <w:u w:val="single"/>
                <w:lang w:val="en-US"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p>
          <w:p w14:paraId="2D1C21C6">
            <w:pPr>
              <w:spacing w:line="480" w:lineRule="auto"/>
              <w:rPr>
                <w:rFonts w:hint="default" w:ascii="宋体" w:eastAsia="宋体" w:cs="宋体"/>
                <w:color w:val="auto"/>
                <w:sz w:val="24"/>
                <w:szCs w:val="24"/>
                <w:highlight w:val="none"/>
                <w:u w:val="single"/>
                <w:lang w:val="en-US" w:eastAsia="zh-CN"/>
              </w:rPr>
            </w:pPr>
            <w:r>
              <w:rPr>
                <w:rFonts w:hint="eastAsia" w:ascii="宋体" w:hAnsi="宋体" w:cs="宋体"/>
                <w:kern w:val="0"/>
                <w:sz w:val="24"/>
                <w:szCs w:val="24"/>
              </w:rPr>
              <w:t>小写：</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lang w:val="en-US" w:eastAsia="zh-CN"/>
              </w:rPr>
              <w:t>%</w:t>
            </w:r>
          </w:p>
        </w:tc>
      </w:tr>
    </w:tbl>
    <w:p w14:paraId="108D8049">
      <w:pPr>
        <w:pStyle w:val="13"/>
        <w:rPr>
          <w:rFonts w:hint="eastAsia" w:eastAsia="宋体"/>
          <w:color w:val="auto"/>
          <w:highlight w:val="none"/>
          <w:lang w:eastAsia="zh-CN"/>
        </w:rPr>
      </w:pPr>
      <w:r>
        <w:rPr>
          <w:rFonts w:hint="eastAsia"/>
          <w:color w:val="auto"/>
          <w:highlight w:val="none"/>
          <w:lang w:val="en-US" w:eastAsia="zh-CN"/>
        </w:rPr>
        <w:t>注：</w:t>
      </w:r>
      <w:r>
        <w:rPr>
          <w:rFonts w:hint="eastAsia"/>
          <w:color w:val="auto"/>
          <w:highlight w:val="none"/>
        </w:rPr>
        <w:t>报价综合优惠率最多保留小数点后</w:t>
      </w:r>
      <w:r>
        <w:rPr>
          <w:rFonts w:hint="eastAsia"/>
          <w:color w:val="auto"/>
          <w:highlight w:val="none"/>
          <w:lang w:val="en-US" w:eastAsia="zh-CN"/>
        </w:rPr>
        <w:t>一</w:t>
      </w:r>
      <w:r>
        <w:rPr>
          <w:rFonts w:hint="eastAsia"/>
          <w:color w:val="auto"/>
          <w:highlight w:val="none"/>
        </w:rPr>
        <w:t>位（示例：</w:t>
      </w:r>
      <w:r>
        <w:rPr>
          <w:rFonts w:hint="eastAsia"/>
          <w:color w:val="auto"/>
          <w:highlight w:val="none"/>
          <w:lang w:val="en-US" w:eastAsia="zh-CN"/>
        </w:rPr>
        <w:t>5.0</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8.6%</w:t>
      </w:r>
      <w:r>
        <w:rPr>
          <w:rFonts w:hint="eastAsia"/>
          <w:color w:val="auto"/>
          <w:highlight w:val="none"/>
        </w:rPr>
        <w:t>）</w:t>
      </w:r>
      <w:r>
        <w:rPr>
          <w:rFonts w:hint="eastAsia"/>
          <w:color w:val="auto"/>
          <w:highlight w:val="none"/>
          <w:lang w:eastAsia="zh-CN"/>
        </w:rPr>
        <w:t>。最终结算单价=</w:t>
      </w:r>
      <w:r>
        <w:rPr>
          <w:rFonts w:hint="eastAsia"/>
          <w:color w:val="auto"/>
          <w:highlight w:val="none"/>
          <w:lang w:val="en-US" w:eastAsia="zh-CN"/>
        </w:rPr>
        <w:t>各分项</w:t>
      </w:r>
      <w:r>
        <w:rPr>
          <w:rFonts w:hint="eastAsia"/>
          <w:color w:val="auto"/>
          <w:highlight w:val="none"/>
          <w:lang w:eastAsia="zh-CN"/>
        </w:rPr>
        <w:t>单价最高限价*（1-投标下浮率）</w:t>
      </w:r>
    </w:p>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1A89273E">
      <w:pPr>
        <w:pStyle w:val="2"/>
        <w:ind w:left="0" w:leftChars="0" w:firstLine="0" w:firstLineChars="0"/>
        <w:rPr>
          <w:rFonts w:hint="eastAsia"/>
          <w:color w:val="auto"/>
          <w:highlight w:val="none"/>
          <w:lang w:val="en-US" w:eastAsia="zh-CN"/>
        </w:rPr>
      </w:pPr>
    </w:p>
    <w:p w14:paraId="6D62C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9AEB98-E6D2-49EA-B3E6-A41180FA61D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5624E1-D886-4C11-841E-9E937EF0252B}"/>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3" w:fontKey="{5E2FC4BF-3C79-4EA5-A5B0-93437884E470}"/>
  </w:font>
  <w:font w:name="仿宋">
    <w:panose1 w:val="02010609060101010101"/>
    <w:charset w:val="86"/>
    <w:family w:val="modern"/>
    <w:pitch w:val="default"/>
    <w:sig w:usb0="800002BF" w:usb1="38CF7CFA" w:usb2="00000016" w:usb3="00000000" w:csb0="00040001" w:csb1="00000000"/>
    <w:embedRegular r:id="rId4" w:fontKey="{5D2391F0-AEEE-4742-8D37-4C8F22BE2D86}"/>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645F1776-84B5-4319-9270-DA6278C2BE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9"/>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9"/>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9"/>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9"/>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20"/>
      <w:pBdr>
        <w:bottom w:val="none" w:color="auto" w:sz="0" w:space="0"/>
      </w:pBdr>
      <w:jc w:val="both"/>
    </w:pPr>
    <w:r>
      <w:rPr>
        <w:rFonts w:hint="eastAsia" w:ascii="宋体" w:eastAsia="宋体" w:cs="宋体"/>
        <w:kern w:val="0"/>
        <w:sz w:val="16"/>
        <w:szCs w:val="16"/>
        <w:u w:val="single"/>
      </w:rPr>
      <w:t>南通市市政设施管理处</w:t>
    </w:r>
    <w:r>
      <w:rPr>
        <w:rFonts w:hint="eastAsia" w:ascii="宋体" w:cs="宋体"/>
        <w:kern w:val="0"/>
        <w:sz w:val="16"/>
        <w:szCs w:val="16"/>
        <w:u w:val="single"/>
        <w:lang w:val="en-US" w:eastAsia="zh-CN"/>
      </w:rPr>
      <w:t>实验室试剂耗材采购项目</w:t>
    </w:r>
    <w:r>
      <w:rPr>
        <w:rFonts w:hint="eastAsia" w:ascii="宋体" w:eastAsia="宋体" w:cs="宋体"/>
        <w:kern w:val="0"/>
        <w:sz w:val="16"/>
        <w:szCs w:val="16"/>
        <w:u w:val="single"/>
      </w:rPr>
      <w:t xml:space="preserve">    </w:t>
    </w:r>
    <w:r>
      <w:rPr>
        <w:rFonts w:hint="eastAsia" w:ascii="宋体" w:cs="宋体"/>
        <w:kern w:val="0"/>
        <w:sz w:val="16"/>
        <w:szCs w:val="16"/>
        <w:u w:val="single"/>
        <w:lang w:val="en-US" w:eastAsia="zh-CN"/>
      </w:rPr>
      <w:t xml:space="preserve">               </w:t>
    </w:r>
    <w:r>
      <w:rPr>
        <w:rFonts w:hint="eastAsia" w:ascii="宋体" w:eastAsia="宋体" w:cs="宋体"/>
        <w:kern w:val="0"/>
        <w:sz w:val="20"/>
        <w:szCs w:val="20"/>
        <w:u w:val="single"/>
      </w:rPr>
      <w:t xml:space="preserve">   </w:t>
    </w:r>
    <w:r>
      <w:rPr>
        <w:rFonts w:hint="eastAsia" w:ascii="宋体" w:eastAsia="宋体" w:cs="宋体"/>
        <w:kern w:val="0"/>
        <w:sz w:val="20"/>
        <w:szCs w:val="20"/>
        <w:u w:val="single"/>
        <w:lang w:val="en-US" w:eastAsia="zh-CN"/>
      </w:rPr>
      <w:t xml:space="preserve">   </w:t>
    </w:r>
    <w:r>
      <w:rPr>
        <w:rFonts w:hint="eastAsia" w:ascii="宋体" w:eastAsia="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w:t>
    </w:r>
    <w:r>
      <w:rPr>
        <w:rFonts w:hint="eastAsia" w:ascii="宋体" w:cs="宋体"/>
        <w:kern w:val="0"/>
        <w:sz w:val="16"/>
        <w:szCs w:val="16"/>
        <w:u w:val="single"/>
        <w:lang w:val="en-US" w:eastAsia="zh-CN"/>
      </w:rPr>
      <w:t xml:space="preserve">             </w:t>
    </w:r>
    <w:r>
      <w:rPr>
        <w:rFonts w:ascii="宋体" w:eastAsia="宋体" w:cs="宋体"/>
        <w:kern w:val="0"/>
        <w:sz w:val="16"/>
        <w:szCs w:val="16"/>
        <w:u w:val="single"/>
      </w:rPr>
      <w:t xml:space="preserve"> </w:t>
    </w:r>
    <w:r>
      <w:rPr>
        <w:rFonts w:hint="eastAsia" w:ascii="宋体" w:eastAsia="宋体" w:cs="宋体"/>
        <w:kern w:val="0"/>
        <w:sz w:val="16"/>
        <w:szCs w:val="16"/>
        <w:u w:val="single"/>
        <w:lang w:val="en-US" w:eastAsia="zh-CN"/>
      </w:rPr>
      <w:t xml:space="preserve"> 采购</w:t>
    </w:r>
    <w:r>
      <w:rPr>
        <w:rFonts w:hint="eastAsia" w:ascii="宋体" w:eastAsia="宋体" w:cs="宋体"/>
        <w:kern w:val="0"/>
        <w:sz w:val="16"/>
        <w:szCs w:val="16"/>
        <w:u w:val="single"/>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EB00BC25"/>
    <w:multiLevelType w:val="singleLevel"/>
    <w:tmpl w:val="EB00BC25"/>
    <w:lvl w:ilvl="0" w:tentative="0">
      <w:start w:val="3"/>
      <w:numFmt w:val="chineseCounting"/>
      <w:suff w:val="nothing"/>
      <w:lvlText w:val="（%1）"/>
      <w:lvlJc w:val="left"/>
      <w:rPr>
        <w:rFonts w:hint="eastAsia"/>
      </w:rPr>
    </w:lvl>
  </w:abstractNum>
  <w:abstractNum w:abstractNumId="2">
    <w:nsid w:val="0DA481D8"/>
    <w:multiLevelType w:val="singleLevel"/>
    <w:tmpl w:val="0DA481D8"/>
    <w:lvl w:ilvl="0" w:tentative="0">
      <w:start w:val="3"/>
      <w:numFmt w:val="chineseCounting"/>
      <w:suff w:val="nothing"/>
      <w:lvlText w:val="（%1）"/>
      <w:lvlJc w:val="left"/>
      <w:rPr>
        <w:rFonts w:hint="eastAsia"/>
      </w:rPr>
    </w:lvl>
  </w:abstractNum>
  <w:abstractNum w:abstractNumId="3">
    <w:nsid w:val="16974064"/>
    <w:multiLevelType w:val="singleLevel"/>
    <w:tmpl w:val="16974064"/>
    <w:lvl w:ilvl="0" w:tentative="0">
      <w:start w:val="1"/>
      <w:numFmt w:val="decimal"/>
      <w:suff w:val="nothing"/>
      <w:lvlText w:val="%1、"/>
      <w:lvlJc w:val="left"/>
      <w:pPr>
        <w:ind w:left="600" w:leftChars="0" w:firstLine="0" w:firstLineChars="0"/>
      </w:pPr>
    </w:lvl>
  </w:abstractNum>
  <w:abstractNum w:abstractNumId="4">
    <w:nsid w:val="210534F7"/>
    <w:multiLevelType w:val="singleLevel"/>
    <w:tmpl w:val="210534F7"/>
    <w:lvl w:ilvl="0" w:tentative="0">
      <w:start w:val="1"/>
      <w:numFmt w:val="decimal"/>
      <w:suff w:val="nothing"/>
      <w:lvlText w:val="%1、"/>
      <w:lvlJc w:val="left"/>
      <w:rPr>
        <w:rFonts w:hint="default" w:ascii="宋体" w:hAnsi="宋体" w:eastAsia="宋体" w:cs="宋体"/>
      </w:rPr>
    </w:lvl>
  </w:abstractNum>
  <w:abstractNum w:abstractNumId="5">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6">
    <w:nsid w:val="6B5D0246"/>
    <w:multiLevelType w:val="singleLevel"/>
    <w:tmpl w:val="6B5D0246"/>
    <w:lvl w:ilvl="0" w:tentative="0">
      <w:start w:val="2"/>
      <w:numFmt w:val="decimal"/>
      <w:suff w:val="nothing"/>
      <w:lvlText w:val="%1、"/>
      <w:lvlJc w:val="left"/>
    </w:lvl>
  </w:abstractNum>
  <w:abstractNum w:abstractNumId="7">
    <w:nsid w:val="76D88D05"/>
    <w:multiLevelType w:val="singleLevel"/>
    <w:tmpl w:val="76D88D05"/>
    <w:lvl w:ilvl="0" w:tentative="0">
      <w:start w:val="1"/>
      <w:numFmt w:val="decimal"/>
      <w:suff w:val="nothing"/>
      <w:lvlText w:val="%1、"/>
      <w:lvlJc w:val="left"/>
      <w:rPr>
        <w:rFonts w:hint="default" w:ascii="宋体" w:hAnsi="宋体" w:eastAsia="宋体" w:cs="宋体"/>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1"/>
  </w:num>
  <w:num w:numId="8">
    <w:abstractNumId w:val="5"/>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99202D8"/>
    <w:rsid w:val="0E906D47"/>
    <w:rsid w:val="21E32DBA"/>
    <w:rsid w:val="2F743A19"/>
    <w:rsid w:val="301074AD"/>
    <w:rsid w:val="322B2510"/>
    <w:rsid w:val="328A159C"/>
    <w:rsid w:val="339C62D3"/>
    <w:rsid w:val="369562F3"/>
    <w:rsid w:val="3CFE431D"/>
    <w:rsid w:val="43DF1DFE"/>
    <w:rsid w:val="4B2D24C8"/>
    <w:rsid w:val="4B553630"/>
    <w:rsid w:val="5C6663DB"/>
    <w:rsid w:val="77FD627F"/>
    <w:rsid w:val="788E7256"/>
    <w:rsid w:val="7F3F6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8">
    <w:name w:val="heading 4"/>
    <w:basedOn w:val="1"/>
    <w:next w:val="1"/>
    <w:autoRedefine/>
    <w:qFormat/>
    <w:uiPriority w:val="0"/>
    <w:pPr>
      <w:keepNext/>
      <w:widowControl w:val="0"/>
      <w:jc w:val="center"/>
      <w:outlineLvl w:val="3"/>
    </w:pPr>
    <w:rPr>
      <w:rFonts w:eastAsia="新宋体"/>
      <w:sz w:val="30"/>
      <w:szCs w:val="21"/>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9">
    <w:name w:val="Normal Indent"/>
    <w:basedOn w:val="1"/>
    <w:autoRedefine/>
    <w:qFormat/>
    <w:uiPriority w:val="0"/>
    <w:pPr>
      <w:ind w:firstLine="420"/>
    </w:pPr>
    <w:rPr>
      <w:szCs w:val="20"/>
    </w:rPr>
  </w:style>
  <w:style w:type="paragraph" w:styleId="10">
    <w:name w:val="Document Map"/>
    <w:basedOn w:val="1"/>
    <w:autoRedefine/>
    <w:qFormat/>
    <w:uiPriority w:val="0"/>
    <w:pPr>
      <w:shd w:val="clear" w:color="auto" w:fill="000080"/>
    </w:p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6">
    <w:name w:val="Plain Text"/>
    <w:basedOn w:val="1"/>
    <w:autoRedefine/>
    <w:qFormat/>
    <w:uiPriority w:val="0"/>
    <w:rPr>
      <w:rFonts w:ascii="宋体"/>
      <w:kern w:val="0"/>
      <w:sz w:val="20"/>
      <w:szCs w:val="21"/>
    </w:rPr>
  </w:style>
  <w:style w:type="paragraph" w:styleId="17">
    <w:name w:val="Date"/>
    <w:basedOn w:val="1"/>
    <w:next w:val="1"/>
    <w:autoRedefine/>
    <w:qFormat/>
    <w:uiPriority w:val="0"/>
    <w:pPr>
      <w:ind w:left="2500" w:leftChars="25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1"/>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w:basedOn w:val="13"/>
    <w:autoRedefine/>
    <w:qFormat/>
    <w:uiPriority w:val="0"/>
    <w:pPr>
      <w:ind w:firstLine="100" w:firstLineChars="100"/>
    </w:p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7"/>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45</Pages>
  <Words>5201</Words>
  <Characters>7151</Characters>
  <Lines>922</Lines>
  <Paragraphs>500</Paragraphs>
  <TotalTime>1</TotalTime>
  <ScaleCrop>false</ScaleCrop>
  <LinksUpToDate>false</LinksUpToDate>
  <CharactersWithSpaces>7229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ZYW</cp:lastModifiedBy>
  <cp:lastPrinted>2025-03-24T01:12:00Z</cp:lastPrinted>
  <dcterms:modified xsi:type="dcterms:W3CDTF">2025-05-27T08:59:10Z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6537600181E3438F836DA5C78D014FDB_13</vt:lpwstr>
  </property>
  <property fmtid="{D5CDD505-2E9C-101B-9397-08002B2CF9AE}" pid="4" name="KSOTemplateDocerSaveRecord">
    <vt:lpwstr>eyJoZGlkIjoiOTdhYzRjNDdhNDc3NjU0NzgxYTY5YTRlYWVlNDQwZmQiLCJ1c2VySWQiOiI1MTQ0MjA1In0=</vt:lpwstr>
  </property>
</Properties>
</file>