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9407" w14:textId="77777777" w:rsidR="00C77E7E" w:rsidRDefault="00C77E7E">
      <w:pPr>
        <w:pStyle w:val="BodyText1I2"/>
        <w:ind w:firstLine="883"/>
        <w:jc w:val="both"/>
        <w:rPr>
          <w:rFonts w:asciiTheme="minorEastAsia" w:eastAsiaTheme="minorEastAsia" w:hAnsiTheme="minorEastAsia" w:hint="eastAsia"/>
        </w:rPr>
      </w:pPr>
    </w:p>
    <w:p w14:paraId="77F688AD" w14:textId="77777777" w:rsidR="00C77E7E" w:rsidRDefault="00C77E7E">
      <w:pPr>
        <w:pStyle w:val="BodyText1I2"/>
        <w:ind w:firstLine="883"/>
        <w:jc w:val="both"/>
        <w:rPr>
          <w:rFonts w:asciiTheme="minorEastAsia" w:eastAsiaTheme="minorEastAsia" w:hAnsiTheme="minorEastAsia" w:hint="eastAsia"/>
        </w:rPr>
      </w:pPr>
    </w:p>
    <w:p w14:paraId="5B6AB61B" w14:textId="77777777" w:rsidR="00C77E7E" w:rsidRDefault="005319F2">
      <w:pPr>
        <w:widowControl/>
        <w:snapToGrid w:val="0"/>
        <w:spacing w:line="360" w:lineRule="auto"/>
        <w:ind w:firstLine="883"/>
        <w:jc w:val="center"/>
        <w:rPr>
          <w:rFonts w:asciiTheme="minorEastAsia" w:eastAsiaTheme="minorEastAsia" w:hAnsiTheme="minorEastAsia" w:cs="宋体" w:hint="eastAsia"/>
          <w:b/>
          <w:bCs/>
          <w:kern w:val="0"/>
          <w:sz w:val="44"/>
          <w:szCs w:val="44"/>
        </w:rPr>
      </w:pPr>
      <w:r>
        <w:rPr>
          <w:rFonts w:asciiTheme="minorEastAsia" w:eastAsiaTheme="minorEastAsia" w:hAnsiTheme="minorEastAsia" w:cs="宋体" w:hint="eastAsia"/>
          <w:b/>
          <w:bCs/>
          <w:kern w:val="0"/>
          <w:sz w:val="44"/>
          <w:szCs w:val="44"/>
        </w:rPr>
        <w:t>南通市城市照明管理处2026年度</w:t>
      </w:r>
    </w:p>
    <w:p w14:paraId="299064A5" w14:textId="77777777" w:rsidR="00C77E7E" w:rsidRDefault="005319F2">
      <w:pPr>
        <w:widowControl/>
        <w:snapToGrid w:val="0"/>
        <w:spacing w:line="360" w:lineRule="auto"/>
        <w:ind w:firstLine="883"/>
        <w:jc w:val="center"/>
        <w:rPr>
          <w:rFonts w:asciiTheme="minorEastAsia" w:eastAsiaTheme="minorEastAsia" w:hAnsiTheme="minorEastAsia" w:hint="eastAsia"/>
          <w:b/>
          <w:bCs/>
          <w:sz w:val="44"/>
          <w:szCs w:val="44"/>
        </w:rPr>
      </w:pPr>
      <w:bookmarkStart w:id="0" w:name="_Hlk218605159"/>
      <w:proofErr w:type="gramStart"/>
      <w:r>
        <w:rPr>
          <w:rFonts w:asciiTheme="minorEastAsia" w:eastAsiaTheme="minorEastAsia" w:hAnsiTheme="minorEastAsia" w:cs="宋体" w:hint="eastAsia"/>
          <w:b/>
          <w:bCs/>
          <w:kern w:val="0"/>
          <w:sz w:val="44"/>
          <w:szCs w:val="44"/>
        </w:rPr>
        <w:t>车辆维保项目</w:t>
      </w:r>
      <w:proofErr w:type="gramEnd"/>
    </w:p>
    <w:bookmarkEnd w:id="0"/>
    <w:p w14:paraId="171D9E79" w14:textId="77777777" w:rsidR="00C77E7E" w:rsidRDefault="00C77E7E">
      <w:pPr>
        <w:pStyle w:val="a0"/>
        <w:spacing w:line="360" w:lineRule="auto"/>
        <w:ind w:firstLine="480"/>
        <w:rPr>
          <w:rFonts w:asciiTheme="minorEastAsia" w:eastAsiaTheme="minorEastAsia" w:hAnsiTheme="minorEastAsia" w:hint="eastAsia"/>
        </w:rPr>
      </w:pPr>
    </w:p>
    <w:p w14:paraId="68F9CB24" w14:textId="77777777" w:rsidR="00C77E7E" w:rsidRDefault="00C77E7E">
      <w:pPr>
        <w:pStyle w:val="style4"/>
        <w:ind w:firstLine="360"/>
        <w:rPr>
          <w:rFonts w:asciiTheme="minorEastAsia" w:eastAsiaTheme="minorEastAsia" w:hAnsiTheme="minorEastAsia" w:hint="eastAsia"/>
        </w:rPr>
      </w:pPr>
    </w:p>
    <w:p w14:paraId="20354084" w14:textId="77777777" w:rsidR="00C77E7E" w:rsidRDefault="00C77E7E">
      <w:pPr>
        <w:pStyle w:val="21"/>
        <w:rPr>
          <w:rFonts w:asciiTheme="minorEastAsia" w:eastAsiaTheme="minorEastAsia" w:hAnsiTheme="minorEastAsia" w:hint="eastAsia"/>
        </w:rPr>
      </w:pPr>
    </w:p>
    <w:p w14:paraId="29E2A62D" w14:textId="77777777" w:rsidR="00C77E7E" w:rsidRDefault="00C77E7E">
      <w:pPr>
        <w:ind w:firstLine="480"/>
        <w:rPr>
          <w:rFonts w:asciiTheme="minorEastAsia" w:eastAsiaTheme="minorEastAsia" w:hAnsiTheme="minorEastAsia" w:hint="eastAsia"/>
        </w:rPr>
      </w:pPr>
    </w:p>
    <w:p w14:paraId="63ACB998" w14:textId="77777777" w:rsidR="00C77E7E" w:rsidRDefault="00C77E7E">
      <w:pPr>
        <w:pStyle w:val="21"/>
        <w:rPr>
          <w:rFonts w:asciiTheme="minorEastAsia" w:eastAsiaTheme="minorEastAsia" w:hAnsiTheme="minorEastAsia" w:hint="eastAsia"/>
        </w:rPr>
      </w:pPr>
    </w:p>
    <w:p w14:paraId="6EB42B82" w14:textId="77777777" w:rsidR="00C77E7E" w:rsidRDefault="00C77E7E">
      <w:pPr>
        <w:ind w:firstLine="480"/>
        <w:rPr>
          <w:rFonts w:asciiTheme="minorEastAsia" w:eastAsiaTheme="minorEastAsia" w:hAnsiTheme="minorEastAsia" w:hint="eastAsia"/>
        </w:rPr>
      </w:pPr>
    </w:p>
    <w:p w14:paraId="305C659E" w14:textId="77777777" w:rsidR="00C77E7E" w:rsidRDefault="00C77E7E">
      <w:pPr>
        <w:pStyle w:val="af3"/>
        <w:ind w:firstLine="210"/>
        <w:rPr>
          <w:rFonts w:asciiTheme="minorEastAsia" w:eastAsiaTheme="minorEastAsia" w:hAnsiTheme="minorEastAsia" w:hint="eastAsia"/>
        </w:rPr>
      </w:pPr>
    </w:p>
    <w:p w14:paraId="3FFC908E" w14:textId="77777777" w:rsidR="00C77E7E" w:rsidRDefault="005319F2">
      <w:pPr>
        <w:widowControl/>
        <w:snapToGrid w:val="0"/>
        <w:spacing w:line="360" w:lineRule="auto"/>
        <w:ind w:firstLine="964"/>
        <w:jc w:val="center"/>
        <w:rPr>
          <w:rFonts w:asciiTheme="minorEastAsia" w:eastAsiaTheme="minorEastAsia" w:hAnsiTheme="minorEastAsia" w:hint="eastAsia"/>
          <w:b/>
          <w:bCs/>
          <w:sz w:val="48"/>
          <w:szCs w:val="48"/>
        </w:rPr>
      </w:pPr>
      <w:r>
        <w:rPr>
          <w:rFonts w:asciiTheme="minorEastAsia" w:eastAsiaTheme="minorEastAsia" w:hAnsiTheme="minorEastAsia" w:hint="eastAsia"/>
          <w:b/>
          <w:bCs/>
          <w:sz w:val="48"/>
          <w:szCs w:val="48"/>
        </w:rPr>
        <w:t>采购文件</w:t>
      </w:r>
    </w:p>
    <w:p w14:paraId="2FC34EE3" w14:textId="64AC9FF3" w:rsidR="00C77E7E" w:rsidRDefault="005319F2">
      <w:pPr>
        <w:spacing w:line="360" w:lineRule="auto"/>
        <w:ind w:firstLine="600"/>
        <w:jc w:val="center"/>
        <w:rPr>
          <w:rFonts w:asciiTheme="minorEastAsia" w:eastAsiaTheme="minorEastAsia" w:hAnsiTheme="minorEastAsia" w:hint="eastAsia"/>
          <w:sz w:val="30"/>
          <w:szCs w:val="30"/>
        </w:rPr>
      </w:pPr>
      <w:r>
        <w:rPr>
          <w:rFonts w:asciiTheme="minorEastAsia" w:eastAsiaTheme="minorEastAsia" w:hAnsiTheme="minorEastAsia"/>
          <w:sz w:val="30"/>
          <w:szCs w:val="30"/>
        </w:rPr>
        <w:t>项目编号：</w:t>
      </w:r>
      <w:r w:rsidR="00827737">
        <w:rPr>
          <w:rFonts w:asciiTheme="minorEastAsia" w:eastAsiaTheme="minorEastAsia" w:hAnsiTheme="minorEastAsia" w:hint="eastAsia"/>
          <w:sz w:val="30"/>
          <w:szCs w:val="30"/>
        </w:rPr>
        <w:t>FW</w:t>
      </w:r>
      <w:r w:rsidR="00CB7F7C">
        <w:rPr>
          <w:rFonts w:asciiTheme="minorEastAsia" w:eastAsiaTheme="minorEastAsia" w:hAnsiTheme="minorEastAsia" w:hint="eastAsia"/>
          <w:sz w:val="30"/>
          <w:szCs w:val="30"/>
        </w:rPr>
        <w:t>-2026-02</w:t>
      </w:r>
      <w:r>
        <w:rPr>
          <w:rFonts w:asciiTheme="minorEastAsia" w:eastAsiaTheme="minorEastAsia" w:hAnsiTheme="minorEastAsia" w:hint="eastAsia"/>
          <w:sz w:val="30"/>
          <w:szCs w:val="30"/>
        </w:rPr>
        <w:t xml:space="preserve"> </w:t>
      </w:r>
    </w:p>
    <w:p w14:paraId="31324883" w14:textId="77777777" w:rsidR="00C77E7E" w:rsidRDefault="00C77E7E">
      <w:pPr>
        <w:pStyle w:val="af3"/>
        <w:ind w:firstLine="210"/>
        <w:rPr>
          <w:rFonts w:asciiTheme="minorEastAsia" w:eastAsiaTheme="minorEastAsia" w:hAnsiTheme="minorEastAsia" w:hint="eastAsia"/>
        </w:rPr>
      </w:pPr>
    </w:p>
    <w:p w14:paraId="4462E0A6" w14:textId="77777777" w:rsidR="00C77E7E" w:rsidRDefault="00C77E7E">
      <w:pPr>
        <w:tabs>
          <w:tab w:val="left" w:pos="6300"/>
        </w:tabs>
        <w:spacing w:line="360" w:lineRule="auto"/>
        <w:ind w:firstLine="723"/>
        <w:rPr>
          <w:rFonts w:asciiTheme="minorEastAsia" w:eastAsiaTheme="minorEastAsia" w:hAnsiTheme="minorEastAsia" w:hint="eastAsia"/>
          <w:b/>
          <w:bCs/>
          <w:sz w:val="36"/>
          <w:szCs w:val="36"/>
        </w:rPr>
      </w:pPr>
    </w:p>
    <w:p w14:paraId="298D38A2" w14:textId="77777777" w:rsidR="00C77E7E" w:rsidRDefault="00C77E7E">
      <w:pPr>
        <w:pStyle w:val="af3"/>
        <w:ind w:firstLine="361"/>
        <w:rPr>
          <w:rFonts w:asciiTheme="minorEastAsia" w:eastAsiaTheme="minorEastAsia" w:hAnsiTheme="minorEastAsia" w:hint="eastAsia"/>
          <w:b/>
          <w:bCs/>
          <w:sz w:val="36"/>
          <w:szCs w:val="36"/>
        </w:rPr>
      </w:pPr>
    </w:p>
    <w:p w14:paraId="3145B51B" w14:textId="77777777" w:rsidR="00C77E7E" w:rsidRDefault="00C77E7E">
      <w:pPr>
        <w:pStyle w:val="af3"/>
        <w:ind w:firstLine="361"/>
        <w:rPr>
          <w:rFonts w:asciiTheme="minorEastAsia" w:eastAsiaTheme="minorEastAsia" w:hAnsiTheme="minorEastAsia" w:hint="eastAsia"/>
          <w:b/>
          <w:bCs/>
          <w:sz w:val="36"/>
          <w:szCs w:val="36"/>
        </w:rPr>
      </w:pPr>
    </w:p>
    <w:p w14:paraId="53EA28FD" w14:textId="77777777" w:rsidR="00C77E7E" w:rsidRDefault="00C77E7E">
      <w:pPr>
        <w:pStyle w:val="af3"/>
        <w:ind w:firstLine="361"/>
        <w:rPr>
          <w:rFonts w:asciiTheme="minorEastAsia" w:eastAsiaTheme="minorEastAsia" w:hAnsiTheme="minorEastAsia" w:hint="eastAsia"/>
          <w:b/>
          <w:bCs/>
          <w:sz w:val="36"/>
          <w:szCs w:val="36"/>
        </w:rPr>
      </w:pPr>
    </w:p>
    <w:p w14:paraId="6D6237ED" w14:textId="77777777" w:rsidR="00C77E7E" w:rsidRDefault="00C77E7E">
      <w:pPr>
        <w:tabs>
          <w:tab w:val="left" w:pos="2020"/>
          <w:tab w:val="center" w:pos="4535"/>
        </w:tabs>
        <w:spacing w:line="360" w:lineRule="auto"/>
        <w:ind w:firstLineChars="100" w:firstLine="280"/>
        <w:rPr>
          <w:rFonts w:asciiTheme="minorEastAsia" w:eastAsiaTheme="minorEastAsia" w:hAnsiTheme="minorEastAsia" w:hint="eastAsia"/>
          <w:bCs/>
          <w:sz w:val="28"/>
        </w:rPr>
      </w:pPr>
    </w:p>
    <w:p w14:paraId="7ED461E0" w14:textId="77777777" w:rsidR="00C77E7E" w:rsidRDefault="005319F2">
      <w:pPr>
        <w:spacing w:line="360" w:lineRule="auto"/>
        <w:ind w:firstLineChars="400" w:firstLine="1200"/>
        <w:rPr>
          <w:rFonts w:asciiTheme="minorEastAsia" w:eastAsiaTheme="minorEastAsia" w:hAnsiTheme="minorEastAsia" w:hint="eastAsia"/>
          <w:sz w:val="30"/>
          <w:szCs w:val="30"/>
          <w:u w:val="single"/>
        </w:rPr>
      </w:pPr>
      <w:r>
        <w:rPr>
          <w:rFonts w:asciiTheme="minorEastAsia" w:eastAsiaTheme="minorEastAsia" w:hAnsiTheme="minorEastAsia" w:hint="eastAsia"/>
          <w:sz w:val="30"/>
          <w:szCs w:val="30"/>
        </w:rPr>
        <w:t>采   购   人：</w:t>
      </w:r>
      <w:r>
        <w:rPr>
          <w:rFonts w:asciiTheme="minorEastAsia" w:eastAsiaTheme="minorEastAsia" w:hAnsiTheme="minorEastAsia" w:hint="eastAsia"/>
          <w:sz w:val="30"/>
          <w:szCs w:val="30"/>
          <w:u w:val="single"/>
        </w:rPr>
        <w:t>南通市城市照明管理处</w:t>
      </w:r>
    </w:p>
    <w:p w14:paraId="5A9753C9" w14:textId="426FE068" w:rsidR="00C77E7E" w:rsidRDefault="005319F2">
      <w:pPr>
        <w:spacing w:line="360" w:lineRule="auto"/>
        <w:ind w:firstLineChars="400" w:firstLine="12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日        期：</w:t>
      </w:r>
      <w:r>
        <w:rPr>
          <w:rFonts w:asciiTheme="minorEastAsia" w:eastAsiaTheme="minorEastAsia" w:hAnsiTheme="minorEastAsia"/>
          <w:sz w:val="30"/>
          <w:szCs w:val="30"/>
          <w:u w:val="single"/>
        </w:rPr>
        <w:t>20</w:t>
      </w:r>
      <w:r>
        <w:rPr>
          <w:rFonts w:asciiTheme="minorEastAsia" w:eastAsiaTheme="minorEastAsia" w:hAnsiTheme="minorEastAsia" w:hint="eastAsia"/>
          <w:sz w:val="30"/>
          <w:szCs w:val="30"/>
          <w:u w:val="single"/>
        </w:rPr>
        <w:t>26</w:t>
      </w:r>
      <w:r w:rsidRPr="00CB7F7C">
        <w:rPr>
          <w:rFonts w:asciiTheme="minorEastAsia" w:eastAsiaTheme="minorEastAsia" w:hAnsiTheme="minorEastAsia" w:hint="eastAsia"/>
          <w:sz w:val="30"/>
          <w:szCs w:val="30"/>
        </w:rPr>
        <w:t>年</w:t>
      </w:r>
      <w:r w:rsidR="00827737">
        <w:rPr>
          <w:rFonts w:asciiTheme="minorEastAsia" w:eastAsiaTheme="minorEastAsia" w:hAnsiTheme="minorEastAsia" w:hint="eastAsia"/>
          <w:sz w:val="30"/>
          <w:szCs w:val="30"/>
          <w:u w:val="single"/>
        </w:rPr>
        <w:t>01</w:t>
      </w:r>
      <w:r w:rsidRPr="00CB7F7C">
        <w:rPr>
          <w:rFonts w:asciiTheme="minorEastAsia" w:eastAsiaTheme="minorEastAsia" w:hAnsiTheme="minorEastAsia" w:hint="eastAsia"/>
          <w:sz w:val="30"/>
          <w:szCs w:val="30"/>
        </w:rPr>
        <w:t>月</w:t>
      </w:r>
      <w:r w:rsidR="00827737">
        <w:rPr>
          <w:rFonts w:asciiTheme="minorEastAsia" w:eastAsiaTheme="minorEastAsia" w:hAnsiTheme="minorEastAsia" w:hint="eastAsia"/>
          <w:sz w:val="30"/>
          <w:szCs w:val="30"/>
          <w:u w:val="single"/>
        </w:rPr>
        <w:t>07</w:t>
      </w:r>
      <w:r w:rsidRPr="00CB7F7C">
        <w:rPr>
          <w:rFonts w:asciiTheme="minorEastAsia" w:eastAsiaTheme="minorEastAsia" w:hAnsiTheme="minorEastAsia" w:hint="eastAsia"/>
          <w:sz w:val="30"/>
          <w:szCs w:val="30"/>
        </w:rPr>
        <w:t>日</w:t>
      </w:r>
    </w:p>
    <w:p w14:paraId="4C1DA7E0" w14:textId="77777777" w:rsidR="00C77E7E" w:rsidRDefault="00C77E7E">
      <w:pPr>
        <w:spacing w:line="360" w:lineRule="auto"/>
        <w:ind w:firstLineChars="400" w:firstLine="1200"/>
        <w:rPr>
          <w:rFonts w:asciiTheme="minorEastAsia" w:eastAsiaTheme="minorEastAsia" w:hAnsiTheme="minorEastAsia" w:hint="eastAsia"/>
          <w:sz w:val="30"/>
          <w:szCs w:val="30"/>
        </w:rPr>
      </w:pPr>
    </w:p>
    <w:p w14:paraId="2F14EAFA" w14:textId="77777777" w:rsidR="00C77E7E" w:rsidRDefault="00C77E7E">
      <w:pPr>
        <w:autoSpaceDE w:val="0"/>
        <w:autoSpaceDN w:val="0"/>
        <w:adjustRightInd w:val="0"/>
        <w:snapToGrid w:val="0"/>
        <w:spacing w:line="360" w:lineRule="auto"/>
        <w:ind w:firstLine="880"/>
        <w:jc w:val="center"/>
        <w:rPr>
          <w:rFonts w:asciiTheme="minorEastAsia" w:eastAsiaTheme="minorEastAsia" w:hAnsiTheme="minorEastAsia" w:hint="eastAsia"/>
          <w:sz w:val="44"/>
          <w:szCs w:val="44"/>
          <w:lang w:val="zh-CN"/>
        </w:rPr>
        <w:sectPr w:rsidR="00C77E7E">
          <w:headerReference w:type="default" r:id="rId8"/>
          <w:pgSz w:w="11907" w:h="16839"/>
          <w:pgMar w:top="1418" w:right="1418" w:bottom="1418" w:left="1474" w:header="720" w:footer="720" w:gutter="0"/>
          <w:pgNumType w:fmt="numberInDash"/>
          <w:cols w:space="720"/>
          <w:docGrid w:linePitch="286"/>
        </w:sectPr>
      </w:pPr>
    </w:p>
    <w:p w14:paraId="713038E1" w14:textId="77777777" w:rsidR="00C77E7E" w:rsidRDefault="00C77E7E">
      <w:pPr>
        <w:autoSpaceDE w:val="0"/>
        <w:autoSpaceDN w:val="0"/>
        <w:adjustRightInd w:val="0"/>
        <w:snapToGrid w:val="0"/>
        <w:spacing w:line="360" w:lineRule="auto"/>
        <w:ind w:firstLine="880"/>
        <w:jc w:val="center"/>
        <w:rPr>
          <w:rFonts w:asciiTheme="minorEastAsia" w:eastAsiaTheme="minorEastAsia" w:hAnsiTheme="minorEastAsia" w:hint="eastAsia"/>
          <w:sz w:val="44"/>
          <w:szCs w:val="44"/>
          <w:lang w:val="zh-CN"/>
        </w:rPr>
      </w:pPr>
    </w:p>
    <w:p w14:paraId="0FD6DAF6" w14:textId="77777777" w:rsidR="00C77E7E" w:rsidRDefault="005319F2">
      <w:pPr>
        <w:autoSpaceDE w:val="0"/>
        <w:autoSpaceDN w:val="0"/>
        <w:adjustRightInd w:val="0"/>
        <w:snapToGrid w:val="0"/>
        <w:spacing w:line="360" w:lineRule="auto"/>
        <w:ind w:firstLine="880"/>
        <w:jc w:val="center"/>
        <w:rPr>
          <w:rFonts w:asciiTheme="minorEastAsia" w:eastAsiaTheme="minorEastAsia" w:hAnsiTheme="minorEastAsia" w:hint="eastAsia"/>
          <w:sz w:val="44"/>
          <w:szCs w:val="44"/>
        </w:rPr>
      </w:pPr>
      <w:r>
        <w:rPr>
          <w:rFonts w:asciiTheme="minorEastAsia" w:eastAsiaTheme="minorEastAsia" w:hAnsiTheme="minorEastAsia" w:hint="eastAsia"/>
          <w:sz w:val="44"/>
          <w:szCs w:val="44"/>
          <w:lang w:val="zh-CN"/>
        </w:rPr>
        <w:t>目  录</w:t>
      </w:r>
    </w:p>
    <w:p w14:paraId="62DC9D55" w14:textId="77777777" w:rsidR="00C77E7E" w:rsidRDefault="00C77E7E">
      <w:pPr>
        <w:autoSpaceDE w:val="0"/>
        <w:autoSpaceDN w:val="0"/>
        <w:adjustRightInd w:val="0"/>
        <w:snapToGrid w:val="0"/>
        <w:spacing w:line="360" w:lineRule="auto"/>
        <w:ind w:firstLine="640"/>
        <w:rPr>
          <w:rFonts w:asciiTheme="minorEastAsia" w:eastAsiaTheme="minorEastAsia" w:hAnsiTheme="minorEastAsia" w:hint="eastAsia"/>
          <w:sz w:val="32"/>
          <w:szCs w:val="32"/>
        </w:rPr>
      </w:pPr>
    </w:p>
    <w:p w14:paraId="04258480" w14:textId="77777777" w:rsidR="00C77E7E" w:rsidRDefault="005319F2">
      <w:pPr>
        <w:autoSpaceDE w:val="0"/>
        <w:autoSpaceDN w:val="0"/>
        <w:adjustRightInd w:val="0"/>
        <w:snapToGrid w:val="0"/>
        <w:spacing w:line="600" w:lineRule="auto"/>
        <w:ind w:firstLine="64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第一部分采购公告</w:t>
      </w:r>
    </w:p>
    <w:p w14:paraId="1A330CE0" w14:textId="77777777" w:rsidR="00C77E7E" w:rsidRDefault="005319F2">
      <w:pPr>
        <w:autoSpaceDE w:val="0"/>
        <w:autoSpaceDN w:val="0"/>
        <w:adjustRightInd w:val="0"/>
        <w:snapToGrid w:val="0"/>
        <w:spacing w:line="600" w:lineRule="auto"/>
        <w:ind w:firstLine="64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第二部分 供应商须知</w:t>
      </w:r>
    </w:p>
    <w:p w14:paraId="13BFCAE1" w14:textId="77777777" w:rsidR="00C77E7E" w:rsidRDefault="005319F2">
      <w:pPr>
        <w:autoSpaceDE w:val="0"/>
        <w:autoSpaceDN w:val="0"/>
        <w:adjustRightInd w:val="0"/>
        <w:snapToGrid w:val="0"/>
        <w:spacing w:line="600" w:lineRule="auto"/>
        <w:ind w:firstLine="64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第三部分 项目需求</w:t>
      </w:r>
    </w:p>
    <w:p w14:paraId="0842D8C5" w14:textId="77777777" w:rsidR="00C77E7E" w:rsidRDefault="005319F2">
      <w:pPr>
        <w:autoSpaceDE w:val="0"/>
        <w:autoSpaceDN w:val="0"/>
        <w:adjustRightInd w:val="0"/>
        <w:snapToGrid w:val="0"/>
        <w:spacing w:line="600" w:lineRule="auto"/>
        <w:ind w:firstLine="64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第四部分 评审方法和评审标准</w:t>
      </w:r>
    </w:p>
    <w:p w14:paraId="0937CC39" w14:textId="77777777" w:rsidR="00C77E7E" w:rsidRDefault="005319F2">
      <w:pPr>
        <w:autoSpaceDE w:val="0"/>
        <w:autoSpaceDN w:val="0"/>
        <w:adjustRightInd w:val="0"/>
        <w:snapToGrid w:val="0"/>
        <w:spacing w:line="600" w:lineRule="auto"/>
        <w:ind w:firstLine="64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第五部分 响应文件组成</w:t>
      </w:r>
    </w:p>
    <w:p w14:paraId="1EE2452A" w14:textId="77777777" w:rsidR="00C77E7E" w:rsidRDefault="00C77E7E">
      <w:pPr>
        <w:tabs>
          <w:tab w:val="left" w:pos="7740"/>
        </w:tabs>
        <w:spacing w:line="360" w:lineRule="auto"/>
        <w:ind w:firstLine="640"/>
        <w:rPr>
          <w:rFonts w:asciiTheme="minorEastAsia" w:eastAsiaTheme="minorEastAsia" w:hAnsiTheme="minorEastAsia" w:hint="eastAsia"/>
          <w:bCs/>
          <w:sz w:val="32"/>
          <w:szCs w:val="32"/>
        </w:rPr>
      </w:pPr>
    </w:p>
    <w:p w14:paraId="7A562EA3" w14:textId="77777777" w:rsidR="00C77E7E" w:rsidRDefault="00C77E7E">
      <w:pPr>
        <w:tabs>
          <w:tab w:val="left" w:pos="7740"/>
        </w:tabs>
        <w:spacing w:line="360" w:lineRule="auto"/>
        <w:ind w:firstLine="640"/>
        <w:rPr>
          <w:rFonts w:asciiTheme="minorEastAsia" w:eastAsiaTheme="minorEastAsia" w:hAnsiTheme="minorEastAsia" w:hint="eastAsia"/>
          <w:bCs/>
          <w:sz w:val="32"/>
          <w:szCs w:val="32"/>
        </w:rPr>
      </w:pPr>
    </w:p>
    <w:p w14:paraId="384A9F46" w14:textId="77777777" w:rsidR="00C77E7E" w:rsidRDefault="00C77E7E">
      <w:pPr>
        <w:autoSpaceDE w:val="0"/>
        <w:autoSpaceDN w:val="0"/>
        <w:adjustRightInd w:val="0"/>
        <w:spacing w:line="360" w:lineRule="auto"/>
        <w:ind w:firstLine="723"/>
        <w:jc w:val="center"/>
        <w:rPr>
          <w:rFonts w:asciiTheme="minorEastAsia" w:eastAsiaTheme="minorEastAsia" w:hAnsiTheme="minorEastAsia" w:hint="eastAsia"/>
          <w:b/>
          <w:bCs/>
          <w:sz w:val="36"/>
          <w:szCs w:val="36"/>
          <w:lang w:val="zh-CN"/>
        </w:rPr>
      </w:pPr>
    </w:p>
    <w:p w14:paraId="7E63A612" w14:textId="77777777" w:rsidR="00C77E7E" w:rsidRDefault="00C77E7E">
      <w:pPr>
        <w:autoSpaceDE w:val="0"/>
        <w:autoSpaceDN w:val="0"/>
        <w:adjustRightInd w:val="0"/>
        <w:spacing w:line="360" w:lineRule="auto"/>
        <w:ind w:firstLine="723"/>
        <w:rPr>
          <w:rFonts w:asciiTheme="minorEastAsia" w:eastAsiaTheme="minorEastAsia" w:hAnsiTheme="minorEastAsia" w:hint="eastAsia"/>
          <w:b/>
          <w:bCs/>
          <w:sz w:val="36"/>
          <w:szCs w:val="36"/>
          <w:lang w:val="zh-CN"/>
        </w:rPr>
      </w:pPr>
    </w:p>
    <w:p w14:paraId="7948A733" w14:textId="77777777" w:rsidR="00C77E7E" w:rsidRDefault="00C77E7E">
      <w:pPr>
        <w:autoSpaceDE w:val="0"/>
        <w:autoSpaceDN w:val="0"/>
        <w:adjustRightInd w:val="0"/>
        <w:spacing w:line="360" w:lineRule="auto"/>
        <w:ind w:firstLine="723"/>
        <w:jc w:val="center"/>
        <w:rPr>
          <w:rFonts w:asciiTheme="minorEastAsia" w:eastAsiaTheme="minorEastAsia" w:hAnsiTheme="minorEastAsia" w:hint="eastAsia"/>
          <w:b/>
          <w:bCs/>
          <w:sz w:val="36"/>
          <w:szCs w:val="36"/>
          <w:lang w:val="zh-CN"/>
        </w:rPr>
      </w:pPr>
    </w:p>
    <w:p w14:paraId="7DB10CA2" w14:textId="77777777" w:rsidR="00C77E7E" w:rsidRDefault="00C77E7E">
      <w:pPr>
        <w:autoSpaceDE w:val="0"/>
        <w:autoSpaceDN w:val="0"/>
        <w:adjustRightInd w:val="0"/>
        <w:spacing w:line="360" w:lineRule="auto"/>
        <w:ind w:firstLine="723"/>
        <w:jc w:val="center"/>
        <w:rPr>
          <w:rFonts w:asciiTheme="minorEastAsia" w:eastAsiaTheme="minorEastAsia" w:hAnsiTheme="minorEastAsia" w:hint="eastAsia"/>
          <w:b/>
          <w:bCs/>
          <w:sz w:val="36"/>
          <w:szCs w:val="36"/>
          <w:lang w:val="zh-CN"/>
        </w:rPr>
      </w:pPr>
    </w:p>
    <w:p w14:paraId="0F750873" w14:textId="77777777" w:rsidR="00C77E7E" w:rsidRDefault="00C77E7E">
      <w:pPr>
        <w:autoSpaceDE w:val="0"/>
        <w:autoSpaceDN w:val="0"/>
        <w:adjustRightInd w:val="0"/>
        <w:spacing w:line="360" w:lineRule="auto"/>
        <w:ind w:firstLine="723"/>
        <w:jc w:val="center"/>
        <w:rPr>
          <w:rFonts w:asciiTheme="minorEastAsia" w:eastAsiaTheme="minorEastAsia" w:hAnsiTheme="minorEastAsia" w:hint="eastAsia"/>
          <w:b/>
          <w:bCs/>
          <w:sz w:val="36"/>
          <w:szCs w:val="36"/>
          <w:lang w:val="zh-CN"/>
        </w:rPr>
      </w:pPr>
    </w:p>
    <w:p w14:paraId="5C78C984" w14:textId="77777777" w:rsidR="00C77E7E" w:rsidRDefault="00C77E7E">
      <w:pPr>
        <w:autoSpaceDE w:val="0"/>
        <w:autoSpaceDN w:val="0"/>
        <w:adjustRightInd w:val="0"/>
        <w:snapToGrid w:val="0"/>
        <w:spacing w:line="360" w:lineRule="auto"/>
        <w:ind w:firstLine="720"/>
        <w:rPr>
          <w:rFonts w:asciiTheme="minorEastAsia" w:eastAsiaTheme="minorEastAsia" w:hAnsiTheme="minorEastAsia" w:hint="eastAsia"/>
          <w:sz w:val="36"/>
          <w:szCs w:val="36"/>
          <w:lang w:val="zh-CN"/>
        </w:rPr>
      </w:pPr>
    </w:p>
    <w:p w14:paraId="0DB3EE50" w14:textId="77777777" w:rsidR="00C77E7E" w:rsidRDefault="00C77E7E">
      <w:pPr>
        <w:autoSpaceDE w:val="0"/>
        <w:autoSpaceDN w:val="0"/>
        <w:adjustRightInd w:val="0"/>
        <w:snapToGrid w:val="0"/>
        <w:spacing w:line="360" w:lineRule="auto"/>
        <w:ind w:firstLine="720"/>
        <w:jc w:val="center"/>
        <w:outlineLvl w:val="0"/>
        <w:rPr>
          <w:rFonts w:asciiTheme="minorEastAsia" w:eastAsiaTheme="minorEastAsia" w:hAnsiTheme="minorEastAsia" w:hint="eastAsia"/>
          <w:sz w:val="36"/>
          <w:szCs w:val="36"/>
          <w:lang w:val="zh-CN"/>
        </w:rPr>
        <w:sectPr w:rsidR="00C77E7E">
          <w:footerReference w:type="default" r:id="rId9"/>
          <w:pgSz w:w="11906" w:h="16838"/>
          <w:pgMar w:top="1134" w:right="1800" w:bottom="1134" w:left="1800" w:header="851" w:footer="992" w:gutter="0"/>
          <w:pgNumType w:fmt="numberInDash" w:start="1"/>
          <w:cols w:space="720"/>
          <w:docGrid w:type="lines" w:linePitch="312"/>
        </w:sectPr>
      </w:pPr>
    </w:p>
    <w:p w14:paraId="7D430736" w14:textId="77777777" w:rsidR="00C77E7E" w:rsidRDefault="00C77E7E">
      <w:pPr>
        <w:autoSpaceDE w:val="0"/>
        <w:autoSpaceDN w:val="0"/>
        <w:adjustRightInd w:val="0"/>
        <w:snapToGrid w:val="0"/>
        <w:spacing w:line="360" w:lineRule="auto"/>
        <w:ind w:firstLine="720"/>
        <w:jc w:val="center"/>
        <w:outlineLvl w:val="0"/>
        <w:rPr>
          <w:rFonts w:asciiTheme="minorEastAsia" w:eastAsiaTheme="minorEastAsia" w:hAnsiTheme="minorEastAsia" w:hint="eastAsia"/>
          <w:sz w:val="36"/>
          <w:szCs w:val="36"/>
          <w:lang w:val="zh-CN"/>
        </w:rPr>
      </w:pPr>
    </w:p>
    <w:p w14:paraId="425AE575" w14:textId="77777777" w:rsidR="00C77E7E" w:rsidRDefault="005319F2">
      <w:pPr>
        <w:autoSpaceDE w:val="0"/>
        <w:autoSpaceDN w:val="0"/>
        <w:adjustRightInd w:val="0"/>
        <w:snapToGrid w:val="0"/>
        <w:spacing w:line="360" w:lineRule="auto"/>
        <w:ind w:firstLine="720"/>
        <w:jc w:val="center"/>
        <w:outlineLvl w:val="0"/>
        <w:rPr>
          <w:rFonts w:asciiTheme="minorEastAsia" w:eastAsiaTheme="minorEastAsia" w:hAnsiTheme="minorEastAsia" w:hint="eastAsia"/>
          <w:sz w:val="36"/>
          <w:szCs w:val="36"/>
          <w:lang w:val="zh-CN"/>
        </w:rPr>
      </w:pPr>
      <w:r>
        <w:rPr>
          <w:rFonts w:asciiTheme="minorEastAsia" w:eastAsiaTheme="minorEastAsia" w:hAnsiTheme="minorEastAsia" w:hint="eastAsia"/>
          <w:sz w:val="36"/>
          <w:szCs w:val="36"/>
          <w:lang w:val="zh-CN"/>
        </w:rPr>
        <w:t xml:space="preserve">第一部分 </w:t>
      </w:r>
      <w:r>
        <w:rPr>
          <w:rFonts w:asciiTheme="minorEastAsia" w:eastAsiaTheme="minorEastAsia" w:hAnsiTheme="minorEastAsia" w:hint="eastAsia"/>
          <w:sz w:val="36"/>
          <w:szCs w:val="36"/>
        </w:rPr>
        <w:t>采购</w:t>
      </w:r>
      <w:r>
        <w:rPr>
          <w:rFonts w:asciiTheme="minorEastAsia" w:eastAsiaTheme="minorEastAsia" w:hAnsiTheme="minorEastAsia" w:hint="eastAsia"/>
          <w:sz w:val="36"/>
          <w:szCs w:val="36"/>
          <w:lang w:val="zh-CN"/>
        </w:rPr>
        <w:t>公告</w:t>
      </w:r>
    </w:p>
    <w:p w14:paraId="33B59BB6" w14:textId="77777777" w:rsidR="00C77E7E" w:rsidRDefault="005319F2">
      <w:pPr>
        <w:pBdr>
          <w:top w:val="single" w:sz="4" w:space="1" w:color="auto"/>
          <w:left w:val="single" w:sz="4" w:space="1" w:color="auto"/>
          <w:bottom w:val="single" w:sz="4" w:space="1" w:color="auto"/>
          <w:right w:val="single" w:sz="4" w:space="12" w:color="auto"/>
        </w:pBdr>
        <w:adjustRightInd w:val="0"/>
        <w:snapToGrid w:val="0"/>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项目概况</w:t>
      </w:r>
    </w:p>
    <w:p w14:paraId="01296ED6" w14:textId="1DB94D30" w:rsidR="00C77E7E" w:rsidRDefault="005319F2">
      <w:pPr>
        <w:pBdr>
          <w:top w:val="single" w:sz="4" w:space="1" w:color="auto"/>
          <w:left w:val="single" w:sz="4" w:space="1" w:color="auto"/>
          <w:bottom w:val="single" w:sz="4" w:space="1" w:color="auto"/>
          <w:right w:val="single" w:sz="4" w:space="12" w:color="auto"/>
        </w:pBdr>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u w:val="single"/>
        </w:rPr>
        <w:t>南通市城市照明管理处2026年度</w:t>
      </w:r>
      <w:proofErr w:type="gramStart"/>
      <w:r>
        <w:rPr>
          <w:rFonts w:asciiTheme="minorEastAsia" w:eastAsiaTheme="minorEastAsia" w:hAnsiTheme="minorEastAsia" w:hint="eastAsia"/>
          <w:sz w:val="24"/>
          <w:u w:val="single"/>
        </w:rPr>
        <w:t>车辆维保项目</w:t>
      </w:r>
      <w:proofErr w:type="gramEnd"/>
      <w:r>
        <w:rPr>
          <w:rFonts w:asciiTheme="minorEastAsia" w:eastAsiaTheme="minorEastAsia" w:hAnsiTheme="minorEastAsia"/>
          <w:sz w:val="24"/>
        </w:rPr>
        <w:t>的潜在供应商应在</w:t>
      </w:r>
      <w:r>
        <w:rPr>
          <w:rFonts w:asciiTheme="minorEastAsia" w:eastAsiaTheme="minorEastAsia" w:hAnsiTheme="minorEastAsia" w:hint="eastAsia"/>
          <w:sz w:val="24"/>
          <w:u w:val="single"/>
        </w:rPr>
        <w:t>“南通市住房和城乡建设局官网”</w:t>
      </w:r>
      <w:r>
        <w:rPr>
          <w:rFonts w:asciiTheme="minorEastAsia" w:eastAsiaTheme="minorEastAsia" w:hAnsiTheme="minorEastAsia"/>
          <w:sz w:val="24"/>
        </w:rPr>
        <w:t>获取采购文件，并于</w:t>
      </w:r>
      <w:r w:rsidRPr="00CB7F7C">
        <w:rPr>
          <w:rFonts w:asciiTheme="minorEastAsia" w:eastAsiaTheme="minorEastAsia" w:hAnsiTheme="minorEastAsia" w:hint="eastAsia"/>
          <w:b/>
          <w:bCs/>
          <w:sz w:val="24"/>
          <w:u w:val="single"/>
        </w:rPr>
        <w:t>2026年</w:t>
      </w:r>
      <w:r w:rsidR="00CB7F7C" w:rsidRPr="00CB7F7C">
        <w:rPr>
          <w:rFonts w:asciiTheme="minorEastAsia" w:eastAsiaTheme="minorEastAsia" w:hAnsiTheme="minorEastAsia" w:hint="eastAsia"/>
          <w:b/>
          <w:bCs/>
          <w:sz w:val="24"/>
          <w:u w:val="single"/>
        </w:rPr>
        <w:t>01</w:t>
      </w:r>
      <w:r w:rsidRPr="00CB7F7C">
        <w:rPr>
          <w:rFonts w:asciiTheme="minorEastAsia" w:eastAsiaTheme="minorEastAsia" w:hAnsiTheme="minorEastAsia" w:hint="eastAsia"/>
          <w:b/>
          <w:bCs/>
          <w:sz w:val="24"/>
          <w:u w:val="single"/>
        </w:rPr>
        <w:t>月</w:t>
      </w:r>
      <w:r w:rsidR="00CB7F7C" w:rsidRPr="00CB7F7C">
        <w:rPr>
          <w:rFonts w:asciiTheme="minorEastAsia" w:eastAsiaTheme="minorEastAsia" w:hAnsiTheme="minorEastAsia" w:hint="eastAsia"/>
          <w:b/>
          <w:bCs/>
          <w:sz w:val="24"/>
          <w:u w:val="single"/>
        </w:rPr>
        <w:t>14</w:t>
      </w:r>
      <w:r w:rsidRPr="00CB7F7C">
        <w:rPr>
          <w:rFonts w:asciiTheme="minorEastAsia" w:eastAsiaTheme="minorEastAsia" w:hAnsiTheme="minorEastAsia" w:hint="eastAsia"/>
          <w:b/>
          <w:bCs/>
          <w:sz w:val="24"/>
          <w:u w:val="single"/>
        </w:rPr>
        <w:t>日1</w:t>
      </w:r>
      <w:r w:rsidR="00CB7F7C" w:rsidRPr="00CB7F7C">
        <w:rPr>
          <w:rFonts w:asciiTheme="minorEastAsia" w:eastAsiaTheme="minorEastAsia" w:hAnsiTheme="minorEastAsia" w:hint="eastAsia"/>
          <w:b/>
          <w:bCs/>
          <w:sz w:val="24"/>
          <w:u w:val="single"/>
        </w:rPr>
        <w:t>0</w:t>
      </w:r>
      <w:r w:rsidRPr="00CB7F7C">
        <w:rPr>
          <w:rFonts w:asciiTheme="minorEastAsia" w:eastAsiaTheme="minorEastAsia" w:hAnsiTheme="minorEastAsia" w:hint="eastAsia"/>
          <w:b/>
          <w:bCs/>
          <w:sz w:val="24"/>
          <w:u w:val="single"/>
        </w:rPr>
        <w:t>点30分</w:t>
      </w:r>
      <w:r>
        <w:rPr>
          <w:rFonts w:asciiTheme="minorEastAsia" w:eastAsiaTheme="minorEastAsia" w:hAnsiTheme="minorEastAsia"/>
          <w:sz w:val="24"/>
        </w:rPr>
        <w:t>（北京时间）前提交响应文件。</w:t>
      </w:r>
    </w:p>
    <w:p w14:paraId="304A998A" w14:textId="77777777" w:rsidR="00C77E7E" w:rsidRDefault="005319F2">
      <w:pPr>
        <w:widowControl/>
        <w:shd w:val="clear" w:color="auto" w:fill="FFFFFF"/>
        <w:adjustRightInd w:val="0"/>
        <w:snapToGrid w:val="0"/>
        <w:spacing w:line="440" w:lineRule="exact"/>
        <w:ind w:firstLineChars="200" w:firstLine="510"/>
        <w:rPr>
          <w:rFonts w:asciiTheme="minorEastAsia" w:eastAsiaTheme="minorEastAsia" w:hAnsiTheme="minorEastAsia" w:hint="eastAsia"/>
          <w:b/>
          <w:spacing w:val="7"/>
          <w:kern w:val="0"/>
          <w:sz w:val="24"/>
        </w:rPr>
      </w:pPr>
      <w:r>
        <w:rPr>
          <w:rFonts w:asciiTheme="minorEastAsia" w:eastAsiaTheme="minorEastAsia" w:hAnsiTheme="minorEastAsia"/>
          <w:b/>
          <w:spacing w:val="7"/>
          <w:kern w:val="0"/>
          <w:sz w:val="24"/>
        </w:rPr>
        <w:t>一、项目基本情况</w:t>
      </w:r>
    </w:p>
    <w:p w14:paraId="59113BBE" w14:textId="77777777" w:rsidR="00C77E7E" w:rsidRDefault="005319F2">
      <w:pPr>
        <w:adjustRightInd w:val="0"/>
        <w:snapToGrid w:val="0"/>
        <w:spacing w:line="440" w:lineRule="exact"/>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1、项目名称：南通市城市照明管理处2026年度</w:t>
      </w:r>
      <w:proofErr w:type="gramStart"/>
      <w:r>
        <w:rPr>
          <w:rFonts w:asciiTheme="minorEastAsia" w:eastAsiaTheme="minorEastAsia" w:hAnsiTheme="minorEastAsia" w:hint="eastAsia"/>
          <w:sz w:val="24"/>
        </w:rPr>
        <w:t>车辆维保项目</w:t>
      </w:r>
      <w:proofErr w:type="gramEnd"/>
    </w:p>
    <w:p w14:paraId="626CEDEB" w14:textId="77777777" w:rsidR="00C77E7E" w:rsidRDefault="005319F2">
      <w:pPr>
        <w:adjustRightInd w:val="0"/>
        <w:snapToGrid w:val="0"/>
        <w:spacing w:line="440" w:lineRule="exact"/>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2、项目类型：服务</w:t>
      </w:r>
    </w:p>
    <w:p w14:paraId="147370E7" w14:textId="5D9C7CB3" w:rsidR="00C77E7E" w:rsidRDefault="005319F2">
      <w:pPr>
        <w:adjustRightInd w:val="0"/>
        <w:snapToGrid w:val="0"/>
        <w:spacing w:line="440" w:lineRule="exact"/>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3、预算金额：</w:t>
      </w:r>
      <w:r w:rsidR="00534408">
        <w:rPr>
          <w:rFonts w:asciiTheme="minorEastAsia" w:eastAsiaTheme="minorEastAsia" w:hAnsiTheme="minorEastAsia" w:cs="宋体" w:hint="eastAsia"/>
          <w:sz w:val="24"/>
        </w:rPr>
        <w:t>30万</w:t>
      </w:r>
      <w:r w:rsidRPr="00CB7F7C">
        <w:rPr>
          <w:rFonts w:asciiTheme="minorEastAsia" w:eastAsiaTheme="minorEastAsia" w:hAnsiTheme="minorEastAsia" w:cs="宋体" w:hint="eastAsia"/>
          <w:sz w:val="24"/>
        </w:rPr>
        <w:t>元</w:t>
      </w:r>
    </w:p>
    <w:p w14:paraId="6995C552" w14:textId="77777777" w:rsidR="00C77E7E" w:rsidRDefault="005319F2">
      <w:pPr>
        <w:adjustRightInd w:val="0"/>
        <w:snapToGrid w:val="0"/>
        <w:spacing w:line="440" w:lineRule="exact"/>
        <w:ind w:firstLineChars="200" w:firstLine="480"/>
        <w:rPr>
          <w:rFonts w:asciiTheme="minorEastAsia" w:eastAsiaTheme="minorEastAsia" w:hAnsiTheme="minorEastAsia" w:hint="eastAsia"/>
          <w:color w:val="FF0000"/>
          <w:sz w:val="24"/>
        </w:rPr>
      </w:pPr>
      <w:r>
        <w:rPr>
          <w:rFonts w:asciiTheme="minorEastAsia" w:eastAsiaTheme="minorEastAsia" w:hAnsiTheme="minorEastAsia" w:hint="eastAsia"/>
          <w:sz w:val="24"/>
        </w:rPr>
        <w:t>4、最高限价：</w:t>
      </w:r>
      <w:r>
        <w:rPr>
          <w:rFonts w:ascii="宋体" w:hAnsi="宋体" w:hint="eastAsia"/>
          <w:sz w:val="24"/>
        </w:rPr>
        <w:t>具体详见项目需求。其中，</w:t>
      </w:r>
      <w:r>
        <w:rPr>
          <w:rFonts w:ascii="宋体" w:hAnsi="宋体" w:hint="eastAsia"/>
          <w:sz w:val="24"/>
          <w:u w:val="single"/>
        </w:rPr>
        <w:t>维修工时费及材料进销差价率报价均不得高于2025-2026年度南通市</w:t>
      </w:r>
      <w:proofErr w:type="gramStart"/>
      <w:r>
        <w:rPr>
          <w:rFonts w:ascii="宋体" w:hAnsi="宋体" w:hint="eastAsia"/>
          <w:sz w:val="24"/>
          <w:u w:val="single"/>
        </w:rPr>
        <w:t>市</w:t>
      </w:r>
      <w:proofErr w:type="gramEnd"/>
      <w:r>
        <w:rPr>
          <w:rFonts w:ascii="宋体" w:hAnsi="宋体" w:hint="eastAsia"/>
          <w:sz w:val="24"/>
          <w:u w:val="single"/>
        </w:rPr>
        <w:t>本级（</w:t>
      </w:r>
      <w:proofErr w:type="gramStart"/>
      <w:r>
        <w:rPr>
          <w:rFonts w:ascii="宋体" w:hAnsi="宋体" w:hint="eastAsia"/>
          <w:sz w:val="24"/>
          <w:u w:val="single"/>
        </w:rPr>
        <w:t>含崇川</w:t>
      </w:r>
      <w:proofErr w:type="gramEnd"/>
      <w:r>
        <w:rPr>
          <w:rFonts w:ascii="宋体" w:hAnsi="宋体" w:hint="eastAsia"/>
          <w:sz w:val="24"/>
          <w:u w:val="single"/>
        </w:rPr>
        <w:t>区）公务用车维修保养服务框架协议入围报价，否则视为无效报价。</w:t>
      </w:r>
    </w:p>
    <w:p w14:paraId="41DBA451" w14:textId="77777777" w:rsidR="00C77E7E" w:rsidRDefault="005319F2">
      <w:pPr>
        <w:adjustRightInd w:val="0"/>
        <w:snapToGrid w:val="0"/>
        <w:spacing w:line="440" w:lineRule="exact"/>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5、采购需求：详见采购文件第三部分“项目需求”，请仔细研究。</w:t>
      </w:r>
    </w:p>
    <w:p w14:paraId="28D148F8" w14:textId="223D2044" w:rsidR="00C77E7E" w:rsidRDefault="005319F2">
      <w:pPr>
        <w:adjustRightInd w:val="0"/>
        <w:snapToGrid w:val="0"/>
        <w:spacing w:line="440" w:lineRule="exact"/>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6、服务期限：</w:t>
      </w:r>
      <w:r w:rsidRPr="00CB7F7C">
        <w:rPr>
          <w:rFonts w:ascii="宋体" w:hAnsi="宋体" w:hint="eastAsia"/>
          <w:sz w:val="24"/>
          <w:u w:val="single"/>
        </w:rPr>
        <w:t>合同签订之日至2026年12月31日</w:t>
      </w:r>
      <w:r w:rsidR="00CB7F7C">
        <w:rPr>
          <w:rFonts w:ascii="宋体" w:hAnsi="宋体" w:hint="eastAsia"/>
          <w:sz w:val="24"/>
          <w:u w:val="single"/>
        </w:rPr>
        <w:t>。</w:t>
      </w:r>
      <w:r>
        <w:rPr>
          <w:rFonts w:ascii="宋体" w:hAnsi="宋体" w:hint="eastAsia"/>
          <w:sz w:val="24"/>
          <w:u w:val="single"/>
        </w:rPr>
        <w:t>其中，合同期内上级主管部门对公务用车维修保养服务要求有实质性变化的，或南通市本级南通市市级（</w:t>
      </w:r>
      <w:proofErr w:type="gramStart"/>
      <w:r>
        <w:rPr>
          <w:rFonts w:ascii="宋体" w:hAnsi="宋体" w:hint="eastAsia"/>
          <w:sz w:val="24"/>
          <w:u w:val="single"/>
        </w:rPr>
        <w:t>含崇川</w:t>
      </w:r>
      <w:proofErr w:type="gramEnd"/>
      <w:r>
        <w:rPr>
          <w:rFonts w:ascii="宋体" w:hAnsi="宋体" w:hint="eastAsia"/>
          <w:sz w:val="24"/>
          <w:u w:val="single"/>
        </w:rPr>
        <w:t>区）公务用车维修保养项目下一轮延时招标的，服务期间自然顺延至采购人单位重新确定服务供应商</w:t>
      </w:r>
      <w:r>
        <w:rPr>
          <w:rFonts w:asciiTheme="minorEastAsia" w:eastAsiaTheme="minorEastAsia" w:hAnsiTheme="minorEastAsia" w:hint="eastAsia"/>
          <w:sz w:val="24"/>
        </w:rPr>
        <w:t>。</w:t>
      </w:r>
    </w:p>
    <w:p w14:paraId="1516835C" w14:textId="77777777" w:rsidR="00C77E7E" w:rsidRDefault="005319F2">
      <w:pPr>
        <w:adjustRightInd w:val="0"/>
        <w:snapToGrid w:val="0"/>
        <w:spacing w:line="440" w:lineRule="exact"/>
        <w:ind w:firstLineChars="200" w:firstLine="482"/>
        <w:rPr>
          <w:rFonts w:asciiTheme="minorEastAsia" w:eastAsiaTheme="minorEastAsia" w:hAnsiTheme="minorEastAsia" w:hint="eastAsia"/>
          <w:b/>
          <w:sz w:val="24"/>
        </w:rPr>
      </w:pPr>
      <w:r>
        <w:rPr>
          <w:rFonts w:asciiTheme="minorEastAsia" w:eastAsiaTheme="minorEastAsia" w:hAnsiTheme="minorEastAsia"/>
          <w:b/>
          <w:sz w:val="24"/>
        </w:rPr>
        <w:t>二、供应商的资格要求：</w:t>
      </w:r>
    </w:p>
    <w:p w14:paraId="4664BC7E" w14:textId="77777777" w:rsidR="00C77E7E" w:rsidRDefault="005319F2">
      <w:pPr>
        <w:pStyle w:val="af2"/>
        <w:widowControl w:val="0"/>
        <w:spacing w:before="0" w:beforeAutospacing="0" w:after="0" w:afterAutospacing="0" w:line="440" w:lineRule="exact"/>
        <w:ind w:firstLineChars="200" w:firstLine="480"/>
        <w:jc w:val="both"/>
        <w:rPr>
          <w:rFonts w:asciiTheme="minorEastAsia" w:eastAsiaTheme="minorEastAsia" w:hAnsiTheme="minorEastAsia" w:hint="eastAsia"/>
          <w:kern w:val="2"/>
        </w:rPr>
      </w:pPr>
      <w:bookmarkStart w:id="1" w:name="_Toc86915687"/>
      <w:r>
        <w:rPr>
          <w:rFonts w:asciiTheme="minorEastAsia" w:eastAsiaTheme="minorEastAsia" w:hAnsiTheme="minorEastAsia" w:hint="eastAsia"/>
          <w:kern w:val="2"/>
        </w:rPr>
        <w:t>1、具有独立承担民事责任的能力；</w:t>
      </w:r>
    </w:p>
    <w:p w14:paraId="07F326C2" w14:textId="77777777" w:rsidR="00C77E7E" w:rsidRDefault="005319F2">
      <w:pPr>
        <w:pStyle w:val="af2"/>
        <w:widowControl w:val="0"/>
        <w:spacing w:before="0" w:beforeAutospacing="0" w:after="0" w:afterAutospacing="0" w:line="440" w:lineRule="exact"/>
        <w:ind w:firstLineChars="200" w:firstLine="480"/>
        <w:jc w:val="both"/>
        <w:rPr>
          <w:rFonts w:asciiTheme="minorEastAsia" w:eastAsiaTheme="minorEastAsia" w:hAnsiTheme="minorEastAsia" w:hint="eastAsia"/>
          <w:kern w:val="2"/>
        </w:rPr>
      </w:pPr>
      <w:r>
        <w:rPr>
          <w:rFonts w:asciiTheme="minorEastAsia" w:eastAsiaTheme="minorEastAsia" w:hAnsiTheme="minorEastAsia" w:hint="eastAsia"/>
          <w:kern w:val="2"/>
        </w:rPr>
        <w:t>2、具有良好的商业信誉和健全的财务会计制度；</w:t>
      </w:r>
    </w:p>
    <w:p w14:paraId="4F39638F" w14:textId="77777777" w:rsidR="00C77E7E" w:rsidRDefault="005319F2">
      <w:pPr>
        <w:pStyle w:val="af2"/>
        <w:widowControl w:val="0"/>
        <w:spacing w:before="0" w:beforeAutospacing="0" w:after="0" w:afterAutospacing="0" w:line="440" w:lineRule="exact"/>
        <w:ind w:firstLineChars="200" w:firstLine="480"/>
        <w:jc w:val="both"/>
        <w:rPr>
          <w:rFonts w:asciiTheme="minorEastAsia" w:eastAsiaTheme="minorEastAsia" w:hAnsiTheme="minorEastAsia" w:hint="eastAsia"/>
          <w:kern w:val="2"/>
        </w:rPr>
      </w:pPr>
      <w:r>
        <w:rPr>
          <w:rFonts w:asciiTheme="minorEastAsia" w:eastAsiaTheme="minorEastAsia" w:hAnsiTheme="minorEastAsia" w:hint="eastAsia"/>
          <w:kern w:val="2"/>
        </w:rPr>
        <w:t>3、具有履行合同所必需的设备和专业技术能力；</w:t>
      </w:r>
    </w:p>
    <w:p w14:paraId="397B8EB9" w14:textId="77777777" w:rsidR="00C77E7E" w:rsidRDefault="005319F2">
      <w:pPr>
        <w:pStyle w:val="af2"/>
        <w:widowControl w:val="0"/>
        <w:spacing w:before="0" w:beforeAutospacing="0" w:after="0" w:afterAutospacing="0" w:line="440" w:lineRule="exact"/>
        <w:ind w:firstLineChars="200" w:firstLine="480"/>
        <w:jc w:val="both"/>
        <w:rPr>
          <w:rFonts w:asciiTheme="minorEastAsia" w:eastAsiaTheme="minorEastAsia" w:hAnsiTheme="minorEastAsia" w:hint="eastAsia"/>
          <w:kern w:val="2"/>
        </w:rPr>
      </w:pPr>
      <w:r>
        <w:rPr>
          <w:rFonts w:asciiTheme="minorEastAsia" w:eastAsiaTheme="minorEastAsia" w:hAnsiTheme="minorEastAsia" w:hint="eastAsia"/>
          <w:kern w:val="2"/>
        </w:rPr>
        <w:t>4、有依法缴纳税收和社会保障资金的良好记录；</w:t>
      </w:r>
    </w:p>
    <w:p w14:paraId="73DA084A" w14:textId="77777777" w:rsidR="00C77E7E" w:rsidRDefault="005319F2">
      <w:pPr>
        <w:pStyle w:val="af2"/>
        <w:widowControl w:val="0"/>
        <w:spacing w:before="0" w:beforeAutospacing="0" w:after="0" w:afterAutospacing="0" w:line="440" w:lineRule="exact"/>
        <w:ind w:firstLineChars="200" w:firstLine="480"/>
        <w:jc w:val="both"/>
        <w:rPr>
          <w:rFonts w:asciiTheme="minorEastAsia" w:eastAsiaTheme="minorEastAsia" w:hAnsiTheme="minorEastAsia" w:hint="eastAsia"/>
          <w:kern w:val="2"/>
        </w:rPr>
      </w:pPr>
      <w:r>
        <w:rPr>
          <w:rFonts w:asciiTheme="minorEastAsia" w:eastAsiaTheme="minorEastAsia" w:hAnsiTheme="minorEastAsia" w:hint="eastAsia"/>
          <w:kern w:val="2"/>
        </w:rPr>
        <w:t>5、法律、行政法规规定的其他条件；</w:t>
      </w:r>
    </w:p>
    <w:p w14:paraId="32AC2A8D" w14:textId="77777777" w:rsidR="00C77E7E" w:rsidRDefault="005319F2">
      <w:pPr>
        <w:pStyle w:val="sh4"/>
        <w:spacing w:line="440" w:lineRule="exact"/>
        <w:ind w:firstLine="480"/>
        <w:rPr>
          <w:rFonts w:asciiTheme="minorEastAsia" w:eastAsiaTheme="minorEastAsia" w:hAnsiTheme="minorEastAsia" w:hint="eastAsia"/>
          <w:sz w:val="24"/>
        </w:rPr>
      </w:pPr>
      <w:r>
        <w:rPr>
          <w:rFonts w:asciiTheme="minorEastAsia" w:eastAsiaTheme="minorEastAsia" w:hAnsiTheme="minorEastAsia" w:cs="宋体" w:hint="eastAsia"/>
          <w:sz w:val="24"/>
          <w:szCs w:val="24"/>
        </w:rPr>
        <w:t>6、本项目的特定资格要求:</w:t>
      </w:r>
      <w:r>
        <w:rPr>
          <w:rFonts w:asciiTheme="minorEastAsia" w:eastAsiaTheme="minorEastAsia" w:hAnsiTheme="minorEastAsia" w:cs="宋体" w:hint="eastAsia"/>
          <w:b/>
          <w:bCs/>
          <w:sz w:val="24"/>
        </w:rPr>
        <w:t>供应商需在2025-2026年度南通市本级公务用车维修保养服务框架协议一类汽车中标单位目录清单中</w:t>
      </w:r>
      <w:r>
        <w:rPr>
          <w:rFonts w:asciiTheme="minorEastAsia" w:eastAsiaTheme="minorEastAsia" w:hAnsiTheme="minorEastAsia" w:cs="宋体" w:hint="eastAsia"/>
          <w:b/>
          <w:sz w:val="24"/>
        </w:rPr>
        <w:t xml:space="preserve">。 </w:t>
      </w:r>
    </w:p>
    <w:p w14:paraId="700E0D14" w14:textId="77777777" w:rsidR="00C77E7E" w:rsidRDefault="005319F2">
      <w:pPr>
        <w:pStyle w:val="af2"/>
        <w:widowControl w:val="0"/>
        <w:spacing w:before="0" w:beforeAutospacing="0" w:after="0" w:afterAutospacing="0" w:line="440" w:lineRule="exact"/>
        <w:ind w:firstLineChars="200" w:firstLine="480"/>
        <w:jc w:val="both"/>
        <w:rPr>
          <w:rFonts w:asciiTheme="minorEastAsia" w:eastAsiaTheme="minorEastAsia" w:hAnsiTheme="minorEastAsia" w:hint="eastAsia"/>
          <w:kern w:val="2"/>
        </w:rPr>
      </w:pPr>
      <w:r>
        <w:rPr>
          <w:rFonts w:asciiTheme="minorEastAsia" w:eastAsiaTheme="minorEastAsia" w:hAnsiTheme="minorEastAsia" w:hint="eastAsia"/>
          <w:kern w:val="2"/>
        </w:rPr>
        <w:t>7、本项目不接受联合体投标。</w:t>
      </w:r>
    </w:p>
    <w:bookmarkEnd w:id="1"/>
    <w:p w14:paraId="4B4E14D5" w14:textId="77777777" w:rsidR="00C77E7E" w:rsidRDefault="005319F2">
      <w:pPr>
        <w:adjustRightInd w:val="0"/>
        <w:snapToGrid w:val="0"/>
        <w:spacing w:line="440" w:lineRule="exact"/>
        <w:ind w:firstLineChars="200" w:firstLine="482"/>
        <w:rPr>
          <w:rFonts w:asciiTheme="minorEastAsia" w:eastAsiaTheme="minorEastAsia" w:hAnsiTheme="minorEastAsia" w:hint="eastAsia"/>
          <w:b/>
          <w:bCs/>
          <w:sz w:val="24"/>
        </w:rPr>
      </w:pPr>
      <w:r>
        <w:rPr>
          <w:rFonts w:asciiTheme="minorEastAsia" w:eastAsiaTheme="minorEastAsia" w:hAnsiTheme="minorEastAsia" w:hint="eastAsia"/>
          <w:b/>
          <w:bCs/>
          <w:sz w:val="24"/>
        </w:rPr>
        <w:t>三、获取采购文件</w:t>
      </w:r>
    </w:p>
    <w:p w14:paraId="6680F8EB" w14:textId="404E725A" w:rsidR="00C77E7E" w:rsidRDefault="005319F2">
      <w:pPr>
        <w:pStyle w:val="af2"/>
        <w:widowControl w:val="0"/>
        <w:spacing w:before="0" w:beforeAutospacing="0" w:after="0" w:afterAutospacing="0" w:line="440" w:lineRule="exact"/>
        <w:ind w:firstLineChars="200" w:firstLine="480"/>
        <w:jc w:val="both"/>
        <w:rPr>
          <w:rFonts w:hAnsi="宋体" w:hint="eastAsia"/>
        </w:rPr>
      </w:pPr>
      <w:bookmarkStart w:id="2" w:name="_Toc35393632"/>
      <w:bookmarkStart w:id="3" w:name="_Toc28359015"/>
      <w:bookmarkStart w:id="4" w:name="_Toc28359092"/>
      <w:bookmarkStart w:id="5" w:name="_Toc35393801"/>
      <w:r>
        <w:rPr>
          <w:rFonts w:hAnsi="宋体" w:hint="eastAsia"/>
          <w:kern w:val="2"/>
          <w:lang w:bidi="ar"/>
        </w:rPr>
        <w:t>1、时间：本采购公告发布之日</w:t>
      </w:r>
      <w:r w:rsidRPr="00CB7F7C">
        <w:rPr>
          <w:rFonts w:hAnsi="宋体" w:hint="eastAsia"/>
          <w:kern w:val="2"/>
          <w:lang w:bidi="ar"/>
        </w:rPr>
        <w:t>至2026年</w:t>
      </w:r>
      <w:r w:rsidR="00CB7F7C">
        <w:rPr>
          <w:rFonts w:hint="eastAsia"/>
          <w:kern w:val="2"/>
          <w:lang w:bidi="ar"/>
        </w:rPr>
        <w:t>01</w:t>
      </w:r>
      <w:r w:rsidRPr="00CB7F7C">
        <w:rPr>
          <w:rFonts w:hAnsi="宋体" w:hint="eastAsia"/>
          <w:kern w:val="2"/>
          <w:lang w:bidi="ar"/>
        </w:rPr>
        <w:t>月</w:t>
      </w:r>
      <w:r w:rsidR="00CB7F7C">
        <w:rPr>
          <w:rFonts w:hint="eastAsia"/>
          <w:kern w:val="2"/>
          <w:lang w:bidi="ar"/>
        </w:rPr>
        <w:t>14</w:t>
      </w:r>
      <w:r w:rsidRPr="00CB7F7C">
        <w:rPr>
          <w:rFonts w:hAnsi="宋体" w:hint="eastAsia"/>
          <w:kern w:val="2"/>
          <w:lang w:bidi="ar"/>
        </w:rPr>
        <w:t>日</w:t>
      </w:r>
    </w:p>
    <w:p w14:paraId="798249EF" w14:textId="77777777" w:rsidR="00C77E7E" w:rsidRDefault="005319F2">
      <w:pPr>
        <w:pStyle w:val="af2"/>
        <w:widowControl w:val="0"/>
        <w:spacing w:before="0" w:beforeAutospacing="0" w:after="0" w:afterAutospacing="0" w:line="440" w:lineRule="exact"/>
        <w:ind w:firstLineChars="200" w:firstLine="480"/>
        <w:jc w:val="both"/>
        <w:rPr>
          <w:rFonts w:hAnsi="宋体" w:hint="eastAsia"/>
        </w:rPr>
      </w:pPr>
      <w:r>
        <w:rPr>
          <w:rFonts w:hAnsi="宋体" w:hint="eastAsia"/>
          <w:kern w:val="2"/>
          <w:lang w:bidi="ar"/>
        </w:rPr>
        <w:t>2、地点：</w:t>
      </w:r>
      <w:bookmarkStart w:id="6" w:name="_Hlk127199701"/>
      <w:bookmarkEnd w:id="2"/>
      <w:bookmarkEnd w:id="3"/>
      <w:bookmarkEnd w:id="4"/>
      <w:bookmarkEnd w:id="5"/>
      <w:r>
        <w:rPr>
          <w:rFonts w:hAnsi="宋体" w:hint="eastAsia"/>
          <w:bCs/>
          <w:kern w:val="2"/>
          <w:lang w:bidi="ar"/>
        </w:rPr>
        <w:t>“</w:t>
      </w:r>
      <w:r>
        <w:rPr>
          <w:rFonts w:hAnsi="宋体" w:hint="eastAsia"/>
          <w:bCs/>
          <w:kern w:val="2"/>
          <w:u w:val="single"/>
          <w:lang w:bidi="ar"/>
        </w:rPr>
        <w:t>南通市住房和城乡建设局官网</w:t>
      </w:r>
      <w:r>
        <w:rPr>
          <w:rFonts w:hAnsi="宋体" w:hint="eastAsia"/>
          <w:bCs/>
          <w:u w:val="single"/>
        </w:rPr>
        <w:t>（https://zj.nantong.gov.cn/）-公</w:t>
      </w:r>
      <w:r>
        <w:rPr>
          <w:rFonts w:hAnsi="宋体" w:hint="eastAsia"/>
          <w:bCs/>
          <w:u w:val="single"/>
        </w:rPr>
        <w:lastRenderedPageBreak/>
        <w:t>告公示”</w:t>
      </w:r>
    </w:p>
    <w:bookmarkEnd w:id="6"/>
    <w:p w14:paraId="0ED6AF0A" w14:textId="77777777" w:rsidR="00C77E7E" w:rsidRDefault="005319F2">
      <w:pPr>
        <w:pStyle w:val="af2"/>
        <w:widowControl w:val="0"/>
        <w:spacing w:before="0" w:beforeAutospacing="0" w:after="0" w:afterAutospacing="0" w:line="440" w:lineRule="exact"/>
        <w:ind w:firstLineChars="200" w:firstLine="480"/>
        <w:jc w:val="both"/>
        <w:rPr>
          <w:rFonts w:hAnsi="宋体" w:hint="eastAsia"/>
          <w:bCs/>
        </w:rPr>
      </w:pPr>
      <w:r>
        <w:rPr>
          <w:rFonts w:hAnsi="宋体" w:hint="eastAsia"/>
          <w:kern w:val="2"/>
          <w:lang w:bidi="ar"/>
        </w:rPr>
        <w:t>3、方式：</w:t>
      </w:r>
      <w:r>
        <w:rPr>
          <w:rFonts w:hAnsi="宋体" w:hint="eastAsia"/>
          <w:bCs/>
          <w:kern w:val="2"/>
          <w:lang w:bidi="ar"/>
        </w:rPr>
        <w:t>自行下载</w:t>
      </w:r>
    </w:p>
    <w:p w14:paraId="6A8B1726" w14:textId="77777777" w:rsidR="00C77E7E" w:rsidRDefault="005319F2">
      <w:pPr>
        <w:snapToGrid w:val="0"/>
        <w:spacing w:line="440" w:lineRule="exact"/>
        <w:ind w:leftChars="200" w:left="1644" w:hangingChars="508" w:hanging="1224"/>
        <w:rPr>
          <w:rFonts w:ascii="宋体" w:hAnsi="宋体" w:cs="宋体" w:hint="eastAsia"/>
          <w:b/>
          <w:sz w:val="24"/>
        </w:rPr>
      </w:pPr>
      <w:r>
        <w:rPr>
          <w:rFonts w:ascii="宋体" w:hAnsi="宋体" w:cs="宋体" w:hint="eastAsia"/>
          <w:b/>
          <w:sz w:val="24"/>
        </w:rPr>
        <w:t>四、响应文件提交</w:t>
      </w:r>
    </w:p>
    <w:p w14:paraId="678DDAA9" w14:textId="77777777" w:rsidR="00C77E7E" w:rsidRDefault="005319F2">
      <w:pPr>
        <w:snapToGrid w:val="0"/>
        <w:spacing w:line="440" w:lineRule="exact"/>
        <w:ind w:leftChars="-1" w:left="-2" w:firstLine="431"/>
        <w:outlineLvl w:val="1"/>
        <w:rPr>
          <w:rFonts w:ascii="宋体" w:hAnsi="宋体" w:cs="宋体" w:hint="eastAsia"/>
          <w:bCs/>
          <w:sz w:val="24"/>
        </w:rPr>
      </w:pPr>
      <w:r>
        <w:rPr>
          <w:rFonts w:ascii="宋体" w:hAnsi="宋体" w:cs="宋体" w:hint="eastAsia"/>
          <w:bCs/>
          <w:sz w:val="24"/>
        </w:rPr>
        <w:t>1、</w:t>
      </w:r>
      <w:r>
        <w:rPr>
          <w:rFonts w:ascii="宋体" w:hAnsi="宋体" w:cs="宋体" w:hint="eastAsia"/>
          <w:sz w:val="24"/>
        </w:rPr>
        <w:t>接收人：南通市城市照明管理处;</w:t>
      </w:r>
    </w:p>
    <w:p w14:paraId="3E932190" w14:textId="2272828C" w:rsidR="00C77E7E" w:rsidRDefault="005319F2">
      <w:pPr>
        <w:snapToGrid w:val="0"/>
        <w:spacing w:line="440" w:lineRule="exact"/>
        <w:ind w:leftChars="-1" w:left="-2" w:firstLine="431"/>
        <w:outlineLvl w:val="1"/>
        <w:rPr>
          <w:rFonts w:ascii="宋体" w:hAnsi="宋体" w:cs="宋体" w:hint="eastAsia"/>
          <w:sz w:val="24"/>
        </w:rPr>
      </w:pPr>
      <w:r>
        <w:rPr>
          <w:rFonts w:ascii="宋体" w:hAnsi="宋体" w:cs="宋体" w:hint="eastAsia"/>
          <w:bCs/>
          <w:sz w:val="24"/>
        </w:rPr>
        <w:t>2、响应文件接收截止时间：</w:t>
      </w:r>
      <w:r>
        <w:rPr>
          <w:rFonts w:ascii="宋体" w:hAnsi="宋体" w:cs="宋体" w:hint="eastAsia"/>
          <w:sz w:val="24"/>
          <w:u w:val="thick" w:color="FF0000"/>
        </w:rPr>
        <w:t>20</w:t>
      </w:r>
      <w:r w:rsidRPr="00CB7F7C">
        <w:rPr>
          <w:rFonts w:ascii="宋体" w:hAnsi="宋体" w:cs="宋体" w:hint="eastAsia"/>
          <w:sz w:val="24"/>
          <w:u w:val="thick" w:color="FF0000"/>
        </w:rPr>
        <w:t>26年</w:t>
      </w:r>
      <w:r w:rsidR="00CB7F7C">
        <w:rPr>
          <w:rFonts w:ascii="宋体" w:hAnsi="宋体" w:cs="宋体" w:hint="eastAsia"/>
          <w:sz w:val="24"/>
          <w:u w:val="thick" w:color="FF0000"/>
        </w:rPr>
        <w:t>01</w:t>
      </w:r>
      <w:r w:rsidRPr="00CB7F7C">
        <w:rPr>
          <w:rFonts w:ascii="宋体" w:hAnsi="宋体" w:cs="宋体" w:hint="eastAsia"/>
          <w:sz w:val="24"/>
          <w:u w:val="thick" w:color="FF0000"/>
        </w:rPr>
        <w:t>月</w:t>
      </w:r>
      <w:r w:rsidR="00CB7F7C">
        <w:rPr>
          <w:rFonts w:ascii="宋体" w:hAnsi="宋体" w:cs="宋体" w:hint="eastAsia"/>
          <w:sz w:val="24"/>
          <w:u w:val="thick" w:color="FF0000"/>
        </w:rPr>
        <w:t>14</w:t>
      </w:r>
      <w:r w:rsidRPr="00CB7F7C">
        <w:rPr>
          <w:rFonts w:ascii="宋体" w:hAnsi="宋体" w:cs="宋体" w:hint="eastAsia"/>
          <w:sz w:val="24"/>
          <w:u w:val="thick" w:color="FF0000"/>
        </w:rPr>
        <w:t>日</w:t>
      </w:r>
      <w:r w:rsidR="00CB7F7C">
        <w:rPr>
          <w:rFonts w:ascii="宋体" w:hAnsi="宋体" w:cs="宋体" w:hint="eastAsia"/>
          <w:sz w:val="24"/>
          <w:u w:val="thick" w:color="FF0000"/>
        </w:rPr>
        <w:t>10</w:t>
      </w:r>
      <w:r w:rsidRPr="00CB7F7C">
        <w:rPr>
          <w:rFonts w:ascii="宋体" w:hAnsi="宋体" w:cs="宋体" w:hint="eastAsia"/>
          <w:sz w:val="24"/>
          <w:u w:val="thick" w:color="FF0000"/>
        </w:rPr>
        <w:t>时</w:t>
      </w:r>
      <w:r w:rsidR="00CB7F7C">
        <w:rPr>
          <w:rFonts w:ascii="宋体" w:hAnsi="宋体" w:cs="宋体" w:hint="eastAsia"/>
          <w:sz w:val="24"/>
          <w:u w:val="thick" w:color="FF0000"/>
        </w:rPr>
        <w:t>3</w:t>
      </w:r>
      <w:r w:rsidRPr="00CB7F7C">
        <w:rPr>
          <w:rFonts w:ascii="宋体" w:hAnsi="宋体" w:cs="宋体" w:hint="eastAsia"/>
          <w:sz w:val="24"/>
          <w:u w:val="thick" w:color="FF0000"/>
        </w:rPr>
        <w:t>0分</w:t>
      </w:r>
      <w:r>
        <w:rPr>
          <w:rFonts w:ascii="宋体" w:hAnsi="宋体" w:cs="宋体" w:hint="eastAsia"/>
          <w:sz w:val="24"/>
          <w:u w:val="thick" w:color="FF0000"/>
        </w:rPr>
        <w:t>（北京时间）</w:t>
      </w:r>
    </w:p>
    <w:p w14:paraId="1DD9363A" w14:textId="7A4EA84A" w:rsidR="00C77E7E" w:rsidRDefault="005319F2" w:rsidP="00CB7F7C">
      <w:pPr>
        <w:spacing w:line="440" w:lineRule="exact"/>
        <w:ind w:leftChars="150" w:left="315" w:firstLineChars="27" w:firstLine="65"/>
        <w:rPr>
          <w:rFonts w:ascii="宋体" w:hAnsi="宋体" w:cs="宋体" w:hint="eastAsia"/>
          <w:b/>
          <w:bCs/>
          <w:sz w:val="24"/>
        </w:rPr>
      </w:pPr>
      <w:r>
        <w:rPr>
          <w:rFonts w:ascii="宋体" w:hAnsi="宋体" w:cs="宋体" w:hint="eastAsia"/>
          <w:bCs/>
          <w:sz w:val="24"/>
        </w:rPr>
        <w:t>3、响应文件的递交地址：</w:t>
      </w:r>
      <w:r w:rsidR="00CB7F7C" w:rsidRPr="00CB7F7C">
        <w:rPr>
          <w:rFonts w:ascii="宋体" w:hAnsi="宋体" w:cs="宋体" w:hint="eastAsia"/>
          <w:b/>
          <w:sz w:val="24"/>
          <w:u w:val="single"/>
        </w:rPr>
        <w:t>南通市长和路138号南通市城市照明管理处二楼会议室。</w:t>
      </w:r>
      <w:r>
        <w:rPr>
          <w:rFonts w:ascii="宋体" w:hAnsi="宋体" w:cs="宋体" w:hint="eastAsia"/>
          <w:b/>
          <w:bCs/>
          <w:sz w:val="24"/>
        </w:rPr>
        <w:t xml:space="preserve">五、开标 </w:t>
      </w:r>
    </w:p>
    <w:p w14:paraId="5D83566D" w14:textId="3548958C" w:rsidR="00C77E7E" w:rsidRDefault="005319F2">
      <w:pPr>
        <w:snapToGrid w:val="0"/>
        <w:spacing w:line="440" w:lineRule="exact"/>
        <w:ind w:leftChars="-1" w:left="-2" w:firstLine="431"/>
        <w:outlineLvl w:val="1"/>
        <w:rPr>
          <w:rFonts w:ascii="宋体" w:hAnsi="宋体" w:cs="宋体" w:hint="eastAsia"/>
          <w:sz w:val="24"/>
          <w:u w:val="thick" w:color="FF0000"/>
        </w:rPr>
      </w:pPr>
      <w:r>
        <w:rPr>
          <w:rFonts w:ascii="宋体" w:hAnsi="宋体" w:cs="宋体" w:hint="eastAsia"/>
          <w:kern w:val="0"/>
          <w:sz w:val="24"/>
        </w:rPr>
        <w:t>1、时间：</w:t>
      </w:r>
      <w:r>
        <w:rPr>
          <w:rFonts w:ascii="宋体" w:hAnsi="宋体" w:cs="宋体" w:hint="eastAsia"/>
          <w:sz w:val="24"/>
          <w:u w:val="thick" w:color="FF0000"/>
        </w:rPr>
        <w:t>2026 年</w:t>
      </w:r>
      <w:r w:rsidR="00CB7F7C">
        <w:rPr>
          <w:rFonts w:ascii="宋体" w:hAnsi="宋体" w:cs="宋体" w:hint="eastAsia"/>
          <w:sz w:val="24"/>
          <w:u w:val="thick" w:color="FF0000"/>
        </w:rPr>
        <w:t>01</w:t>
      </w:r>
      <w:r>
        <w:rPr>
          <w:rFonts w:ascii="宋体" w:hAnsi="宋体" w:cs="宋体" w:hint="eastAsia"/>
          <w:sz w:val="24"/>
          <w:u w:val="thick" w:color="FF0000"/>
        </w:rPr>
        <w:t>月</w:t>
      </w:r>
      <w:r w:rsidR="00CB7F7C">
        <w:rPr>
          <w:rFonts w:ascii="宋体" w:hAnsi="宋体" w:cs="宋体" w:hint="eastAsia"/>
          <w:sz w:val="24"/>
          <w:u w:val="thick" w:color="FF0000"/>
        </w:rPr>
        <w:t>14</w:t>
      </w:r>
      <w:r>
        <w:rPr>
          <w:rFonts w:ascii="宋体" w:hAnsi="宋体" w:cs="宋体" w:hint="eastAsia"/>
          <w:sz w:val="24"/>
          <w:u w:val="thick" w:color="FF0000"/>
        </w:rPr>
        <w:t>日</w:t>
      </w:r>
      <w:r w:rsidR="00CB7F7C">
        <w:rPr>
          <w:rFonts w:ascii="宋体" w:hAnsi="宋体" w:cs="宋体" w:hint="eastAsia"/>
          <w:sz w:val="24"/>
          <w:u w:val="thick" w:color="FF0000"/>
        </w:rPr>
        <w:t>10</w:t>
      </w:r>
      <w:r>
        <w:rPr>
          <w:rFonts w:ascii="宋体" w:hAnsi="宋体" w:cs="宋体" w:hint="eastAsia"/>
          <w:sz w:val="24"/>
          <w:u w:val="thick" w:color="FF0000"/>
        </w:rPr>
        <w:t>时</w:t>
      </w:r>
      <w:r w:rsidR="00CB7F7C">
        <w:rPr>
          <w:rFonts w:ascii="宋体" w:hAnsi="宋体" w:cs="宋体" w:hint="eastAsia"/>
          <w:sz w:val="24"/>
          <w:u w:val="thick" w:color="FF0000"/>
        </w:rPr>
        <w:t>3</w:t>
      </w:r>
      <w:r>
        <w:rPr>
          <w:rFonts w:ascii="宋体" w:hAnsi="宋体" w:cs="宋体" w:hint="eastAsia"/>
          <w:sz w:val="24"/>
          <w:u w:val="thick" w:color="FF0000"/>
        </w:rPr>
        <w:t>0分（北京时间）</w:t>
      </w:r>
    </w:p>
    <w:p w14:paraId="11D62A31" w14:textId="593CF364" w:rsidR="00C77E7E" w:rsidRDefault="005319F2">
      <w:pPr>
        <w:spacing w:line="440" w:lineRule="exact"/>
        <w:ind w:firstLineChars="177" w:firstLine="425"/>
        <w:rPr>
          <w:rFonts w:ascii="宋体" w:hAnsi="宋体" w:cs="宋体" w:hint="eastAsia"/>
          <w:bCs/>
          <w:sz w:val="24"/>
        </w:rPr>
      </w:pPr>
      <w:r>
        <w:rPr>
          <w:rFonts w:ascii="宋体" w:hAnsi="宋体" w:cs="宋体" w:hint="eastAsia"/>
          <w:kern w:val="0"/>
          <w:sz w:val="24"/>
        </w:rPr>
        <w:t>2、地点：</w:t>
      </w:r>
      <w:r w:rsidR="00CB7F7C" w:rsidRPr="00CB7F7C">
        <w:rPr>
          <w:rFonts w:ascii="宋体" w:hAnsi="宋体" w:cs="宋体" w:hint="eastAsia"/>
          <w:b/>
          <w:sz w:val="24"/>
          <w:u w:val="single"/>
        </w:rPr>
        <w:t>南通市长和路138号南通市城市照明管理处二楼会议室。</w:t>
      </w:r>
    </w:p>
    <w:p w14:paraId="5D960884" w14:textId="77777777" w:rsidR="00C77E7E" w:rsidRDefault="005319F2">
      <w:pPr>
        <w:adjustRightInd w:val="0"/>
        <w:snapToGrid w:val="0"/>
        <w:spacing w:line="440" w:lineRule="exact"/>
        <w:ind w:firstLineChars="200" w:firstLine="482"/>
        <w:rPr>
          <w:rFonts w:ascii="宋体" w:hAnsi="宋体" w:cs="宋体" w:hint="eastAsia"/>
          <w:b/>
          <w:sz w:val="24"/>
        </w:rPr>
      </w:pPr>
      <w:r>
        <w:rPr>
          <w:rFonts w:ascii="宋体" w:hAnsi="宋体" w:cs="宋体" w:hint="eastAsia"/>
          <w:b/>
          <w:sz w:val="24"/>
        </w:rPr>
        <w:t>六、公告期限</w:t>
      </w:r>
    </w:p>
    <w:p w14:paraId="49D306B2" w14:textId="77777777" w:rsidR="00C77E7E" w:rsidRDefault="005319F2">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1、自本公告发布之日起3个工作日。</w:t>
      </w:r>
    </w:p>
    <w:p w14:paraId="45D0A0DA" w14:textId="77777777" w:rsidR="00C77E7E" w:rsidRDefault="005319F2">
      <w:pPr>
        <w:snapToGrid w:val="0"/>
        <w:spacing w:line="440" w:lineRule="exact"/>
        <w:ind w:firstLineChars="200" w:firstLine="480"/>
        <w:rPr>
          <w:rFonts w:ascii="宋体" w:hAnsi="宋体" w:cs="宋体" w:hint="eastAsia"/>
          <w:sz w:val="24"/>
        </w:rPr>
      </w:pPr>
      <w:r>
        <w:rPr>
          <w:rFonts w:ascii="宋体" w:hAnsi="宋体" w:cs="宋体" w:hint="eastAsia"/>
          <w:sz w:val="24"/>
        </w:rPr>
        <w:t>2、本次采购的有关信息将在“南通市住房和城乡建设局官网”上发布，敬请留意。</w:t>
      </w:r>
    </w:p>
    <w:p w14:paraId="7BDD8A5B" w14:textId="77777777" w:rsidR="00C77E7E" w:rsidRDefault="005319F2">
      <w:pPr>
        <w:snapToGrid w:val="0"/>
        <w:spacing w:line="440" w:lineRule="exact"/>
        <w:ind w:firstLineChars="200" w:firstLine="480"/>
        <w:rPr>
          <w:rFonts w:ascii="宋体" w:hAnsi="宋体" w:cs="宋体" w:hint="eastAsia"/>
          <w:sz w:val="24"/>
        </w:rPr>
      </w:pPr>
      <w:r>
        <w:rPr>
          <w:rFonts w:ascii="宋体" w:hAnsi="宋体" w:cs="宋体" w:hint="eastAsia"/>
          <w:sz w:val="24"/>
        </w:rPr>
        <w:t>3、潜在供应商在获取本次采购文件后，认真阅读各项内容。有意愿参与本项目投标响应的供应商须进行必要准备工作，按采购文件的要求详细填写和编制响应文件，并按采购文件确定的时间、地点准时参加本项目的采购活动。</w:t>
      </w:r>
    </w:p>
    <w:p w14:paraId="4EE8DD77" w14:textId="77777777" w:rsidR="00C77E7E" w:rsidRDefault="005319F2">
      <w:pPr>
        <w:adjustRightInd w:val="0"/>
        <w:snapToGrid w:val="0"/>
        <w:spacing w:line="440" w:lineRule="exact"/>
        <w:ind w:firstLineChars="200" w:firstLine="482"/>
        <w:rPr>
          <w:rFonts w:ascii="宋体" w:hAnsi="宋体" w:cs="宋体" w:hint="eastAsia"/>
          <w:b/>
          <w:sz w:val="24"/>
        </w:rPr>
      </w:pPr>
      <w:r>
        <w:rPr>
          <w:rFonts w:ascii="宋体" w:hAnsi="宋体" w:cs="宋体" w:hint="eastAsia"/>
          <w:b/>
          <w:sz w:val="24"/>
        </w:rPr>
        <w:t>七、其他补充事宜</w:t>
      </w:r>
    </w:p>
    <w:p w14:paraId="4C98C2F8" w14:textId="77777777" w:rsidR="00C77E7E" w:rsidRDefault="005319F2">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1、投标保证金：免收</w:t>
      </w:r>
    </w:p>
    <w:p w14:paraId="6F2A8D15" w14:textId="77777777" w:rsidR="00C77E7E" w:rsidRDefault="005319F2">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2、项目采购活动模式：现场模式。</w:t>
      </w:r>
    </w:p>
    <w:p w14:paraId="10ABC8F5" w14:textId="77777777" w:rsidR="00C77E7E" w:rsidRDefault="005319F2">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3、项目演示、样品、答辩等（如有请描述）：无</w:t>
      </w:r>
    </w:p>
    <w:p w14:paraId="4119BC9E" w14:textId="77777777" w:rsidR="00C77E7E" w:rsidRDefault="005319F2">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4、对项目需求部分（供应商资格要求、项目需求）的询问、质疑请向采购人提出，由采购人负责答复；对项目采购文件其它部分的询问请向采购文件制作人或项目采购经办人提出。</w:t>
      </w:r>
    </w:p>
    <w:p w14:paraId="2DBF58E7" w14:textId="77777777" w:rsidR="00C77E7E" w:rsidRDefault="005319F2">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5、供应商应依照规定提交各类声明函、承诺函，不再同时提供原件备查或提供有关部门出具的相关证明文件。但成交供应商应做好提交声明函、承诺</w:t>
      </w:r>
      <w:proofErr w:type="gramStart"/>
      <w:r>
        <w:rPr>
          <w:rFonts w:ascii="宋体" w:hAnsi="宋体" w:cs="宋体" w:hint="eastAsia"/>
          <w:sz w:val="24"/>
        </w:rPr>
        <w:t>函相应</w:t>
      </w:r>
      <w:proofErr w:type="gramEnd"/>
      <w:r>
        <w:rPr>
          <w:rFonts w:ascii="宋体" w:hAnsi="宋体" w:cs="宋体" w:hint="eastAsia"/>
          <w:sz w:val="24"/>
        </w:rPr>
        <w:t>原件的核查准备，核查后发现虚假或违背承诺的，依照相关法律法规规定处理。</w:t>
      </w:r>
    </w:p>
    <w:p w14:paraId="6A080C84" w14:textId="77777777" w:rsidR="00C77E7E" w:rsidRDefault="005319F2">
      <w:pPr>
        <w:widowControl/>
        <w:shd w:val="clear" w:color="auto" w:fill="FFFFFF"/>
        <w:adjustRightInd w:val="0"/>
        <w:snapToGrid w:val="0"/>
        <w:spacing w:line="440" w:lineRule="exact"/>
        <w:ind w:firstLineChars="200" w:firstLine="510"/>
        <w:rPr>
          <w:rFonts w:asciiTheme="minorEastAsia" w:eastAsiaTheme="minorEastAsia" w:hAnsiTheme="minorEastAsia" w:hint="eastAsia"/>
          <w:b/>
          <w:spacing w:val="7"/>
          <w:kern w:val="0"/>
          <w:sz w:val="24"/>
        </w:rPr>
      </w:pPr>
      <w:r>
        <w:rPr>
          <w:rFonts w:asciiTheme="minorEastAsia" w:eastAsiaTheme="minorEastAsia" w:hAnsiTheme="minorEastAsia" w:hint="eastAsia"/>
          <w:b/>
          <w:spacing w:val="7"/>
          <w:kern w:val="0"/>
          <w:sz w:val="24"/>
        </w:rPr>
        <w:t>八</w:t>
      </w:r>
      <w:r>
        <w:rPr>
          <w:rFonts w:asciiTheme="minorEastAsia" w:eastAsiaTheme="minorEastAsia" w:hAnsiTheme="minorEastAsia"/>
          <w:b/>
          <w:spacing w:val="7"/>
          <w:kern w:val="0"/>
          <w:sz w:val="24"/>
        </w:rPr>
        <w:t>、凡对本次采购提出询问，请按以下方式联系。</w:t>
      </w:r>
    </w:p>
    <w:p w14:paraId="711E4C48" w14:textId="77777777" w:rsidR="00C77E7E" w:rsidRDefault="005319F2">
      <w:pPr>
        <w:adjustRightInd w:val="0"/>
        <w:snapToGrid w:val="0"/>
        <w:spacing w:line="440" w:lineRule="exact"/>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1、采购人信息</w:t>
      </w:r>
    </w:p>
    <w:p w14:paraId="597F5366" w14:textId="77777777" w:rsidR="00C77E7E" w:rsidRDefault="005319F2">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名称：南通市城市照明管理处</w:t>
      </w:r>
      <w:proofErr w:type="gramStart"/>
      <w:r>
        <w:rPr>
          <w:rFonts w:ascii="宋体" w:hAnsi="宋体" w:cs="宋体" w:hint="eastAsia"/>
          <w:sz w:val="24"/>
        </w:rPr>
        <w:t xml:space="preserve">　　　　　　　　　　　　</w:t>
      </w:r>
      <w:proofErr w:type="gramEnd"/>
    </w:p>
    <w:p w14:paraId="30A572FC" w14:textId="77777777" w:rsidR="00C77E7E" w:rsidRDefault="005319F2">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 xml:space="preserve">地址：南通市长和路138号 </w:t>
      </w:r>
    </w:p>
    <w:p w14:paraId="5638F900" w14:textId="77777777" w:rsidR="00C77E7E" w:rsidRDefault="005319F2">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 xml:space="preserve">联系人：马女士 </w:t>
      </w:r>
    </w:p>
    <w:p w14:paraId="38B8CE60" w14:textId="69FBB90D" w:rsidR="00C77E7E" w:rsidRDefault="005319F2" w:rsidP="00CB7F7C">
      <w:pPr>
        <w:adjustRightInd w:val="0"/>
        <w:snapToGrid w:val="0"/>
        <w:spacing w:line="440" w:lineRule="exact"/>
        <w:ind w:firstLineChars="200" w:firstLine="480"/>
        <w:rPr>
          <w:rFonts w:asciiTheme="minorEastAsia" w:eastAsiaTheme="minorEastAsia" w:hAnsiTheme="minorEastAsia" w:hint="eastAsia"/>
          <w:sz w:val="24"/>
        </w:rPr>
      </w:pPr>
      <w:r>
        <w:rPr>
          <w:rFonts w:ascii="宋体" w:hAnsi="宋体" w:cs="宋体" w:hint="eastAsia"/>
          <w:sz w:val="24"/>
        </w:rPr>
        <w:t>联系方式：0513-83571725</w:t>
      </w:r>
      <w:r>
        <w:rPr>
          <w:rFonts w:asciiTheme="minorEastAsia" w:eastAsiaTheme="minorEastAsia" w:hAnsiTheme="minorEastAsia"/>
          <w:sz w:val="24"/>
        </w:rPr>
        <w:br w:type="page"/>
      </w:r>
    </w:p>
    <w:p w14:paraId="31E84BEC" w14:textId="77777777" w:rsidR="00C77E7E" w:rsidRDefault="00C77E7E">
      <w:pPr>
        <w:widowControl/>
        <w:shd w:val="clear" w:color="auto" w:fill="FFFFFF"/>
        <w:adjustRightInd w:val="0"/>
        <w:snapToGrid w:val="0"/>
        <w:spacing w:line="360" w:lineRule="auto"/>
        <w:ind w:firstLineChars="200" w:firstLine="480"/>
        <w:jc w:val="left"/>
        <w:rPr>
          <w:rFonts w:asciiTheme="minorEastAsia" w:eastAsiaTheme="minorEastAsia" w:hAnsiTheme="minorEastAsia" w:hint="eastAsia"/>
          <w:sz w:val="24"/>
        </w:rPr>
      </w:pPr>
    </w:p>
    <w:p w14:paraId="68AABA12" w14:textId="77777777" w:rsidR="00C77E7E" w:rsidRDefault="005319F2">
      <w:pPr>
        <w:pStyle w:val="a0"/>
        <w:spacing w:line="360" w:lineRule="auto"/>
        <w:jc w:val="center"/>
        <w:outlineLvl w:val="0"/>
        <w:rPr>
          <w:rFonts w:asciiTheme="minorEastAsia" w:eastAsiaTheme="minorEastAsia" w:hAnsiTheme="minorEastAsia" w:hint="eastAsia"/>
          <w:sz w:val="24"/>
          <w:lang w:val="zh-CN"/>
        </w:rPr>
      </w:pPr>
      <w:r>
        <w:rPr>
          <w:rFonts w:asciiTheme="minorEastAsia" w:eastAsiaTheme="minorEastAsia" w:hAnsiTheme="minorEastAsia" w:hint="eastAsia"/>
          <w:sz w:val="36"/>
          <w:szCs w:val="36"/>
          <w:lang w:val="zh-CN"/>
        </w:rPr>
        <w:t>第二部分供应商须知</w:t>
      </w:r>
    </w:p>
    <w:p w14:paraId="249B397D" w14:textId="77777777" w:rsidR="00C77E7E" w:rsidRDefault="005319F2">
      <w:pPr>
        <w:autoSpaceDE w:val="0"/>
        <w:autoSpaceDN w:val="0"/>
        <w:adjustRightInd w:val="0"/>
        <w:snapToGrid w:val="0"/>
        <w:spacing w:line="360" w:lineRule="auto"/>
        <w:ind w:firstLine="200"/>
        <w:contextualSpacing/>
        <w:rPr>
          <w:rFonts w:ascii="宋体" w:hAnsi="宋体" w:hint="eastAsia"/>
          <w:b/>
          <w:color w:val="000000"/>
          <w:kern w:val="0"/>
          <w:sz w:val="24"/>
        </w:rPr>
      </w:pPr>
      <w:r>
        <w:rPr>
          <w:rFonts w:ascii="宋体" w:hAnsi="宋体" w:hint="eastAsia"/>
          <w:b/>
          <w:color w:val="000000"/>
          <w:kern w:val="0"/>
          <w:sz w:val="24"/>
        </w:rPr>
        <w:t>一、本采购文件由采购人解释。</w:t>
      </w:r>
    </w:p>
    <w:p w14:paraId="5505E649" w14:textId="77777777" w:rsidR="00C77E7E" w:rsidRDefault="005319F2">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1、供应商在网上下载采购文件后，应仔细检查采购文件的所有内容，如对政府采购活动事项有疑问的，应向采购人以书面形式提出，否则视同供应</w:t>
      </w:r>
      <w:proofErr w:type="gramStart"/>
      <w:r>
        <w:rPr>
          <w:rFonts w:asciiTheme="minorEastAsia" w:eastAsiaTheme="minorEastAsia" w:hAnsiTheme="minorEastAsia" w:hint="eastAsia"/>
          <w:sz w:val="24"/>
        </w:rPr>
        <w:t>商理解</w:t>
      </w:r>
      <w:proofErr w:type="gramEnd"/>
      <w:r>
        <w:rPr>
          <w:rFonts w:asciiTheme="minorEastAsia" w:eastAsiaTheme="minorEastAsia" w:hAnsiTheme="minorEastAsia" w:hint="eastAsia"/>
          <w:sz w:val="24"/>
        </w:rPr>
        <w:t>并接受本采购文件所有内容，并由此引起的损失自负。供应商不得在投标结束后针对采购文件所有内容提出质疑事项。</w:t>
      </w:r>
    </w:p>
    <w:p w14:paraId="6C64FA83" w14:textId="77777777" w:rsidR="00C77E7E" w:rsidRDefault="005319F2">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2、供应商应认真审阅采购文件中所有的事项、格式、条款和规范要求等，如果供应商没有按照采购文件要求提交响应文件，或者响应文件没有对采购文件做出实质性响应，将被拒绝参与投标。</w:t>
      </w:r>
    </w:p>
    <w:p w14:paraId="233A5042" w14:textId="77777777" w:rsidR="00C77E7E" w:rsidRDefault="005319F2">
      <w:pPr>
        <w:snapToGrid w:val="0"/>
        <w:spacing w:line="360" w:lineRule="auto"/>
        <w:rPr>
          <w:rFonts w:asciiTheme="minorEastAsia" w:eastAsiaTheme="minorEastAsia" w:hAnsiTheme="minorEastAsia" w:hint="eastAsia"/>
          <w:b/>
          <w:bCs/>
          <w:sz w:val="24"/>
        </w:rPr>
      </w:pPr>
      <w:r>
        <w:rPr>
          <w:rFonts w:asciiTheme="minorEastAsia" w:eastAsiaTheme="minorEastAsia" w:hAnsiTheme="minorEastAsia" w:hint="eastAsia"/>
          <w:b/>
          <w:bCs/>
          <w:sz w:val="24"/>
        </w:rPr>
        <w:t>二、采购文件的澄清、修改、答疑</w:t>
      </w:r>
    </w:p>
    <w:p w14:paraId="32705F35" w14:textId="77777777" w:rsidR="00C77E7E" w:rsidRDefault="005319F2">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1、采购人有权对发出的采购文件进行必要的澄清或修改。</w:t>
      </w:r>
    </w:p>
    <w:p w14:paraId="302630F7" w14:textId="77777777" w:rsidR="00C77E7E" w:rsidRDefault="005319F2">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2、采购人可视情取消、延长相关时间。</w:t>
      </w:r>
    </w:p>
    <w:p w14:paraId="7BE4014D" w14:textId="77777777" w:rsidR="00C77E7E" w:rsidRDefault="005319F2">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3、采购人对采购文件的澄清、修改将构成采购文件的一部分，对供应商具有约束力。</w:t>
      </w:r>
    </w:p>
    <w:p w14:paraId="36653DB4" w14:textId="77777777" w:rsidR="00C77E7E" w:rsidRDefault="005319F2">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4、投标人由于对采购文件的任何推论和误解以及采购人对有关问题的口头解释所造成的后果，均由投标人自负。</w:t>
      </w:r>
    </w:p>
    <w:p w14:paraId="2BC07AAA" w14:textId="77777777" w:rsidR="00C77E7E" w:rsidRDefault="005319F2">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5、采购人视情组织答疑会。</w:t>
      </w:r>
    </w:p>
    <w:p w14:paraId="50F24DA4" w14:textId="77777777" w:rsidR="00C77E7E" w:rsidRDefault="005319F2">
      <w:pPr>
        <w:snapToGrid w:val="0"/>
        <w:spacing w:line="360" w:lineRule="auto"/>
        <w:rPr>
          <w:rFonts w:asciiTheme="minorEastAsia" w:eastAsiaTheme="minorEastAsia" w:hAnsiTheme="minorEastAsia" w:hint="eastAsia"/>
          <w:b/>
          <w:bCs/>
          <w:sz w:val="24"/>
        </w:rPr>
      </w:pPr>
      <w:r>
        <w:rPr>
          <w:rFonts w:asciiTheme="minorEastAsia" w:eastAsiaTheme="minorEastAsia" w:hAnsiTheme="minorEastAsia"/>
          <w:b/>
          <w:bCs/>
          <w:sz w:val="24"/>
        </w:rPr>
        <w:t>三、</w:t>
      </w:r>
      <w:r>
        <w:rPr>
          <w:rFonts w:ascii="宋体" w:hAnsi="宋体" w:hint="eastAsia"/>
          <w:b/>
          <w:bCs/>
          <w:sz w:val="24"/>
          <w:lang w:val="zh-CN" w:bidi="ar"/>
        </w:rPr>
        <w:t>响应文件的编</w:t>
      </w:r>
      <w:r>
        <w:rPr>
          <w:rFonts w:ascii="宋体" w:hAnsi="宋体" w:hint="eastAsia"/>
          <w:b/>
          <w:bCs/>
          <w:sz w:val="24"/>
          <w:lang w:bidi="ar"/>
        </w:rPr>
        <w:t>制与装订</w:t>
      </w:r>
    </w:p>
    <w:p w14:paraId="73296C60" w14:textId="77777777" w:rsidR="00C77E7E" w:rsidRDefault="005319F2">
      <w:pPr>
        <w:tabs>
          <w:tab w:val="left" w:pos="720"/>
        </w:tabs>
        <w:spacing w:line="360" w:lineRule="auto"/>
        <w:ind w:firstLineChars="202" w:firstLine="487"/>
        <w:rPr>
          <w:rFonts w:ascii="宋体" w:hAnsi="宋体" w:cs="宋体" w:hint="eastAsia"/>
          <w:b/>
          <w:sz w:val="24"/>
        </w:rPr>
      </w:pPr>
      <w:r>
        <w:rPr>
          <w:rFonts w:ascii="宋体" w:hAnsi="宋体" w:cs="宋体" w:hint="eastAsia"/>
          <w:b/>
          <w:sz w:val="24"/>
          <w:lang w:bidi="ar"/>
        </w:rPr>
        <w:t>（一）响应文件应包括下列内容，投标供应商应将响应文件编制目录。</w:t>
      </w:r>
    </w:p>
    <w:p w14:paraId="0E61C022" w14:textId="77777777" w:rsidR="00C77E7E" w:rsidRDefault="005319F2">
      <w:pPr>
        <w:spacing w:line="440" w:lineRule="exact"/>
        <w:ind w:firstLineChars="202" w:firstLine="487"/>
        <w:rPr>
          <w:rFonts w:asciiTheme="minorEastAsia" w:eastAsiaTheme="minorEastAsia" w:hAnsiTheme="minorEastAsia" w:hint="eastAsia"/>
          <w:b/>
          <w:bCs/>
          <w:sz w:val="24"/>
        </w:rPr>
      </w:pPr>
      <w:r>
        <w:rPr>
          <w:rFonts w:asciiTheme="minorEastAsia" w:eastAsiaTheme="minorEastAsia" w:hAnsiTheme="minorEastAsia" w:hint="eastAsia"/>
          <w:b/>
          <w:bCs/>
          <w:sz w:val="24"/>
        </w:rPr>
        <w:t>A</w:t>
      </w:r>
      <w:r>
        <w:rPr>
          <w:rFonts w:asciiTheme="minorEastAsia" w:eastAsiaTheme="minorEastAsia" w:hAnsiTheme="minorEastAsia"/>
          <w:b/>
          <w:bCs/>
          <w:sz w:val="24"/>
        </w:rPr>
        <w:t>、资格审查</w:t>
      </w:r>
      <w:r>
        <w:rPr>
          <w:rFonts w:asciiTheme="minorEastAsia" w:eastAsiaTheme="minorEastAsia" w:hAnsiTheme="minorEastAsia" w:hint="eastAsia"/>
          <w:b/>
          <w:bCs/>
          <w:sz w:val="24"/>
        </w:rPr>
        <w:t>文件</w:t>
      </w:r>
      <w:r>
        <w:rPr>
          <w:rFonts w:ascii="宋体" w:hAnsi="宋体" w:hint="eastAsia"/>
          <w:b/>
          <w:sz w:val="24"/>
        </w:rPr>
        <w:t>（一个密封包，含一正两副）</w:t>
      </w:r>
    </w:p>
    <w:p w14:paraId="1917C7A4" w14:textId="77777777" w:rsidR="00C77E7E" w:rsidRDefault="005319F2">
      <w:pPr>
        <w:snapToGrid w:val="0"/>
        <w:spacing w:line="360" w:lineRule="auto"/>
        <w:ind w:firstLineChars="200" w:firstLine="480"/>
        <w:rPr>
          <w:rFonts w:ascii="宋体" w:hAnsi="宋体" w:cs="仿宋_GB2312" w:hint="eastAsia"/>
          <w:sz w:val="24"/>
        </w:rPr>
      </w:pPr>
      <w:bookmarkStart w:id="7" w:name="_Hlk127283934"/>
      <w:r>
        <w:rPr>
          <w:rFonts w:ascii="宋体" w:hAnsi="宋体" w:cs="仿宋_GB2312" w:hint="eastAsia"/>
          <w:sz w:val="24"/>
          <w:lang w:bidi="ar"/>
        </w:rPr>
        <w:t>1、提供法人或分支机构的营业执照副本复印件加盖公章；</w:t>
      </w:r>
    </w:p>
    <w:p w14:paraId="47CEDFE5" w14:textId="68B9F89A" w:rsidR="00C77E7E" w:rsidRDefault="005319F2">
      <w:pPr>
        <w:snapToGrid w:val="0"/>
        <w:spacing w:line="360" w:lineRule="auto"/>
        <w:ind w:firstLineChars="200" w:firstLine="480"/>
        <w:rPr>
          <w:rFonts w:ascii="宋体" w:hAnsi="宋体" w:cs="宋体" w:hint="eastAsia"/>
          <w:sz w:val="24"/>
          <w:lang w:bidi="ar"/>
        </w:rPr>
      </w:pPr>
      <w:r>
        <w:rPr>
          <w:rFonts w:ascii="宋体" w:hAnsi="宋体" w:cs="仿宋_GB2312" w:hint="eastAsia"/>
          <w:sz w:val="24"/>
          <w:lang w:bidi="ar"/>
        </w:rPr>
        <w:t>2、</w:t>
      </w:r>
      <w:bookmarkStart w:id="8" w:name="_Hlk127278804"/>
      <w:r>
        <w:rPr>
          <w:rFonts w:ascii="宋体" w:hAnsi="宋体" w:cs="仿宋_GB2312" w:hint="eastAsia"/>
          <w:sz w:val="24"/>
          <w:lang w:bidi="ar"/>
        </w:rPr>
        <w:t>法定代表人或负责人参加投标的，提供法定代表人或负责人的身份证明书及本人身份证复印件加盖公章；非法定代表人或负责人参加投标的，提供法定代表人或负责人授权委托书、被授权人身份证复印件</w:t>
      </w:r>
      <w:r>
        <w:rPr>
          <w:rFonts w:ascii="宋体" w:hAnsi="宋体" w:cs="宋体" w:hint="eastAsia"/>
          <w:sz w:val="24"/>
          <w:szCs w:val="20"/>
          <w:lang w:val="zh-CN" w:bidi="ar"/>
        </w:rPr>
        <w:t>及被授权人在该单位</w:t>
      </w:r>
      <w:r w:rsidRPr="00CB7F7C">
        <w:rPr>
          <w:rFonts w:ascii="宋体" w:hAnsi="宋体" w:cs="宋体" w:hint="eastAsia"/>
          <w:sz w:val="24"/>
          <w:szCs w:val="20"/>
          <w:lang w:val="zh-CN" w:bidi="ar"/>
        </w:rPr>
        <w:t>202</w:t>
      </w:r>
      <w:r w:rsidRPr="00CB7F7C">
        <w:rPr>
          <w:rFonts w:ascii="宋体" w:hAnsi="宋体" w:cs="宋体" w:hint="eastAsia"/>
          <w:sz w:val="24"/>
          <w:szCs w:val="20"/>
          <w:lang w:bidi="ar"/>
        </w:rPr>
        <w:t>5</w:t>
      </w:r>
      <w:r w:rsidRPr="00CB7F7C">
        <w:rPr>
          <w:rFonts w:ascii="宋体" w:hAnsi="宋体" w:cs="宋体" w:hint="eastAsia"/>
          <w:sz w:val="24"/>
          <w:szCs w:val="20"/>
          <w:lang w:val="zh-CN" w:bidi="ar"/>
        </w:rPr>
        <w:t>年</w:t>
      </w:r>
      <w:r w:rsidRPr="00CB7F7C">
        <w:rPr>
          <w:rFonts w:ascii="宋体" w:hAnsi="宋体" w:cs="宋体" w:hint="eastAsia"/>
          <w:sz w:val="24"/>
          <w:szCs w:val="20"/>
          <w:lang w:bidi="ar"/>
        </w:rPr>
        <w:t>10</w:t>
      </w:r>
      <w:r w:rsidRPr="00CB7F7C">
        <w:rPr>
          <w:rFonts w:ascii="宋体" w:hAnsi="宋体" w:cs="宋体" w:hint="eastAsia"/>
          <w:sz w:val="24"/>
          <w:szCs w:val="20"/>
          <w:lang w:val="zh-CN" w:bidi="ar"/>
        </w:rPr>
        <w:t>月</w:t>
      </w:r>
      <w:r w:rsidRPr="00CB7F7C">
        <w:rPr>
          <w:rFonts w:ascii="宋体" w:hAnsi="宋体" w:cs="宋体" w:hint="eastAsia"/>
          <w:sz w:val="24"/>
          <w:szCs w:val="20"/>
          <w:lang w:bidi="ar"/>
        </w:rPr>
        <w:t>-12月</w:t>
      </w:r>
      <w:r>
        <w:rPr>
          <w:rFonts w:ascii="宋体" w:hAnsi="宋体" w:cs="宋体" w:hint="eastAsia"/>
          <w:sz w:val="24"/>
          <w:szCs w:val="20"/>
          <w:lang w:bidi="ar"/>
        </w:rPr>
        <w:t>任意一个</w:t>
      </w:r>
      <w:r>
        <w:rPr>
          <w:rFonts w:ascii="宋体" w:hAnsi="宋体" w:cs="宋体" w:hint="eastAsia"/>
          <w:sz w:val="24"/>
          <w:lang w:bidi="ar"/>
        </w:rPr>
        <w:t>月</w:t>
      </w:r>
      <w:r>
        <w:rPr>
          <w:rFonts w:ascii="宋体" w:hAnsi="宋体" w:cs="宋体" w:hint="eastAsia"/>
          <w:sz w:val="24"/>
          <w:lang w:val="zh-CN" w:bidi="ar"/>
        </w:rPr>
        <w:t>的</w:t>
      </w:r>
      <w:proofErr w:type="gramStart"/>
      <w:r>
        <w:rPr>
          <w:rFonts w:ascii="宋体" w:hAnsi="宋体" w:cs="宋体" w:hint="eastAsia"/>
          <w:sz w:val="24"/>
          <w:lang w:val="zh-CN" w:bidi="ar"/>
        </w:rPr>
        <w:t>社保证明</w:t>
      </w:r>
      <w:proofErr w:type="gramEnd"/>
      <w:r>
        <w:rPr>
          <w:rFonts w:ascii="宋体" w:hAnsi="宋体" w:cs="宋体" w:hint="eastAsia"/>
          <w:sz w:val="24"/>
          <w:lang w:val="zh-CN" w:bidi="ar"/>
        </w:rPr>
        <w:t>复印件加盖公章（</w:t>
      </w:r>
      <w:r>
        <w:rPr>
          <w:rFonts w:ascii="宋体" w:hAnsi="宋体" w:cs="宋体" w:hint="eastAsia"/>
          <w:sz w:val="24"/>
          <w:lang w:bidi="ar"/>
        </w:rPr>
        <w:t>格式见第五部分）；</w:t>
      </w:r>
    </w:p>
    <w:p w14:paraId="218BF7EF" w14:textId="77777777" w:rsidR="00C77E7E" w:rsidRDefault="005319F2">
      <w:pPr>
        <w:pStyle w:val="af3"/>
        <w:ind w:firstLineChars="200" w:firstLine="480"/>
        <w:rPr>
          <w:rFonts w:ascii="宋体" w:hAnsi="宋体" w:cs="宋体" w:hint="eastAsia"/>
          <w:sz w:val="24"/>
        </w:rPr>
      </w:pPr>
      <w:r>
        <w:rPr>
          <w:rFonts w:ascii="宋体" w:hAnsi="宋体" w:cs="宋体" w:hint="eastAsia"/>
          <w:sz w:val="24"/>
        </w:rPr>
        <w:t>3、提供《中华人民共和国经营保险业务许可证》（《经营保险业务许可证》须具备车辆保险业务范围）复印件加盖公章；</w:t>
      </w:r>
    </w:p>
    <w:bookmarkEnd w:id="8"/>
    <w:p w14:paraId="0160AEE3" w14:textId="77777777" w:rsidR="00C77E7E" w:rsidRDefault="005319F2">
      <w:pPr>
        <w:snapToGrid w:val="0"/>
        <w:spacing w:line="360" w:lineRule="auto"/>
        <w:ind w:firstLineChars="200" w:firstLine="480"/>
        <w:rPr>
          <w:rFonts w:ascii="宋体" w:hAnsi="宋体" w:cs="宋体" w:hint="eastAsia"/>
          <w:sz w:val="24"/>
          <w:lang w:bidi="ar"/>
        </w:rPr>
      </w:pPr>
      <w:r>
        <w:rPr>
          <w:rFonts w:ascii="宋体" w:hAnsi="宋体" w:cs="宋体" w:hint="eastAsia"/>
          <w:sz w:val="24"/>
          <w:szCs w:val="20"/>
          <w:lang w:bidi="ar"/>
        </w:rPr>
        <w:t>4</w:t>
      </w:r>
      <w:r>
        <w:rPr>
          <w:rFonts w:ascii="宋体" w:hAnsi="宋体" w:cs="宋体" w:hint="eastAsia"/>
          <w:sz w:val="24"/>
          <w:szCs w:val="20"/>
          <w:lang w:val="zh-CN" w:bidi="ar"/>
        </w:rPr>
        <w:t>、供应</w:t>
      </w:r>
      <w:proofErr w:type="gramStart"/>
      <w:r>
        <w:rPr>
          <w:rFonts w:ascii="宋体" w:hAnsi="宋体" w:cs="宋体" w:hint="eastAsia"/>
          <w:sz w:val="24"/>
          <w:szCs w:val="20"/>
          <w:lang w:val="zh-CN" w:bidi="ar"/>
        </w:rPr>
        <w:t>商符合</w:t>
      </w:r>
      <w:proofErr w:type="gramEnd"/>
      <w:r>
        <w:rPr>
          <w:rFonts w:ascii="宋体" w:hAnsi="宋体" w:cs="宋体" w:hint="eastAsia"/>
          <w:sz w:val="24"/>
          <w:szCs w:val="20"/>
          <w:lang w:val="zh-CN" w:bidi="ar"/>
        </w:rPr>
        <w:t>资格条件的声明函（</w:t>
      </w:r>
      <w:r>
        <w:rPr>
          <w:rFonts w:ascii="宋体" w:hAnsi="宋体" w:cs="宋体" w:hint="eastAsia"/>
          <w:sz w:val="24"/>
          <w:szCs w:val="20"/>
          <w:lang w:bidi="ar"/>
        </w:rPr>
        <w:t>格式见第五部分</w:t>
      </w:r>
      <w:r>
        <w:rPr>
          <w:rFonts w:ascii="宋体" w:hAnsi="宋体" w:cs="宋体" w:hint="eastAsia"/>
          <w:sz w:val="24"/>
          <w:lang w:bidi="ar"/>
        </w:rPr>
        <w:t>）；</w:t>
      </w:r>
    </w:p>
    <w:p w14:paraId="621F28AA" w14:textId="77777777" w:rsidR="00C77E7E" w:rsidRDefault="005319F2">
      <w:pPr>
        <w:snapToGrid w:val="0"/>
        <w:spacing w:line="360" w:lineRule="auto"/>
        <w:ind w:firstLineChars="200" w:firstLine="480"/>
        <w:rPr>
          <w:rFonts w:ascii="宋体" w:hAnsi="宋体" w:cs="宋体" w:hint="eastAsia"/>
          <w:sz w:val="24"/>
          <w:szCs w:val="20"/>
          <w:lang w:bidi="ar"/>
        </w:rPr>
      </w:pPr>
      <w:r>
        <w:rPr>
          <w:rFonts w:ascii="宋体" w:hAnsi="宋体" w:cs="宋体" w:hint="eastAsia"/>
          <w:sz w:val="24"/>
          <w:szCs w:val="20"/>
          <w:lang w:bidi="ar"/>
        </w:rPr>
        <w:t>5</w:t>
      </w:r>
      <w:r>
        <w:rPr>
          <w:rFonts w:ascii="宋体" w:hAnsi="宋体" w:cs="宋体" w:hint="eastAsia"/>
          <w:sz w:val="24"/>
          <w:szCs w:val="20"/>
          <w:lang w:val="zh-CN" w:bidi="ar"/>
        </w:rPr>
        <w:t>、投标及履约承诺书（</w:t>
      </w:r>
      <w:r>
        <w:rPr>
          <w:rFonts w:ascii="宋体" w:hAnsi="宋体" w:cs="宋体" w:hint="eastAsia"/>
          <w:sz w:val="24"/>
          <w:szCs w:val="20"/>
          <w:lang w:bidi="ar"/>
        </w:rPr>
        <w:t>格式见第五部分）。</w:t>
      </w:r>
    </w:p>
    <w:bookmarkEnd w:id="7"/>
    <w:p w14:paraId="18E7E807" w14:textId="77777777" w:rsidR="00C77E7E" w:rsidRDefault="005319F2">
      <w:pPr>
        <w:adjustRightInd w:val="0"/>
        <w:snapToGrid w:val="0"/>
        <w:spacing w:line="360" w:lineRule="auto"/>
        <w:ind w:firstLineChars="200" w:firstLine="482"/>
        <w:rPr>
          <w:rFonts w:ascii="宋体" w:hAnsi="宋体" w:hint="eastAsia"/>
          <w:b/>
          <w:bCs/>
          <w:sz w:val="24"/>
        </w:rPr>
      </w:pPr>
      <w:r>
        <w:rPr>
          <w:rFonts w:ascii="宋体" w:hAnsi="宋体" w:cs="宋体" w:hint="eastAsia"/>
          <w:b/>
          <w:bCs/>
          <w:sz w:val="24"/>
          <w:szCs w:val="20"/>
          <w:lang w:bidi="ar"/>
        </w:rPr>
        <w:lastRenderedPageBreak/>
        <w:t>注：以上材料如为复印件均需加盖投标供应商公章，</w:t>
      </w:r>
      <w:r>
        <w:rPr>
          <w:rFonts w:ascii="宋体" w:hAnsi="宋体" w:hint="eastAsia"/>
          <w:b/>
          <w:bCs/>
          <w:sz w:val="24"/>
        </w:rPr>
        <w:t>未按照以上要求提供相应资料的视为无效投标。</w:t>
      </w:r>
    </w:p>
    <w:p w14:paraId="484435EE" w14:textId="77777777" w:rsidR="00C77E7E" w:rsidRDefault="005319F2">
      <w:pPr>
        <w:tabs>
          <w:tab w:val="left" w:pos="720"/>
        </w:tabs>
        <w:spacing w:line="360" w:lineRule="auto"/>
        <w:ind w:firstLineChars="202" w:firstLine="487"/>
        <w:outlineLvl w:val="2"/>
        <w:rPr>
          <w:rFonts w:ascii="宋体" w:hAnsi="宋体" w:hint="eastAsia"/>
          <w:sz w:val="24"/>
        </w:rPr>
      </w:pPr>
      <w:r>
        <w:rPr>
          <w:rFonts w:ascii="宋体" w:hAnsi="宋体" w:cs="仿宋_GB2312"/>
          <w:b/>
          <w:sz w:val="24"/>
        </w:rPr>
        <w:t>B</w:t>
      </w:r>
      <w:r>
        <w:rPr>
          <w:rFonts w:ascii="宋体" w:hAnsi="宋体" w:cs="仿宋_GB2312" w:hint="eastAsia"/>
          <w:b/>
          <w:color w:val="000000"/>
          <w:sz w:val="24"/>
        </w:rPr>
        <w:t>、</w:t>
      </w:r>
      <w:r>
        <w:rPr>
          <w:rFonts w:ascii="宋体" w:hAnsi="宋体" w:cs="仿宋_GB2312" w:hint="eastAsia"/>
          <w:b/>
          <w:sz w:val="24"/>
        </w:rPr>
        <w:t>价格响应文件</w:t>
      </w:r>
      <w:r>
        <w:rPr>
          <w:rFonts w:ascii="宋体" w:hAnsi="宋体" w:hint="eastAsia"/>
          <w:b/>
          <w:sz w:val="24"/>
        </w:rPr>
        <w:t>（一个密封包，含一正两副）</w:t>
      </w:r>
    </w:p>
    <w:p w14:paraId="7F4ABAE3" w14:textId="77777777" w:rsidR="00C77E7E" w:rsidRDefault="005319F2">
      <w:pPr>
        <w:spacing w:line="360" w:lineRule="auto"/>
        <w:ind w:firstLineChars="202" w:firstLine="485"/>
        <w:outlineLvl w:val="3"/>
        <w:rPr>
          <w:rFonts w:ascii="宋体" w:hAnsi="宋体" w:cs="宋体" w:hint="eastAsia"/>
          <w:sz w:val="24"/>
        </w:rPr>
      </w:pPr>
      <w:r>
        <w:rPr>
          <w:rFonts w:ascii="宋体" w:hAnsi="宋体" w:cs="仿宋_GB2312" w:hint="eastAsia"/>
          <w:sz w:val="24"/>
          <w:lang w:bidi="ar"/>
        </w:rPr>
        <w:t>1.报价总表</w:t>
      </w:r>
      <w:r>
        <w:rPr>
          <w:rFonts w:ascii="宋体" w:hAnsi="宋体" w:cs="宋体" w:hint="eastAsia"/>
          <w:sz w:val="24"/>
          <w:lang w:bidi="ar"/>
        </w:rPr>
        <w:t>（格式参见第五部分）</w:t>
      </w:r>
    </w:p>
    <w:p w14:paraId="376D9D44" w14:textId="77777777" w:rsidR="00C77E7E" w:rsidRDefault="005319F2">
      <w:pPr>
        <w:spacing w:line="360" w:lineRule="auto"/>
        <w:ind w:firstLineChars="202" w:firstLine="485"/>
        <w:outlineLvl w:val="3"/>
        <w:rPr>
          <w:rFonts w:ascii="宋体" w:hAnsi="宋体" w:cs="宋体" w:hint="eastAsia"/>
          <w:sz w:val="24"/>
        </w:rPr>
      </w:pPr>
      <w:r>
        <w:rPr>
          <w:rFonts w:ascii="宋体" w:hAnsi="宋体" w:cs="宋体" w:hint="eastAsia"/>
          <w:sz w:val="24"/>
          <w:lang w:bidi="ar"/>
        </w:rPr>
        <w:t>2.报价明细表（格式参见第五部分）</w:t>
      </w:r>
    </w:p>
    <w:p w14:paraId="3A080B87" w14:textId="77777777" w:rsidR="00C77E7E" w:rsidRDefault="005319F2">
      <w:pPr>
        <w:spacing w:line="360" w:lineRule="auto"/>
        <w:ind w:firstLineChars="202" w:firstLine="485"/>
        <w:rPr>
          <w:rFonts w:ascii="宋体" w:hAnsi="宋体" w:cs="宋体" w:hint="eastAsia"/>
          <w:sz w:val="24"/>
          <w:lang w:bidi="ar"/>
        </w:rPr>
      </w:pPr>
      <w:r>
        <w:rPr>
          <w:rFonts w:ascii="宋体" w:hAnsi="宋体" w:cs="宋体" w:hint="eastAsia"/>
          <w:sz w:val="24"/>
          <w:lang w:bidi="ar"/>
        </w:rPr>
        <w:t>商务报价文件中的报价，包括本采购文件规定涵盖的所有投标范围及相应说明的全部内容涉及到的费用。本次投标项目的商务付款方式要求，必须</w:t>
      </w:r>
      <w:proofErr w:type="gramStart"/>
      <w:r>
        <w:rPr>
          <w:rFonts w:ascii="宋体" w:hAnsi="宋体" w:cs="宋体" w:hint="eastAsia"/>
          <w:sz w:val="24"/>
          <w:lang w:bidi="ar"/>
        </w:rPr>
        <w:t>完全响应</w:t>
      </w:r>
      <w:proofErr w:type="gramEnd"/>
      <w:r>
        <w:rPr>
          <w:rFonts w:ascii="宋体" w:hAnsi="宋体" w:cs="宋体" w:hint="eastAsia"/>
          <w:sz w:val="24"/>
          <w:lang w:bidi="ar"/>
        </w:rPr>
        <w:t>不得有任何负偏离，且不接受任何意在更改的说明，否则作无效投标处理。成交人如据此提出疑义，不履行签订合同等下一步工作，采购人有权取消其成交资格。</w:t>
      </w:r>
    </w:p>
    <w:p w14:paraId="2F611405" w14:textId="77777777" w:rsidR="00C77E7E" w:rsidRDefault="005319F2">
      <w:pPr>
        <w:spacing w:line="440" w:lineRule="exact"/>
        <w:ind w:firstLineChars="200" w:firstLine="480"/>
        <w:rPr>
          <w:rFonts w:ascii="宋体" w:hAnsi="宋体" w:hint="eastAsia"/>
          <w:sz w:val="24"/>
        </w:rPr>
      </w:pPr>
      <w:r>
        <w:rPr>
          <w:rFonts w:ascii="宋体" w:hAnsi="宋体" w:hint="eastAsia"/>
          <w:sz w:val="24"/>
        </w:rPr>
        <w:t>响应文件需标明“正本”或“副本”字样，若有差异，概以“正本”为准。</w:t>
      </w:r>
    </w:p>
    <w:p w14:paraId="38BD44C6" w14:textId="77777777" w:rsidR="00C77E7E" w:rsidRDefault="005319F2">
      <w:pPr>
        <w:tabs>
          <w:tab w:val="left" w:pos="720"/>
        </w:tabs>
        <w:spacing w:line="440" w:lineRule="exact"/>
        <w:ind w:firstLineChars="202" w:firstLine="487"/>
        <w:outlineLvl w:val="2"/>
        <w:rPr>
          <w:rFonts w:ascii="宋体" w:hAnsi="宋体" w:cs="仿宋_GB2312" w:hint="eastAsia"/>
          <w:b/>
          <w:sz w:val="24"/>
        </w:rPr>
      </w:pPr>
      <w:r>
        <w:rPr>
          <w:rFonts w:ascii="宋体" w:hAnsi="宋体" w:cs="仿宋_GB2312" w:hint="eastAsia"/>
          <w:b/>
          <w:sz w:val="24"/>
        </w:rPr>
        <w:t>四、响应文件密封</w:t>
      </w:r>
    </w:p>
    <w:p w14:paraId="22D75F74" w14:textId="77777777" w:rsidR="00C77E7E" w:rsidRDefault="005319F2">
      <w:pPr>
        <w:snapToGrid w:val="0"/>
        <w:spacing w:line="440" w:lineRule="exact"/>
        <w:ind w:firstLineChars="200" w:firstLine="480"/>
        <w:rPr>
          <w:rFonts w:ascii="宋体" w:hAnsi="宋体" w:cs="宋体" w:hint="eastAsia"/>
          <w:sz w:val="24"/>
        </w:rPr>
      </w:pPr>
      <w:r>
        <w:rPr>
          <w:rFonts w:ascii="宋体" w:hAnsi="宋体" w:hint="eastAsia"/>
          <w:sz w:val="24"/>
        </w:rPr>
        <w:t>1、供应商须将本项目响应文件：资格审查文件、</w:t>
      </w:r>
      <w:r>
        <w:rPr>
          <w:rFonts w:ascii="宋体" w:hAnsi="宋体" w:cs="仿宋_GB2312" w:hint="eastAsia"/>
          <w:bCs/>
          <w:sz w:val="24"/>
        </w:rPr>
        <w:t>价格响应文件</w:t>
      </w:r>
      <w:r>
        <w:rPr>
          <w:rFonts w:ascii="宋体" w:hAnsi="宋体" w:hint="eastAsia"/>
          <w:sz w:val="24"/>
        </w:rPr>
        <w:t>分别单独密封，共</w:t>
      </w:r>
      <w:r>
        <w:rPr>
          <w:rFonts w:ascii="宋体" w:hAnsi="宋体"/>
          <w:sz w:val="24"/>
        </w:rPr>
        <w:t>2</w:t>
      </w:r>
      <w:r>
        <w:rPr>
          <w:rFonts w:ascii="宋体" w:hAnsi="宋体" w:hint="eastAsia"/>
          <w:sz w:val="24"/>
        </w:rPr>
        <w:t>个密封袋</w:t>
      </w:r>
      <w:r>
        <w:rPr>
          <w:rFonts w:ascii="宋体" w:hAnsi="宋体" w:cs="宋体" w:hint="eastAsia"/>
          <w:sz w:val="24"/>
        </w:rPr>
        <w:t>。每个封袋内各含正本一套、副本两套，并标明“正本” 或“副本”。正本与副本如有不一致之处，以正本为准。</w:t>
      </w:r>
    </w:p>
    <w:p w14:paraId="35D0D20F" w14:textId="77777777" w:rsidR="00C77E7E" w:rsidRDefault="005319F2">
      <w:pPr>
        <w:snapToGrid w:val="0"/>
        <w:spacing w:line="440" w:lineRule="exact"/>
        <w:ind w:firstLineChars="200" w:firstLine="480"/>
        <w:rPr>
          <w:rFonts w:ascii="宋体" w:hAnsi="宋体" w:cs="宋体" w:hint="eastAsia"/>
          <w:sz w:val="24"/>
        </w:rPr>
      </w:pPr>
      <w:r>
        <w:rPr>
          <w:rFonts w:ascii="宋体" w:hAnsi="宋体" w:cs="宋体" w:hint="eastAsia"/>
          <w:sz w:val="24"/>
        </w:rPr>
        <w:t>2、密封后，应在每一密封件上明确标注项目名称、响应文件各自对应的名称、供应商全称及日期，同时加盖供应商公章。</w:t>
      </w:r>
    </w:p>
    <w:p w14:paraId="2B1AA845" w14:textId="77777777" w:rsidR="00C77E7E" w:rsidRDefault="005319F2">
      <w:pPr>
        <w:spacing w:line="440" w:lineRule="exact"/>
        <w:ind w:firstLineChars="202" w:firstLine="485"/>
        <w:rPr>
          <w:rFonts w:ascii="宋体" w:hAnsi="宋体" w:cs="宋体" w:hint="eastAsia"/>
          <w:sz w:val="24"/>
        </w:rPr>
      </w:pPr>
      <w:r>
        <w:rPr>
          <w:rFonts w:ascii="宋体" w:hAnsi="宋体" w:hint="eastAsia"/>
          <w:sz w:val="24"/>
        </w:rPr>
        <w:t>3、开标程序顺利进行后，所有投标文件都将作为档案保存，不论中标与否，采购人均不退回（未拆封的除外）。</w:t>
      </w:r>
    </w:p>
    <w:p w14:paraId="0ADFC8E6" w14:textId="77777777" w:rsidR="00C77E7E" w:rsidRDefault="005319F2">
      <w:pPr>
        <w:adjustRightInd w:val="0"/>
        <w:snapToGrid w:val="0"/>
        <w:spacing w:line="360" w:lineRule="auto"/>
        <w:ind w:firstLineChars="200" w:firstLine="482"/>
        <w:rPr>
          <w:rFonts w:ascii="宋体" w:hAnsi="宋体" w:hint="eastAsia"/>
          <w:b/>
          <w:bCs/>
          <w:sz w:val="24"/>
        </w:rPr>
      </w:pPr>
      <w:r>
        <w:rPr>
          <w:rFonts w:ascii="宋体" w:hAnsi="宋体" w:hint="eastAsia"/>
          <w:b/>
          <w:bCs/>
          <w:sz w:val="24"/>
        </w:rPr>
        <w:t>五、响应文件的有效期</w:t>
      </w:r>
    </w:p>
    <w:p w14:paraId="48207E50" w14:textId="77777777" w:rsidR="00C77E7E" w:rsidRDefault="005319F2">
      <w:pPr>
        <w:adjustRightInd w:val="0"/>
        <w:snapToGrid w:val="0"/>
        <w:spacing w:line="360" w:lineRule="auto"/>
        <w:ind w:firstLineChars="200" w:firstLine="480"/>
        <w:rPr>
          <w:rFonts w:ascii="宋体" w:hAnsi="宋体" w:hint="eastAsia"/>
          <w:sz w:val="24"/>
        </w:rPr>
      </w:pPr>
      <w:r>
        <w:rPr>
          <w:rFonts w:ascii="宋体" w:hAnsi="宋体" w:hint="eastAsia"/>
          <w:sz w:val="24"/>
        </w:rPr>
        <w:t>1、从响应文件接收截止之日算起，</w:t>
      </w:r>
      <w:r>
        <w:rPr>
          <w:rFonts w:ascii="宋体" w:hAnsi="宋体"/>
          <w:b/>
          <w:bCs/>
          <w:sz w:val="24"/>
          <w:u w:val="single"/>
        </w:rPr>
        <w:t>60</w:t>
      </w:r>
      <w:r>
        <w:rPr>
          <w:rFonts w:ascii="宋体" w:hAnsi="宋体" w:hint="eastAsia"/>
          <w:b/>
          <w:bCs/>
          <w:sz w:val="24"/>
          <w:u w:val="single"/>
        </w:rPr>
        <w:t>（六十）</w:t>
      </w:r>
      <w:proofErr w:type="gramStart"/>
      <w:r>
        <w:rPr>
          <w:rFonts w:ascii="宋体" w:hAnsi="宋体" w:hint="eastAsia"/>
          <w:sz w:val="24"/>
        </w:rPr>
        <w:t>个日历天</w:t>
      </w:r>
      <w:proofErr w:type="gramEnd"/>
      <w:r>
        <w:rPr>
          <w:rFonts w:ascii="宋体" w:hAnsi="宋体" w:hint="eastAsia"/>
          <w:sz w:val="24"/>
        </w:rPr>
        <w:t>内响应文件应保持有效。有效期短于这个规定期限的，将被拒绝。</w:t>
      </w:r>
    </w:p>
    <w:p w14:paraId="4C09A2A6" w14:textId="77777777" w:rsidR="00C77E7E" w:rsidRDefault="005319F2">
      <w:pPr>
        <w:snapToGrid w:val="0"/>
        <w:spacing w:line="440" w:lineRule="exact"/>
        <w:ind w:firstLineChars="196" w:firstLine="470"/>
        <w:outlineLvl w:val="1"/>
        <w:rPr>
          <w:rFonts w:ascii="宋体" w:hAnsi="宋体" w:cs="宋体" w:hint="eastAsia"/>
          <w:b/>
          <w:sz w:val="24"/>
        </w:rPr>
      </w:pPr>
      <w:r>
        <w:rPr>
          <w:rFonts w:ascii="宋体" w:hAnsi="宋体" w:cs="宋体" w:hint="eastAsia"/>
          <w:sz w:val="24"/>
        </w:rPr>
        <w:t>2、在特殊情况下，采购人可与响应供应商协商延长响应文件的有效期。这种要求和答复都应以书面、传真、或电报的形式进行。同意延长有效期的响应供应商不能修改响应文件，拒绝接受延期要求的响应供应商的响应文件将被拒绝。</w:t>
      </w:r>
    </w:p>
    <w:p w14:paraId="4BCA3DD3" w14:textId="77777777" w:rsidR="00C77E7E" w:rsidRDefault="005319F2">
      <w:pPr>
        <w:adjustRightInd w:val="0"/>
        <w:snapToGrid w:val="0"/>
        <w:spacing w:line="360" w:lineRule="auto"/>
        <w:ind w:firstLineChars="200" w:firstLine="482"/>
        <w:rPr>
          <w:rFonts w:ascii="宋体" w:hAnsi="宋体" w:hint="eastAsia"/>
          <w:sz w:val="24"/>
        </w:rPr>
      </w:pPr>
      <w:r>
        <w:rPr>
          <w:rFonts w:ascii="宋体" w:hAnsi="宋体" w:hint="eastAsia"/>
          <w:b/>
          <w:bCs/>
          <w:sz w:val="24"/>
        </w:rPr>
        <w:t>六、报价准备</w:t>
      </w:r>
    </w:p>
    <w:p w14:paraId="45EE75B9" w14:textId="77777777" w:rsidR="00C77E7E" w:rsidRDefault="005319F2">
      <w:pPr>
        <w:snapToGrid w:val="0"/>
        <w:spacing w:line="360" w:lineRule="auto"/>
        <w:ind w:firstLineChars="200" w:firstLine="480"/>
        <w:rPr>
          <w:rFonts w:ascii="宋体" w:hAnsi="宋体" w:cs="宋体" w:hint="eastAsia"/>
          <w:sz w:val="24"/>
        </w:rPr>
      </w:pPr>
      <w:r>
        <w:rPr>
          <w:rFonts w:ascii="宋体" w:hAnsi="宋体" w:cs="宋体" w:hint="eastAsia"/>
          <w:sz w:val="24"/>
        </w:rPr>
        <w:t>1、本项目不接受任何有选择的报价。</w:t>
      </w:r>
    </w:p>
    <w:p w14:paraId="5F86FF31" w14:textId="77777777" w:rsidR="00C77E7E" w:rsidRDefault="005319F2">
      <w:pPr>
        <w:snapToGrid w:val="0"/>
        <w:spacing w:line="360" w:lineRule="auto"/>
        <w:ind w:firstLineChars="200" w:firstLine="480"/>
      </w:pPr>
      <w:r>
        <w:rPr>
          <w:rFonts w:ascii="宋体" w:hAnsi="宋体" w:cs="宋体" w:hint="eastAsia"/>
          <w:sz w:val="24"/>
          <w:lang w:bidi="ar"/>
        </w:rPr>
        <w:t>2、投标报价均以人民币为报价的币种。</w:t>
      </w:r>
    </w:p>
    <w:p w14:paraId="689F5E14" w14:textId="77777777" w:rsidR="00C77E7E" w:rsidRDefault="005319F2">
      <w:pPr>
        <w:adjustRightInd w:val="0"/>
        <w:snapToGrid w:val="0"/>
        <w:spacing w:line="480" w:lineRule="exact"/>
        <w:ind w:firstLineChars="200" w:firstLine="480"/>
        <w:rPr>
          <w:rFonts w:ascii="宋体" w:cs="宋体"/>
          <w:sz w:val="24"/>
          <w:szCs w:val="22"/>
        </w:rPr>
      </w:pPr>
      <w:r>
        <w:rPr>
          <w:rFonts w:ascii="宋体" w:cs="宋体" w:hint="eastAsia"/>
          <w:sz w:val="24"/>
          <w:szCs w:val="22"/>
        </w:rPr>
        <w:t>3、</w:t>
      </w:r>
      <w:r>
        <w:rPr>
          <w:rFonts w:asciiTheme="minorEastAsia" w:eastAsiaTheme="minorEastAsia" w:hAnsiTheme="minorEastAsia" w:cs="仿宋" w:hint="eastAsia"/>
          <w:b/>
          <w:sz w:val="24"/>
        </w:rPr>
        <w:t>投标报价包括劳务费、保险、利润、税金、政策性文件规定及合同包含的所有风险、责任等各项所有费用。</w:t>
      </w:r>
    </w:p>
    <w:p w14:paraId="32F79812" w14:textId="77777777" w:rsidR="00C77E7E" w:rsidRDefault="005319F2">
      <w:pPr>
        <w:snapToGrid w:val="0"/>
        <w:spacing w:line="360" w:lineRule="auto"/>
        <w:ind w:firstLineChars="200" w:firstLine="480"/>
        <w:rPr>
          <w:rFonts w:ascii="宋体" w:hAnsi="宋体" w:cs="宋体" w:hint="eastAsia"/>
          <w:sz w:val="24"/>
        </w:rPr>
      </w:pPr>
      <w:r>
        <w:rPr>
          <w:rFonts w:ascii="宋体" w:hAnsi="宋体" w:cs="宋体" w:hint="eastAsia"/>
          <w:sz w:val="24"/>
          <w:lang w:bidi="ar"/>
        </w:rPr>
        <w:t>4、供应商应详细阅读采购文件的全部内容，根据采购项目需求，准确制定相关工作方案等，必须对本采购项目全部进行报价，如有漏项，视同对本项目的优惠。不</w:t>
      </w:r>
      <w:r>
        <w:rPr>
          <w:rFonts w:ascii="宋体" w:hAnsi="宋体" w:cs="宋体" w:hint="eastAsia"/>
          <w:sz w:val="24"/>
          <w:lang w:bidi="ar"/>
        </w:rPr>
        <w:lastRenderedPageBreak/>
        <w:t>按采购文件的要求提供响应文件，导致报价无效，作无效标处理。</w:t>
      </w:r>
    </w:p>
    <w:p w14:paraId="385B37E2" w14:textId="77777777" w:rsidR="00C77E7E" w:rsidRDefault="005319F2">
      <w:pPr>
        <w:snapToGrid w:val="0"/>
        <w:spacing w:line="360" w:lineRule="auto"/>
        <w:ind w:firstLineChars="200" w:firstLine="482"/>
        <w:rPr>
          <w:rFonts w:ascii="宋体" w:hAnsi="宋体" w:cs="宋体" w:hint="eastAsia"/>
          <w:b/>
          <w:bCs/>
          <w:sz w:val="24"/>
          <w:lang w:bidi="ar"/>
        </w:rPr>
      </w:pPr>
      <w:r>
        <w:rPr>
          <w:rFonts w:ascii="宋体" w:hAnsi="宋体" w:cs="宋体" w:hint="eastAsia"/>
          <w:b/>
          <w:bCs/>
          <w:sz w:val="24"/>
          <w:lang w:bidi="ar"/>
        </w:rPr>
        <w:t>七</w:t>
      </w:r>
      <w:r>
        <w:rPr>
          <w:rFonts w:ascii="宋体" w:hAnsi="宋体" w:cs="宋体" w:hint="eastAsia"/>
          <w:b/>
          <w:bCs/>
          <w:sz w:val="24"/>
          <w:lang w:val="zh-CN" w:bidi="ar"/>
        </w:rPr>
        <w:t>、</w:t>
      </w:r>
      <w:r>
        <w:rPr>
          <w:rFonts w:ascii="宋体" w:hAnsi="宋体" w:cs="宋体" w:hint="eastAsia"/>
          <w:b/>
          <w:bCs/>
          <w:sz w:val="24"/>
          <w:lang w:bidi="ar"/>
        </w:rPr>
        <w:t>相关费用</w:t>
      </w:r>
    </w:p>
    <w:p w14:paraId="3F58849F" w14:textId="77777777" w:rsidR="00C77E7E" w:rsidRDefault="005319F2">
      <w:pPr>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1、供应商承担参与投标可能发生的全部费用，采购人在任何情况下均无义务和责任承担这些费用。</w:t>
      </w:r>
    </w:p>
    <w:p w14:paraId="48EB5B26" w14:textId="77777777" w:rsidR="00C77E7E" w:rsidRDefault="005319F2">
      <w:pPr>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2、采购人不收取任何费用。</w:t>
      </w:r>
    </w:p>
    <w:p w14:paraId="18DD2CE5" w14:textId="77777777" w:rsidR="00C77E7E" w:rsidRPr="00CB7F7C" w:rsidRDefault="005319F2">
      <w:pPr>
        <w:snapToGrid w:val="0"/>
        <w:spacing w:line="360" w:lineRule="auto"/>
        <w:ind w:firstLineChars="200" w:firstLine="482"/>
        <w:outlineLvl w:val="1"/>
        <w:rPr>
          <w:rFonts w:ascii="宋体" w:hAnsi="宋体" w:cs="宋体" w:hint="eastAsia"/>
          <w:b/>
          <w:bCs/>
          <w:sz w:val="24"/>
          <w:lang w:val="zh-CN"/>
        </w:rPr>
      </w:pPr>
      <w:r w:rsidRPr="00CB7F7C">
        <w:rPr>
          <w:rFonts w:ascii="宋体" w:hAnsi="宋体" w:cs="宋体" w:hint="eastAsia"/>
          <w:b/>
          <w:bCs/>
          <w:sz w:val="24"/>
          <w:lang w:bidi="ar"/>
        </w:rPr>
        <w:t>八、</w:t>
      </w:r>
      <w:r w:rsidRPr="00CB7F7C">
        <w:rPr>
          <w:rFonts w:ascii="宋体" w:hAnsi="宋体" w:cs="宋体" w:hint="eastAsia"/>
          <w:b/>
          <w:bCs/>
          <w:sz w:val="24"/>
          <w:lang w:val="zh-CN" w:bidi="ar"/>
        </w:rPr>
        <w:t>履约保证金</w:t>
      </w:r>
    </w:p>
    <w:p w14:paraId="6582662A" w14:textId="77777777" w:rsidR="00C77E7E" w:rsidRDefault="005319F2">
      <w:pPr>
        <w:snapToGrid w:val="0"/>
        <w:spacing w:line="360" w:lineRule="auto"/>
        <w:ind w:firstLineChars="200" w:firstLine="480"/>
        <w:outlineLvl w:val="1"/>
        <w:rPr>
          <w:rFonts w:ascii="宋体" w:hAnsi="宋体" w:cs="仿宋" w:hint="eastAsia"/>
          <w:sz w:val="24"/>
          <w:lang w:bidi="ar"/>
        </w:rPr>
      </w:pPr>
      <w:r>
        <w:rPr>
          <w:rFonts w:ascii="宋体" w:hAnsi="宋体" w:cs="仿宋" w:hint="eastAsia"/>
          <w:sz w:val="24"/>
          <w:lang w:bidi="ar"/>
        </w:rPr>
        <w:t>不收取</w:t>
      </w:r>
    </w:p>
    <w:p w14:paraId="6F7EFDD4" w14:textId="77777777" w:rsidR="00C77E7E" w:rsidRDefault="005319F2">
      <w:pPr>
        <w:snapToGrid w:val="0"/>
        <w:spacing w:line="360" w:lineRule="auto"/>
        <w:ind w:firstLineChars="200" w:firstLine="482"/>
        <w:outlineLvl w:val="1"/>
        <w:rPr>
          <w:rFonts w:ascii="宋体" w:hAnsi="宋体" w:cs="宋体" w:hint="eastAsia"/>
          <w:b/>
          <w:bCs/>
          <w:sz w:val="24"/>
          <w:lang w:val="zh-CN"/>
        </w:rPr>
      </w:pPr>
      <w:r>
        <w:rPr>
          <w:rFonts w:ascii="宋体" w:hAnsi="宋体" w:cs="宋体" w:hint="eastAsia"/>
          <w:b/>
          <w:bCs/>
          <w:sz w:val="24"/>
          <w:lang w:bidi="ar"/>
        </w:rPr>
        <w:t>九</w:t>
      </w:r>
      <w:r>
        <w:rPr>
          <w:rFonts w:ascii="宋体" w:hAnsi="宋体" w:cs="宋体" w:hint="eastAsia"/>
          <w:b/>
          <w:bCs/>
          <w:sz w:val="24"/>
          <w:lang w:val="zh-CN" w:bidi="ar"/>
        </w:rPr>
        <w:t>、签订合同</w:t>
      </w:r>
    </w:p>
    <w:p w14:paraId="37DAA63D" w14:textId="77777777" w:rsidR="00C77E7E" w:rsidRDefault="005319F2">
      <w:pPr>
        <w:snapToGrid w:val="0"/>
        <w:spacing w:line="360" w:lineRule="auto"/>
        <w:ind w:firstLineChars="200" w:firstLine="480"/>
        <w:outlineLvl w:val="1"/>
        <w:rPr>
          <w:rFonts w:ascii="宋体" w:hAnsi="宋体" w:cs="仿宋" w:hint="eastAsia"/>
          <w:sz w:val="24"/>
        </w:rPr>
      </w:pPr>
      <w:r>
        <w:rPr>
          <w:rFonts w:ascii="宋体" w:hAnsi="宋体" w:cs="仿宋" w:hint="eastAsia"/>
          <w:sz w:val="24"/>
          <w:lang w:bidi="ar"/>
        </w:rPr>
        <w:t>成交供应商在成交通知书发出之日起30日内，凭“中标（成交）通知书”和“履约保证金”的缴纳凭证，与采购人签订书面合同，中标（成交）</w:t>
      </w:r>
      <w:proofErr w:type="gramStart"/>
      <w:r>
        <w:rPr>
          <w:rFonts w:ascii="宋体" w:hAnsi="宋体" w:cs="仿宋" w:hint="eastAsia"/>
          <w:sz w:val="24"/>
          <w:lang w:bidi="ar"/>
        </w:rPr>
        <w:t>供应商无正当</w:t>
      </w:r>
      <w:proofErr w:type="gramEnd"/>
      <w:r>
        <w:rPr>
          <w:rFonts w:ascii="宋体" w:hAnsi="宋体" w:cs="仿宋" w:hint="eastAsia"/>
          <w:sz w:val="24"/>
          <w:lang w:bidi="ar"/>
        </w:rPr>
        <w:t>理由拒签合同的，采购人取消成交资格，给采购人造成损失的，中标（成交）供应商应当赔偿损失。</w:t>
      </w:r>
    </w:p>
    <w:p w14:paraId="17BFE22C" w14:textId="77777777" w:rsidR="00C77E7E" w:rsidRDefault="00C77E7E">
      <w:pPr>
        <w:snapToGrid w:val="0"/>
        <w:spacing w:line="360" w:lineRule="auto"/>
        <w:ind w:firstLineChars="200" w:firstLine="480"/>
        <w:outlineLvl w:val="1"/>
        <w:rPr>
          <w:rFonts w:asciiTheme="minorEastAsia" w:eastAsiaTheme="minorEastAsia" w:hAnsiTheme="minorEastAsia" w:cs="仿宋" w:hint="eastAsia"/>
          <w:sz w:val="24"/>
        </w:rPr>
      </w:pPr>
    </w:p>
    <w:p w14:paraId="44CB04BC" w14:textId="77777777" w:rsidR="00C77E7E" w:rsidRDefault="00C77E7E">
      <w:pPr>
        <w:adjustRightInd w:val="0"/>
        <w:snapToGrid w:val="0"/>
        <w:spacing w:line="360" w:lineRule="auto"/>
        <w:ind w:firstLineChars="200" w:firstLine="720"/>
        <w:jc w:val="center"/>
        <w:rPr>
          <w:rFonts w:asciiTheme="minorEastAsia" w:eastAsiaTheme="minorEastAsia" w:hAnsiTheme="minorEastAsia" w:hint="eastAsia"/>
          <w:bCs/>
          <w:sz w:val="36"/>
          <w:szCs w:val="36"/>
        </w:rPr>
      </w:pPr>
    </w:p>
    <w:p w14:paraId="64A61479" w14:textId="77777777" w:rsidR="00C77E7E" w:rsidRDefault="005319F2">
      <w:pPr>
        <w:ind w:firstLine="720"/>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br w:type="page"/>
      </w:r>
    </w:p>
    <w:p w14:paraId="43FB3553" w14:textId="77777777" w:rsidR="00C77E7E" w:rsidRDefault="005319F2">
      <w:pPr>
        <w:keepNext/>
        <w:pageBreakBefore/>
        <w:spacing w:before="120" w:after="120" w:line="360" w:lineRule="auto"/>
        <w:ind w:firstLineChars="800" w:firstLine="2891"/>
        <w:outlineLvl w:val="0"/>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lastRenderedPageBreak/>
        <w:t>第三部分</w:t>
      </w:r>
      <w:r>
        <w:rPr>
          <w:rFonts w:asciiTheme="minorEastAsia" w:eastAsiaTheme="minorEastAsia" w:hAnsiTheme="minorEastAsia"/>
          <w:b/>
          <w:sz w:val="36"/>
          <w:szCs w:val="36"/>
        </w:rPr>
        <w:t>项目需求</w:t>
      </w:r>
    </w:p>
    <w:p w14:paraId="5175095B" w14:textId="77777777" w:rsidR="00C77E7E" w:rsidRDefault="005319F2">
      <w:pPr>
        <w:spacing w:line="360" w:lineRule="auto"/>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项目属性:服务类项目</w:t>
      </w:r>
    </w:p>
    <w:p w14:paraId="7FFF85EA" w14:textId="77777777" w:rsidR="00C77E7E" w:rsidRDefault="005319F2">
      <w:pPr>
        <w:adjustRightInd w:val="0"/>
        <w:snapToGrid w:val="0"/>
        <w:spacing w:line="360" w:lineRule="auto"/>
        <w:ind w:firstLine="482"/>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一、采购标的清单</w:t>
      </w:r>
    </w:p>
    <w:tbl>
      <w:tblPr>
        <w:tblStyle w:val="af4"/>
        <w:tblW w:w="0" w:type="auto"/>
        <w:tblInd w:w="743" w:type="dxa"/>
        <w:tblLook w:val="04A0" w:firstRow="1" w:lastRow="0" w:firstColumn="1" w:lastColumn="0" w:noHBand="0" w:noVBand="1"/>
      </w:tblPr>
      <w:tblGrid>
        <w:gridCol w:w="1081"/>
        <w:gridCol w:w="3058"/>
        <w:gridCol w:w="3635"/>
      </w:tblGrid>
      <w:tr w:rsidR="00C77E7E" w14:paraId="7ED99DBE" w14:textId="77777777">
        <w:trPr>
          <w:trHeight w:val="454"/>
        </w:trPr>
        <w:tc>
          <w:tcPr>
            <w:tcW w:w="1081" w:type="dxa"/>
            <w:noWrap/>
            <w:vAlign w:val="center"/>
          </w:tcPr>
          <w:p w14:paraId="7FE77CC3" w14:textId="77777777" w:rsidR="00C77E7E" w:rsidRDefault="005319F2">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分包</w:t>
            </w:r>
          </w:p>
        </w:tc>
        <w:tc>
          <w:tcPr>
            <w:tcW w:w="3058" w:type="dxa"/>
            <w:noWrap/>
            <w:vAlign w:val="center"/>
          </w:tcPr>
          <w:p w14:paraId="170AE543" w14:textId="77777777" w:rsidR="00C77E7E" w:rsidRDefault="005319F2">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采购标的</w:t>
            </w:r>
          </w:p>
        </w:tc>
        <w:tc>
          <w:tcPr>
            <w:tcW w:w="3635" w:type="dxa"/>
            <w:noWrap/>
            <w:vAlign w:val="center"/>
          </w:tcPr>
          <w:p w14:paraId="7F48D0F6" w14:textId="77777777" w:rsidR="00C77E7E" w:rsidRDefault="005319F2">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对应中小企业划分标准所属行业</w:t>
            </w:r>
          </w:p>
        </w:tc>
      </w:tr>
      <w:tr w:rsidR="00C77E7E" w14:paraId="17F39B9E" w14:textId="77777777">
        <w:trPr>
          <w:trHeight w:val="454"/>
        </w:trPr>
        <w:tc>
          <w:tcPr>
            <w:tcW w:w="1081" w:type="dxa"/>
            <w:noWrap/>
            <w:vAlign w:val="center"/>
          </w:tcPr>
          <w:p w14:paraId="5D799903" w14:textId="77777777" w:rsidR="00C77E7E" w:rsidRDefault="005319F2">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1</w:t>
            </w:r>
          </w:p>
        </w:tc>
        <w:tc>
          <w:tcPr>
            <w:tcW w:w="3058" w:type="dxa"/>
            <w:noWrap/>
            <w:vAlign w:val="center"/>
          </w:tcPr>
          <w:p w14:paraId="52C852F6" w14:textId="77777777" w:rsidR="00C77E7E" w:rsidRDefault="005319F2">
            <w:pPr>
              <w:tabs>
                <w:tab w:val="left" w:pos="2022"/>
              </w:tabs>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南通市城市照明管理处2026年度</w:t>
            </w:r>
            <w:proofErr w:type="gramStart"/>
            <w:r>
              <w:rPr>
                <w:rFonts w:asciiTheme="minorEastAsia" w:eastAsiaTheme="minorEastAsia" w:hAnsiTheme="minorEastAsia" w:cs="宋体" w:hint="eastAsia"/>
                <w:kern w:val="0"/>
                <w:sz w:val="24"/>
              </w:rPr>
              <w:t>车辆维保项目</w:t>
            </w:r>
            <w:proofErr w:type="gramEnd"/>
          </w:p>
        </w:tc>
        <w:tc>
          <w:tcPr>
            <w:tcW w:w="3635" w:type="dxa"/>
            <w:noWrap/>
            <w:vAlign w:val="center"/>
          </w:tcPr>
          <w:p w14:paraId="55712383" w14:textId="77777777" w:rsidR="00C77E7E" w:rsidRDefault="005319F2">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hint="eastAsia"/>
                <w:sz w:val="24"/>
                <w:shd w:val="clear" w:color="auto" w:fill="FFFFFF"/>
              </w:rPr>
              <w:t>其他未列明行业</w:t>
            </w:r>
          </w:p>
        </w:tc>
      </w:tr>
    </w:tbl>
    <w:p w14:paraId="1315DEFC" w14:textId="77777777" w:rsidR="00C77E7E" w:rsidRDefault="005319F2">
      <w:pPr>
        <w:snapToGrid w:val="0"/>
        <w:spacing w:before="120" w:after="120" w:line="360" w:lineRule="auto"/>
        <w:ind w:firstLine="482"/>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二、技术要求</w:t>
      </w:r>
    </w:p>
    <w:p w14:paraId="0CB2ABBD" w14:textId="77777777" w:rsidR="00C77E7E" w:rsidRDefault="005319F2">
      <w:pPr>
        <w:widowControl/>
        <w:spacing w:line="360" w:lineRule="auto"/>
        <w:ind w:firstLine="482"/>
        <w:jc w:val="left"/>
        <w:rPr>
          <w:rFonts w:asciiTheme="minorEastAsia" w:eastAsiaTheme="minorEastAsia" w:hAnsiTheme="minorEastAsia" w:cs="宋体" w:hint="eastAsia"/>
          <w:b/>
          <w:bCs/>
          <w:sz w:val="24"/>
        </w:rPr>
      </w:pPr>
      <w:r>
        <w:rPr>
          <w:rFonts w:asciiTheme="minorEastAsia" w:eastAsiaTheme="minorEastAsia" w:hAnsiTheme="minorEastAsia" w:cs="宋体" w:hint="eastAsia"/>
          <w:b/>
          <w:sz w:val="24"/>
          <w:lang w:val="zh-CN"/>
        </w:rPr>
        <w:t>（</w:t>
      </w:r>
      <w:r>
        <w:rPr>
          <w:rFonts w:asciiTheme="minorEastAsia" w:eastAsiaTheme="minorEastAsia" w:hAnsiTheme="minorEastAsia" w:cs="宋体" w:hint="eastAsia"/>
          <w:b/>
          <w:sz w:val="24"/>
        </w:rPr>
        <w:t>一</w:t>
      </w:r>
      <w:r>
        <w:rPr>
          <w:rFonts w:asciiTheme="minorEastAsia" w:eastAsiaTheme="minorEastAsia" w:hAnsiTheme="minorEastAsia" w:cs="宋体" w:hint="eastAsia"/>
          <w:b/>
          <w:sz w:val="24"/>
          <w:lang w:val="zh-CN"/>
        </w:rPr>
        <w:t>）</w:t>
      </w:r>
      <w:r>
        <w:rPr>
          <w:rFonts w:asciiTheme="minorEastAsia" w:eastAsiaTheme="minorEastAsia" w:hAnsiTheme="minorEastAsia" w:cs="宋体" w:hint="eastAsia"/>
          <w:b/>
          <w:bCs/>
          <w:sz w:val="24"/>
        </w:rPr>
        <w:t>采购标的需执行的国家相关标准、行业标准、地方标准或者其他标准、规范</w:t>
      </w:r>
    </w:p>
    <w:p w14:paraId="5A596757" w14:textId="77777777" w:rsidR="00C77E7E" w:rsidRDefault="005319F2">
      <w:pPr>
        <w:widowControl/>
        <w:spacing w:line="360" w:lineRule="auto"/>
        <w:ind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《汽车维修业经营业务条件》（GB/T 16739）、《江苏省机动车维修结算工时定额与收费指南》（2014版）（如未来有新</w:t>
      </w:r>
      <w:proofErr w:type="gramStart"/>
      <w:r>
        <w:rPr>
          <w:rFonts w:asciiTheme="minorEastAsia" w:eastAsiaTheme="minorEastAsia" w:hAnsiTheme="minorEastAsia" w:cs="宋体" w:hint="eastAsia"/>
          <w:sz w:val="24"/>
        </w:rPr>
        <w:t>规</w:t>
      </w:r>
      <w:proofErr w:type="gramEnd"/>
      <w:r>
        <w:rPr>
          <w:rFonts w:asciiTheme="minorEastAsia" w:eastAsiaTheme="minorEastAsia" w:hAnsiTheme="minorEastAsia" w:cs="宋体" w:hint="eastAsia"/>
          <w:sz w:val="24"/>
        </w:rPr>
        <w:t>，按新</w:t>
      </w:r>
      <w:proofErr w:type="gramStart"/>
      <w:r>
        <w:rPr>
          <w:rFonts w:asciiTheme="minorEastAsia" w:eastAsiaTheme="minorEastAsia" w:hAnsiTheme="minorEastAsia" w:cs="宋体" w:hint="eastAsia"/>
          <w:sz w:val="24"/>
        </w:rPr>
        <w:t>规</w:t>
      </w:r>
      <w:proofErr w:type="gramEnd"/>
      <w:r>
        <w:rPr>
          <w:rFonts w:asciiTheme="minorEastAsia" w:eastAsiaTheme="minorEastAsia" w:hAnsiTheme="minorEastAsia" w:cs="宋体" w:hint="eastAsia"/>
          <w:sz w:val="24"/>
        </w:rPr>
        <w:t>执行）</w:t>
      </w:r>
    </w:p>
    <w:p w14:paraId="238BE67C" w14:textId="77777777" w:rsidR="00C77E7E" w:rsidRDefault="005319F2">
      <w:pPr>
        <w:widowControl/>
        <w:spacing w:line="360" w:lineRule="auto"/>
        <w:ind w:firstLine="482"/>
        <w:jc w:val="left"/>
        <w:rPr>
          <w:rFonts w:asciiTheme="minorEastAsia" w:eastAsiaTheme="minorEastAsia" w:hAnsiTheme="minorEastAsia" w:cs="宋体" w:hint="eastAsia"/>
          <w:b/>
          <w:sz w:val="24"/>
          <w:lang w:val="zh-CN"/>
        </w:rPr>
      </w:pPr>
      <w:r>
        <w:rPr>
          <w:rFonts w:asciiTheme="minorEastAsia" w:eastAsiaTheme="minorEastAsia" w:hAnsiTheme="minorEastAsia" w:cs="宋体" w:hint="eastAsia"/>
          <w:b/>
          <w:sz w:val="24"/>
          <w:lang w:val="zh-CN"/>
        </w:rPr>
        <w:t>（</w:t>
      </w:r>
      <w:r>
        <w:rPr>
          <w:rFonts w:asciiTheme="minorEastAsia" w:eastAsiaTheme="minorEastAsia" w:hAnsiTheme="minorEastAsia" w:cs="宋体" w:hint="eastAsia"/>
          <w:b/>
          <w:sz w:val="24"/>
        </w:rPr>
        <w:t>二</w:t>
      </w:r>
      <w:r>
        <w:rPr>
          <w:rFonts w:asciiTheme="minorEastAsia" w:eastAsiaTheme="minorEastAsia" w:hAnsiTheme="minorEastAsia" w:cs="宋体" w:hint="eastAsia"/>
          <w:b/>
          <w:sz w:val="24"/>
          <w:lang w:val="zh-CN"/>
        </w:rPr>
        <w:t>）采购标的需满足的质量、安全、技术规格、物理特性等要求</w:t>
      </w:r>
    </w:p>
    <w:p w14:paraId="7A6EF786" w14:textId="77777777" w:rsidR="0063378C" w:rsidRPr="0063378C" w:rsidRDefault="0063378C" w:rsidP="0063378C">
      <w:pPr>
        <w:widowControl/>
        <w:spacing w:before="100" w:after="100" w:line="480" w:lineRule="exact"/>
        <w:ind w:firstLine="472"/>
        <w:jc w:val="left"/>
      </w:pPr>
      <w:r w:rsidRPr="0063378C">
        <w:rPr>
          <w:rFonts w:ascii="宋体" w:hAnsi="宋体" w:cs="方正仿宋_GBK" w:hint="eastAsia"/>
          <w:kern w:val="0"/>
          <w:sz w:val="24"/>
        </w:rPr>
        <w:t>表</w:t>
      </w:r>
      <w:proofErr w:type="gramStart"/>
      <w:r w:rsidRPr="0063378C">
        <w:rPr>
          <w:rFonts w:ascii="宋体" w:hAnsi="宋体" w:cs="方正仿宋_GBK" w:hint="eastAsia"/>
          <w:kern w:val="0"/>
          <w:sz w:val="24"/>
        </w:rPr>
        <w:t>一</w:t>
      </w:r>
      <w:proofErr w:type="gramEnd"/>
      <w:r w:rsidRPr="0063378C">
        <w:rPr>
          <w:rFonts w:ascii="宋体" w:hAnsi="宋体" w:cs="方正仿宋_GBK" w:hint="eastAsia"/>
          <w:kern w:val="0"/>
          <w:sz w:val="24"/>
        </w:rPr>
        <w:t>：</w:t>
      </w:r>
      <w:proofErr w:type="gramStart"/>
      <w:r w:rsidRPr="0063378C">
        <w:rPr>
          <w:rFonts w:ascii="宋体" w:hAnsi="宋体" w:cs="方正仿宋_GBK" w:hint="eastAsia"/>
          <w:kern w:val="0"/>
          <w:sz w:val="24"/>
        </w:rPr>
        <w:t>维保内容</w:t>
      </w:r>
      <w:proofErr w:type="gramEnd"/>
      <w:r w:rsidRPr="0063378C">
        <w:rPr>
          <w:rFonts w:ascii="宋体" w:hAnsi="宋体" w:cs="方正仿宋_GBK" w:hint="eastAsia"/>
          <w:kern w:val="0"/>
          <w:sz w:val="24"/>
        </w:rPr>
        <w:t>及最高限价</w:t>
      </w:r>
    </w:p>
    <w:tbl>
      <w:tblPr>
        <w:tblW w:w="8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3"/>
        <w:gridCol w:w="864"/>
        <w:gridCol w:w="864"/>
        <w:gridCol w:w="864"/>
        <w:gridCol w:w="864"/>
        <w:gridCol w:w="864"/>
        <w:gridCol w:w="864"/>
        <w:gridCol w:w="864"/>
        <w:gridCol w:w="1104"/>
      </w:tblGrid>
      <w:tr w:rsidR="0063378C" w:rsidRPr="0063378C" w14:paraId="65D23927" w14:textId="77777777" w:rsidTr="00207C82">
        <w:trPr>
          <w:trHeight w:val="1117"/>
          <w:tblHeader/>
          <w:jc w:val="center"/>
        </w:trPr>
        <w:tc>
          <w:tcPr>
            <w:tcW w:w="1313" w:type="dxa"/>
            <w:tcBorders>
              <w:tl2br w:val="nil"/>
              <w:tr2bl w:val="nil"/>
            </w:tcBorders>
            <w:noWrap/>
            <w:vAlign w:val="center"/>
          </w:tcPr>
          <w:p w14:paraId="0E1AD1AF" w14:textId="77777777" w:rsidR="0063378C" w:rsidRPr="0063378C" w:rsidRDefault="0063378C" w:rsidP="0063378C">
            <w:pPr>
              <w:widowControl/>
              <w:snapToGrid w:val="0"/>
              <w:ind w:firstLine="353"/>
              <w:rPr>
                <w:rFonts w:ascii="宋体" w:hAnsi="宋体" w:cs="宋体" w:hint="eastAsia"/>
                <w:b/>
                <w:kern w:val="0"/>
                <w:sz w:val="18"/>
                <w:szCs w:val="18"/>
              </w:rPr>
            </w:pPr>
            <w:r w:rsidRPr="0063378C">
              <w:rPr>
                <w:rFonts w:ascii="宋体" w:hAnsi="宋体" w:cs="宋体" w:hint="eastAsia"/>
                <w:b/>
                <w:kern w:val="0"/>
                <w:sz w:val="18"/>
                <w:szCs w:val="18"/>
              </w:rPr>
              <w:t xml:space="preserve">车辆类型 </w:t>
            </w:r>
          </w:p>
          <w:p w14:paraId="35EADFBF" w14:textId="77777777" w:rsidR="0063378C" w:rsidRPr="0063378C" w:rsidRDefault="0063378C" w:rsidP="0063378C">
            <w:pPr>
              <w:widowControl/>
              <w:spacing w:line="360" w:lineRule="auto"/>
              <w:ind w:firstLine="353"/>
              <w:jc w:val="center"/>
              <w:rPr>
                <w:rFonts w:ascii="宋体" w:hAnsi="宋体" w:cs="宋体" w:hint="eastAsia"/>
                <w:b/>
                <w:kern w:val="0"/>
                <w:sz w:val="18"/>
                <w:szCs w:val="18"/>
              </w:rPr>
            </w:pPr>
            <w:proofErr w:type="gramStart"/>
            <w:r w:rsidRPr="0063378C">
              <w:rPr>
                <w:rFonts w:ascii="宋体" w:hAnsi="宋体" w:cs="宋体" w:hint="eastAsia"/>
                <w:b/>
                <w:kern w:val="0"/>
                <w:sz w:val="18"/>
                <w:szCs w:val="18"/>
              </w:rPr>
              <w:t>维保内容</w:t>
            </w:r>
            <w:proofErr w:type="gramEnd"/>
          </w:p>
        </w:tc>
        <w:tc>
          <w:tcPr>
            <w:tcW w:w="864" w:type="dxa"/>
            <w:tcBorders>
              <w:tl2br w:val="nil"/>
              <w:tr2bl w:val="nil"/>
            </w:tcBorders>
            <w:noWrap/>
            <w:vAlign w:val="center"/>
          </w:tcPr>
          <w:p w14:paraId="0E966C92" w14:textId="77777777" w:rsidR="0063378C" w:rsidRPr="0063378C" w:rsidRDefault="0063378C" w:rsidP="0063378C">
            <w:pPr>
              <w:widowControl/>
              <w:spacing w:line="360" w:lineRule="auto"/>
              <w:jc w:val="center"/>
              <w:rPr>
                <w:rFonts w:ascii="宋体" w:hAnsi="宋体" w:cs="宋体" w:hint="eastAsia"/>
                <w:b/>
                <w:bCs/>
                <w:kern w:val="0"/>
                <w:sz w:val="18"/>
                <w:szCs w:val="18"/>
              </w:rPr>
            </w:pPr>
            <w:r w:rsidRPr="0063378C">
              <w:rPr>
                <w:rFonts w:ascii="宋体" w:hAnsi="宋体" w:cs="宋体" w:hint="eastAsia"/>
                <w:b/>
                <w:bCs/>
                <w:kern w:val="0"/>
                <w:sz w:val="18"/>
                <w:szCs w:val="18"/>
              </w:rPr>
              <w:t>汽机油</w:t>
            </w:r>
          </w:p>
        </w:tc>
        <w:tc>
          <w:tcPr>
            <w:tcW w:w="864" w:type="dxa"/>
            <w:tcBorders>
              <w:tl2br w:val="nil"/>
              <w:tr2bl w:val="nil"/>
            </w:tcBorders>
            <w:noWrap/>
            <w:vAlign w:val="center"/>
          </w:tcPr>
          <w:p w14:paraId="3BCFC9C6" w14:textId="77777777" w:rsidR="0063378C" w:rsidRPr="0063378C" w:rsidRDefault="0063378C" w:rsidP="0063378C">
            <w:pPr>
              <w:widowControl/>
              <w:spacing w:line="360" w:lineRule="auto"/>
              <w:jc w:val="center"/>
              <w:rPr>
                <w:rFonts w:ascii="宋体" w:hAnsi="宋体" w:cs="宋体" w:hint="eastAsia"/>
                <w:b/>
                <w:bCs/>
                <w:kern w:val="0"/>
                <w:sz w:val="18"/>
                <w:szCs w:val="18"/>
              </w:rPr>
            </w:pPr>
            <w:r w:rsidRPr="0063378C">
              <w:rPr>
                <w:rFonts w:ascii="宋体" w:hAnsi="宋体" w:cs="宋体" w:hint="eastAsia"/>
                <w:b/>
                <w:bCs/>
                <w:kern w:val="0"/>
                <w:sz w:val="18"/>
                <w:szCs w:val="18"/>
              </w:rPr>
              <w:t>柴机油</w:t>
            </w:r>
          </w:p>
        </w:tc>
        <w:tc>
          <w:tcPr>
            <w:tcW w:w="864" w:type="dxa"/>
            <w:tcBorders>
              <w:tl2br w:val="nil"/>
              <w:tr2bl w:val="nil"/>
            </w:tcBorders>
            <w:noWrap/>
            <w:vAlign w:val="center"/>
          </w:tcPr>
          <w:p w14:paraId="2D7C7544" w14:textId="77777777" w:rsidR="0063378C" w:rsidRPr="0063378C" w:rsidRDefault="0063378C" w:rsidP="0063378C">
            <w:pPr>
              <w:widowControl/>
              <w:spacing w:line="360" w:lineRule="auto"/>
              <w:jc w:val="center"/>
              <w:rPr>
                <w:rFonts w:ascii="宋体" w:hAnsi="宋体" w:cs="宋体" w:hint="eastAsia"/>
                <w:b/>
                <w:bCs/>
                <w:kern w:val="0"/>
                <w:sz w:val="18"/>
                <w:szCs w:val="18"/>
              </w:rPr>
            </w:pPr>
            <w:proofErr w:type="gramStart"/>
            <w:r w:rsidRPr="0063378C">
              <w:rPr>
                <w:rFonts w:ascii="宋体" w:hAnsi="宋体" w:cs="宋体" w:hint="eastAsia"/>
                <w:b/>
                <w:bCs/>
                <w:kern w:val="0"/>
                <w:sz w:val="18"/>
                <w:szCs w:val="18"/>
              </w:rPr>
              <w:t>机滤</w:t>
            </w:r>
            <w:proofErr w:type="gramEnd"/>
          </w:p>
        </w:tc>
        <w:tc>
          <w:tcPr>
            <w:tcW w:w="864" w:type="dxa"/>
            <w:tcBorders>
              <w:tl2br w:val="nil"/>
              <w:tr2bl w:val="nil"/>
            </w:tcBorders>
            <w:noWrap/>
            <w:vAlign w:val="center"/>
          </w:tcPr>
          <w:p w14:paraId="1AAB7E5B" w14:textId="77777777" w:rsidR="0063378C" w:rsidRPr="0063378C" w:rsidRDefault="0063378C" w:rsidP="0063378C">
            <w:pPr>
              <w:widowControl/>
              <w:spacing w:line="360" w:lineRule="auto"/>
              <w:jc w:val="center"/>
              <w:rPr>
                <w:rFonts w:ascii="宋体" w:hAnsi="宋体" w:cs="宋体" w:hint="eastAsia"/>
                <w:b/>
                <w:bCs/>
                <w:kern w:val="0"/>
                <w:sz w:val="18"/>
                <w:szCs w:val="18"/>
              </w:rPr>
            </w:pPr>
            <w:proofErr w:type="gramStart"/>
            <w:r w:rsidRPr="0063378C">
              <w:rPr>
                <w:rFonts w:ascii="宋体" w:hAnsi="宋体" w:cs="宋体" w:hint="eastAsia"/>
                <w:b/>
                <w:bCs/>
                <w:kern w:val="0"/>
                <w:sz w:val="18"/>
                <w:szCs w:val="18"/>
              </w:rPr>
              <w:t>空滤</w:t>
            </w:r>
            <w:proofErr w:type="gramEnd"/>
          </w:p>
        </w:tc>
        <w:tc>
          <w:tcPr>
            <w:tcW w:w="864" w:type="dxa"/>
            <w:tcBorders>
              <w:tl2br w:val="nil"/>
              <w:tr2bl w:val="nil"/>
            </w:tcBorders>
            <w:noWrap/>
            <w:vAlign w:val="center"/>
          </w:tcPr>
          <w:p w14:paraId="401B3BEE" w14:textId="77777777" w:rsidR="0063378C" w:rsidRPr="0063378C" w:rsidRDefault="0063378C" w:rsidP="0063378C">
            <w:pPr>
              <w:jc w:val="center"/>
              <w:rPr>
                <w:b/>
                <w:sz w:val="18"/>
                <w:szCs w:val="18"/>
              </w:rPr>
            </w:pPr>
            <w:proofErr w:type="gramStart"/>
            <w:r w:rsidRPr="0063378C">
              <w:rPr>
                <w:rFonts w:hint="eastAsia"/>
                <w:b/>
                <w:sz w:val="18"/>
                <w:szCs w:val="18"/>
              </w:rPr>
              <w:t>汽滤</w:t>
            </w:r>
            <w:proofErr w:type="gramEnd"/>
          </w:p>
        </w:tc>
        <w:tc>
          <w:tcPr>
            <w:tcW w:w="864" w:type="dxa"/>
            <w:tcBorders>
              <w:tl2br w:val="nil"/>
              <w:tr2bl w:val="nil"/>
            </w:tcBorders>
            <w:noWrap/>
            <w:vAlign w:val="center"/>
          </w:tcPr>
          <w:p w14:paraId="6FD6EF40" w14:textId="77777777" w:rsidR="0063378C" w:rsidRPr="0063378C" w:rsidRDefault="0063378C" w:rsidP="0063378C">
            <w:pPr>
              <w:jc w:val="center"/>
              <w:rPr>
                <w:b/>
                <w:sz w:val="18"/>
                <w:szCs w:val="18"/>
              </w:rPr>
            </w:pPr>
            <w:proofErr w:type="gramStart"/>
            <w:r w:rsidRPr="0063378C">
              <w:rPr>
                <w:rFonts w:hint="eastAsia"/>
                <w:b/>
                <w:sz w:val="18"/>
                <w:szCs w:val="18"/>
              </w:rPr>
              <w:t>柴滤</w:t>
            </w:r>
            <w:proofErr w:type="gramEnd"/>
          </w:p>
        </w:tc>
        <w:tc>
          <w:tcPr>
            <w:tcW w:w="864" w:type="dxa"/>
            <w:tcBorders>
              <w:tl2br w:val="nil"/>
              <w:tr2bl w:val="nil"/>
            </w:tcBorders>
            <w:noWrap/>
            <w:vAlign w:val="center"/>
          </w:tcPr>
          <w:p w14:paraId="23A569A1" w14:textId="77777777" w:rsidR="0063378C" w:rsidRPr="0063378C" w:rsidRDefault="0063378C" w:rsidP="0063378C">
            <w:pPr>
              <w:widowControl/>
              <w:spacing w:line="360" w:lineRule="auto"/>
              <w:jc w:val="center"/>
              <w:rPr>
                <w:rFonts w:ascii="宋体" w:hAnsi="宋体" w:cs="宋体" w:hint="eastAsia"/>
                <w:b/>
                <w:bCs/>
                <w:kern w:val="0"/>
                <w:sz w:val="18"/>
                <w:szCs w:val="18"/>
              </w:rPr>
            </w:pPr>
            <w:r w:rsidRPr="0063378C">
              <w:rPr>
                <w:rFonts w:ascii="宋体" w:hAnsi="宋体" w:cs="宋体" w:hint="eastAsia"/>
                <w:b/>
                <w:bCs/>
                <w:kern w:val="0"/>
                <w:sz w:val="18"/>
                <w:szCs w:val="18"/>
              </w:rPr>
              <w:t>空调滤</w:t>
            </w:r>
          </w:p>
        </w:tc>
        <w:tc>
          <w:tcPr>
            <w:tcW w:w="1104" w:type="dxa"/>
            <w:tcBorders>
              <w:tl2br w:val="nil"/>
              <w:tr2bl w:val="nil"/>
            </w:tcBorders>
            <w:noWrap/>
            <w:vAlign w:val="center"/>
          </w:tcPr>
          <w:p w14:paraId="1BD2173D" w14:textId="77777777" w:rsidR="0063378C" w:rsidRPr="0063378C" w:rsidRDefault="0063378C" w:rsidP="0063378C">
            <w:pPr>
              <w:widowControl/>
              <w:spacing w:line="360" w:lineRule="auto"/>
              <w:jc w:val="center"/>
              <w:rPr>
                <w:rFonts w:ascii="宋体" w:hAnsi="宋体" w:cs="宋体" w:hint="eastAsia"/>
                <w:b/>
                <w:kern w:val="0"/>
                <w:sz w:val="18"/>
                <w:szCs w:val="18"/>
              </w:rPr>
            </w:pPr>
            <w:r w:rsidRPr="0063378C">
              <w:rPr>
                <w:rFonts w:ascii="宋体" w:hAnsi="宋体" w:cs="宋体" w:hint="eastAsia"/>
                <w:b/>
                <w:kern w:val="0"/>
                <w:sz w:val="18"/>
                <w:szCs w:val="18"/>
              </w:rPr>
              <w:t>最高限价（元）</w:t>
            </w:r>
          </w:p>
        </w:tc>
      </w:tr>
      <w:tr w:rsidR="0063378C" w:rsidRPr="0063378C" w14:paraId="5F3715CB" w14:textId="77777777" w:rsidTr="00207C82">
        <w:trPr>
          <w:trHeight w:val="759"/>
          <w:jc w:val="center"/>
        </w:trPr>
        <w:tc>
          <w:tcPr>
            <w:tcW w:w="1313" w:type="dxa"/>
            <w:tcBorders>
              <w:tl2br w:val="nil"/>
              <w:tr2bl w:val="nil"/>
            </w:tcBorders>
            <w:noWrap/>
            <w:vAlign w:val="center"/>
          </w:tcPr>
          <w:p w14:paraId="4CE77DA3" w14:textId="77777777" w:rsidR="0063378C" w:rsidRPr="0063378C" w:rsidRDefault="0063378C" w:rsidP="0063378C">
            <w:pPr>
              <w:jc w:val="center"/>
              <w:rPr>
                <w:rFonts w:ascii="宋体" w:hAnsi="宋体" w:hint="eastAsia"/>
                <w:b/>
                <w:sz w:val="18"/>
                <w:szCs w:val="18"/>
              </w:rPr>
            </w:pPr>
            <w:r w:rsidRPr="0063378C">
              <w:rPr>
                <w:rFonts w:ascii="宋体" w:hAnsi="宋体" w:hint="eastAsia"/>
                <w:b/>
                <w:sz w:val="18"/>
                <w:szCs w:val="18"/>
              </w:rPr>
              <w:t>汽油皮卡</w:t>
            </w:r>
          </w:p>
        </w:tc>
        <w:tc>
          <w:tcPr>
            <w:tcW w:w="864" w:type="dxa"/>
            <w:tcBorders>
              <w:tl2br w:val="nil"/>
              <w:tr2bl w:val="nil"/>
            </w:tcBorders>
            <w:noWrap/>
            <w:vAlign w:val="center"/>
          </w:tcPr>
          <w:p w14:paraId="67CBA257"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0A1FD26E"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01D86BE1"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66AF46C4"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6D3AB79A"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00A27D18"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74A5B5CB"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1104" w:type="dxa"/>
            <w:tcBorders>
              <w:tl2br w:val="nil"/>
              <w:tr2bl w:val="nil"/>
            </w:tcBorders>
            <w:noWrap/>
            <w:vAlign w:val="center"/>
          </w:tcPr>
          <w:p w14:paraId="143C0FCE" w14:textId="77777777" w:rsidR="0063378C" w:rsidRPr="0063378C" w:rsidRDefault="0063378C" w:rsidP="0063378C">
            <w:pPr>
              <w:rPr>
                <w:rFonts w:ascii="宋体" w:hAnsi="宋体" w:hint="eastAsia"/>
                <w:sz w:val="18"/>
                <w:szCs w:val="18"/>
              </w:rPr>
            </w:pPr>
            <w:r w:rsidRPr="0063378C">
              <w:rPr>
                <w:rFonts w:ascii="宋体" w:hAnsi="宋体" w:hint="eastAsia"/>
                <w:sz w:val="18"/>
                <w:szCs w:val="18"/>
              </w:rPr>
              <w:t>570.00</w:t>
            </w:r>
          </w:p>
        </w:tc>
      </w:tr>
      <w:tr w:rsidR="0063378C" w:rsidRPr="0063378C" w14:paraId="6CC88C2A" w14:textId="77777777" w:rsidTr="00207C82">
        <w:trPr>
          <w:trHeight w:val="583"/>
          <w:jc w:val="center"/>
        </w:trPr>
        <w:tc>
          <w:tcPr>
            <w:tcW w:w="1313" w:type="dxa"/>
            <w:tcBorders>
              <w:tl2br w:val="nil"/>
              <w:tr2bl w:val="nil"/>
            </w:tcBorders>
            <w:noWrap/>
            <w:vAlign w:val="center"/>
          </w:tcPr>
          <w:p w14:paraId="5F4C0348" w14:textId="77777777" w:rsidR="0063378C" w:rsidRPr="0063378C" w:rsidRDefault="0063378C" w:rsidP="0063378C">
            <w:pPr>
              <w:jc w:val="center"/>
              <w:rPr>
                <w:rFonts w:ascii="宋体" w:hAnsi="宋体" w:hint="eastAsia"/>
                <w:b/>
                <w:sz w:val="18"/>
                <w:szCs w:val="18"/>
              </w:rPr>
            </w:pPr>
            <w:r w:rsidRPr="0063378C">
              <w:rPr>
                <w:rFonts w:ascii="宋体" w:hAnsi="宋体" w:hint="eastAsia"/>
                <w:b/>
                <w:sz w:val="18"/>
                <w:szCs w:val="18"/>
              </w:rPr>
              <w:t>柴油皮卡</w:t>
            </w:r>
          </w:p>
        </w:tc>
        <w:tc>
          <w:tcPr>
            <w:tcW w:w="864" w:type="dxa"/>
            <w:tcBorders>
              <w:tl2br w:val="nil"/>
              <w:tr2bl w:val="nil"/>
            </w:tcBorders>
            <w:noWrap/>
            <w:vAlign w:val="center"/>
          </w:tcPr>
          <w:p w14:paraId="0226C8A3"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24EBC2C6"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039BEA32"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0F74367E"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785B2755"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5C00E47C"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294A4596"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1104" w:type="dxa"/>
            <w:tcBorders>
              <w:tl2br w:val="nil"/>
              <w:tr2bl w:val="nil"/>
            </w:tcBorders>
            <w:noWrap/>
            <w:vAlign w:val="center"/>
          </w:tcPr>
          <w:p w14:paraId="215C4B7C" w14:textId="77777777" w:rsidR="0063378C" w:rsidRPr="0063378C" w:rsidRDefault="0063378C" w:rsidP="0063378C">
            <w:pPr>
              <w:rPr>
                <w:rFonts w:ascii="宋体" w:hAnsi="宋体" w:hint="eastAsia"/>
                <w:sz w:val="18"/>
                <w:szCs w:val="18"/>
              </w:rPr>
            </w:pPr>
            <w:r w:rsidRPr="0063378C">
              <w:rPr>
                <w:rFonts w:ascii="宋体" w:hAnsi="宋体" w:hint="eastAsia"/>
                <w:sz w:val="18"/>
                <w:szCs w:val="18"/>
              </w:rPr>
              <w:t>532.50</w:t>
            </w:r>
          </w:p>
        </w:tc>
      </w:tr>
      <w:tr w:rsidR="0063378C" w:rsidRPr="0063378C" w14:paraId="51F79D9C" w14:textId="77777777" w:rsidTr="00207C82">
        <w:trPr>
          <w:trHeight w:val="676"/>
          <w:jc w:val="center"/>
        </w:trPr>
        <w:tc>
          <w:tcPr>
            <w:tcW w:w="1313" w:type="dxa"/>
            <w:tcBorders>
              <w:tl2br w:val="nil"/>
              <w:tr2bl w:val="nil"/>
            </w:tcBorders>
            <w:noWrap/>
            <w:vAlign w:val="center"/>
          </w:tcPr>
          <w:p w14:paraId="64B62955" w14:textId="77777777" w:rsidR="0063378C" w:rsidRPr="0063378C" w:rsidRDefault="0063378C" w:rsidP="0063378C">
            <w:pPr>
              <w:jc w:val="center"/>
              <w:rPr>
                <w:rFonts w:ascii="宋体" w:hAnsi="宋体" w:hint="eastAsia"/>
                <w:b/>
                <w:sz w:val="18"/>
                <w:szCs w:val="18"/>
              </w:rPr>
            </w:pPr>
            <w:proofErr w:type="gramStart"/>
            <w:r w:rsidRPr="0063378C">
              <w:rPr>
                <w:rFonts w:ascii="宋体" w:hAnsi="宋体" w:hint="eastAsia"/>
                <w:b/>
                <w:sz w:val="18"/>
                <w:szCs w:val="18"/>
              </w:rPr>
              <w:t>国六皮卡</w:t>
            </w:r>
            <w:proofErr w:type="gramEnd"/>
          </w:p>
        </w:tc>
        <w:tc>
          <w:tcPr>
            <w:tcW w:w="864" w:type="dxa"/>
            <w:tcBorders>
              <w:tl2br w:val="nil"/>
              <w:tr2bl w:val="nil"/>
            </w:tcBorders>
            <w:noWrap/>
            <w:vAlign w:val="center"/>
          </w:tcPr>
          <w:p w14:paraId="3B5C884E"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67E5FDC9"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7D4605F8"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02600843"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3929ADE9"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0F0186A3"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4896CE2A"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1104" w:type="dxa"/>
            <w:tcBorders>
              <w:tl2br w:val="nil"/>
              <w:tr2bl w:val="nil"/>
            </w:tcBorders>
            <w:noWrap/>
            <w:vAlign w:val="center"/>
          </w:tcPr>
          <w:p w14:paraId="5C700EE0" w14:textId="77777777" w:rsidR="0063378C" w:rsidRPr="0063378C" w:rsidRDefault="0063378C" w:rsidP="0063378C">
            <w:pPr>
              <w:rPr>
                <w:rFonts w:ascii="宋体" w:hAnsi="宋体" w:hint="eastAsia"/>
                <w:sz w:val="18"/>
                <w:szCs w:val="18"/>
              </w:rPr>
            </w:pPr>
            <w:r w:rsidRPr="0063378C">
              <w:rPr>
                <w:rFonts w:ascii="宋体" w:hAnsi="宋体" w:hint="eastAsia"/>
                <w:sz w:val="18"/>
                <w:szCs w:val="18"/>
              </w:rPr>
              <w:t>770.00</w:t>
            </w:r>
          </w:p>
        </w:tc>
      </w:tr>
      <w:tr w:rsidR="0063378C" w:rsidRPr="0063378C" w14:paraId="6BC48E8F" w14:textId="77777777" w:rsidTr="00207C82">
        <w:trPr>
          <w:trHeight w:val="635"/>
          <w:jc w:val="center"/>
        </w:trPr>
        <w:tc>
          <w:tcPr>
            <w:tcW w:w="1313" w:type="dxa"/>
            <w:tcBorders>
              <w:tl2br w:val="nil"/>
              <w:tr2bl w:val="nil"/>
            </w:tcBorders>
            <w:noWrap/>
            <w:vAlign w:val="center"/>
          </w:tcPr>
          <w:p w14:paraId="23665BA4" w14:textId="77777777" w:rsidR="0063378C" w:rsidRPr="0063378C" w:rsidRDefault="0063378C" w:rsidP="0063378C">
            <w:pPr>
              <w:jc w:val="center"/>
              <w:rPr>
                <w:rFonts w:ascii="宋体" w:hAnsi="宋体" w:hint="eastAsia"/>
                <w:b/>
                <w:sz w:val="18"/>
                <w:szCs w:val="18"/>
              </w:rPr>
            </w:pPr>
            <w:r w:rsidRPr="0063378C">
              <w:rPr>
                <w:rFonts w:ascii="宋体" w:hAnsi="宋体" w:hint="eastAsia"/>
                <w:b/>
                <w:sz w:val="18"/>
                <w:szCs w:val="18"/>
              </w:rPr>
              <w:t>小型专用作业车（5客以上）</w:t>
            </w:r>
          </w:p>
        </w:tc>
        <w:tc>
          <w:tcPr>
            <w:tcW w:w="864" w:type="dxa"/>
            <w:tcBorders>
              <w:tl2br w:val="nil"/>
              <w:tr2bl w:val="nil"/>
            </w:tcBorders>
            <w:noWrap/>
            <w:vAlign w:val="center"/>
          </w:tcPr>
          <w:p w14:paraId="28D6609F"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43457686"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5AE0C673"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7C2A0676"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7346D127"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7ED2C1C5"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7660A577"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1104" w:type="dxa"/>
            <w:tcBorders>
              <w:tl2br w:val="nil"/>
              <w:tr2bl w:val="nil"/>
            </w:tcBorders>
            <w:noWrap/>
            <w:vAlign w:val="center"/>
          </w:tcPr>
          <w:p w14:paraId="74B8ACA8" w14:textId="77777777" w:rsidR="0063378C" w:rsidRPr="0063378C" w:rsidRDefault="0063378C" w:rsidP="0063378C">
            <w:pPr>
              <w:rPr>
                <w:rFonts w:ascii="宋体" w:hAnsi="宋体" w:hint="eastAsia"/>
                <w:sz w:val="18"/>
                <w:szCs w:val="18"/>
              </w:rPr>
            </w:pPr>
            <w:r w:rsidRPr="0063378C">
              <w:rPr>
                <w:rFonts w:ascii="宋体" w:hAnsi="宋体" w:hint="eastAsia"/>
                <w:sz w:val="18"/>
                <w:szCs w:val="18"/>
              </w:rPr>
              <w:t>660.00</w:t>
            </w:r>
          </w:p>
        </w:tc>
      </w:tr>
      <w:tr w:rsidR="0063378C" w:rsidRPr="0063378C" w14:paraId="20714175" w14:textId="77777777" w:rsidTr="00207C82">
        <w:trPr>
          <w:trHeight w:val="676"/>
          <w:jc w:val="center"/>
        </w:trPr>
        <w:tc>
          <w:tcPr>
            <w:tcW w:w="1313" w:type="dxa"/>
            <w:tcBorders>
              <w:tl2br w:val="nil"/>
              <w:tr2bl w:val="nil"/>
            </w:tcBorders>
            <w:noWrap/>
            <w:vAlign w:val="center"/>
          </w:tcPr>
          <w:p w14:paraId="6E9DE295" w14:textId="77777777" w:rsidR="0063378C" w:rsidRPr="0063378C" w:rsidRDefault="0063378C" w:rsidP="0063378C">
            <w:pPr>
              <w:jc w:val="center"/>
              <w:rPr>
                <w:rFonts w:ascii="宋体" w:hAnsi="宋体" w:hint="eastAsia"/>
                <w:b/>
                <w:sz w:val="18"/>
                <w:szCs w:val="18"/>
              </w:rPr>
            </w:pPr>
            <w:r w:rsidRPr="0063378C">
              <w:rPr>
                <w:rFonts w:ascii="宋体" w:hAnsi="宋体" w:hint="eastAsia"/>
                <w:b/>
                <w:sz w:val="18"/>
                <w:szCs w:val="18"/>
              </w:rPr>
              <w:t>业务用轿车</w:t>
            </w:r>
          </w:p>
        </w:tc>
        <w:tc>
          <w:tcPr>
            <w:tcW w:w="864" w:type="dxa"/>
            <w:tcBorders>
              <w:tl2br w:val="nil"/>
              <w:tr2bl w:val="nil"/>
            </w:tcBorders>
            <w:noWrap/>
            <w:vAlign w:val="center"/>
          </w:tcPr>
          <w:p w14:paraId="3A0A57DA"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39D92B6D"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5B63B748"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1B7B3853"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612C8298"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039AF523"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6ABAF31D"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1104" w:type="dxa"/>
            <w:tcBorders>
              <w:tl2br w:val="nil"/>
              <w:tr2bl w:val="nil"/>
            </w:tcBorders>
            <w:noWrap/>
            <w:vAlign w:val="center"/>
          </w:tcPr>
          <w:p w14:paraId="210D909B" w14:textId="77777777" w:rsidR="0063378C" w:rsidRPr="0063378C" w:rsidRDefault="0063378C" w:rsidP="0063378C">
            <w:pPr>
              <w:rPr>
                <w:rFonts w:ascii="宋体" w:hAnsi="宋体" w:hint="eastAsia"/>
                <w:sz w:val="18"/>
                <w:szCs w:val="18"/>
              </w:rPr>
            </w:pPr>
            <w:r w:rsidRPr="0063378C">
              <w:rPr>
                <w:rFonts w:ascii="宋体" w:hAnsi="宋体" w:hint="eastAsia"/>
                <w:sz w:val="18"/>
                <w:szCs w:val="18"/>
              </w:rPr>
              <w:t>650.00</w:t>
            </w:r>
          </w:p>
        </w:tc>
      </w:tr>
      <w:tr w:rsidR="0063378C" w:rsidRPr="0063378C" w14:paraId="0E8016FD" w14:textId="77777777" w:rsidTr="00207C82">
        <w:trPr>
          <w:trHeight w:val="626"/>
          <w:jc w:val="center"/>
        </w:trPr>
        <w:tc>
          <w:tcPr>
            <w:tcW w:w="1313" w:type="dxa"/>
            <w:tcBorders>
              <w:tl2br w:val="nil"/>
              <w:tr2bl w:val="nil"/>
            </w:tcBorders>
            <w:noWrap/>
            <w:vAlign w:val="center"/>
          </w:tcPr>
          <w:p w14:paraId="33E8F35B" w14:textId="77777777" w:rsidR="0063378C" w:rsidRPr="0063378C" w:rsidRDefault="0063378C" w:rsidP="0063378C">
            <w:pPr>
              <w:widowControl/>
              <w:spacing w:line="360" w:lineRule="auto"/>
              <w:jc w:val="center"/>
              <w:rPr>
                <w:rFonts w:ascii="宋体" w:hAnsi="宋体" w:cs="宋体" w:hint="eastAsia"/>
                <w:b/>
                <w:bCs/>
                <w:kern w:val="0"/>
                <w:sz w:val="18"/>
                <w:szCs w:val="18"/>
              </w:rPr>
            </w:pPr>
            <w:r w:rsidRPr="0063378C">
              <w:rPr>
                <w:rFonts w:ascii="宋体" w:hAnsi="宋体" w:cs="宋体" w:hint="eastAsia"/>
                <w:b/>
                <w:bCs/>
                <w:kern w:val="0"/>
                <w:sz w:val="18"/>
                <w:szCs w:val="18"/>
              </w:rPr>
              <w:t>5吨以上卡车</w:t>
            </w:r>
          </w:p>
        </w:tc>
        <w:tc>
          <w:tcPr>
            <w:tcW w:w="864" w:type="dxa"/>
            <w:tcBorders>
              <w:tl2br w:val="nil"/>
              <w:tr2bl w:val="nil"/>
            </w:tcBorders>
            <w:noWrap/>
            <w:vAlign w:val="center"/>
          </w:tcPr>
          <w:p w14:paraId="0ACCB956"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6AEED276"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670CD7E0"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72C29280"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2D7B2872"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68CB5F46"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5D12F3AB"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1104" w:type="dxa"/>
            <w:tcBorders>
              <w:tl2br w:val="nil"/>
              <w:tr2bl w:val="nil"/>
            </w:tcBorders>
            <w:noWrap/>
            <w:vAlign w:val="center"/>
          </w:tcPr>
          <w:p w14:paraId="3B1ACEE6" w14:textId="77777777" w:rsidR="0063378C" w:rsidRPr="0063378C" w:rsidRDefault="0063378C" w:rsidP="0063378C">
            <w:pPr>
              <w:rPr>
                <w:rFonts w:ascii="宋体" w:hAnsi="宋体" w:hint="eastAsia"/>
                <w:sz w:val="18"/>
                <w:szCs w:val="18"/>
              </w:rPr>
            </w:pPr>
            <w:r w:rsidRPr="0063378C">
              <w:rPr>
                <w:rFonts w:ascii="宋体" w:hAnsi="宋体" w:hint="eastAsia"/>
                <w:sz w:val="18"/>
                <w:szCs w:val="18"/>
              </w:rPr>
              <w:t>735.00</w:t>
            </w:r>
          </w:p>
        </w:tc>
      </w:tr>
      <w:tr w:rsidR="0063378C" w:rsidRPr="0063378C" w14:paraId="0944054A" w14:textId="77777777" w:rsidTr="00207C82">
        <w:trPr>
          <w:trHeight w:val="626"/>
          <w:jc w:val="center"/>
        </w:trPr>
        <w:tc>
          <w:tcPr>
            <w:tcW w:w="1313" w:type="dxa"/>
            <w:tcBorders>
              <w:tl2br w:val="nil"/>
              <w:tr2bl w:val="nil"/>
            </w:tcBorders>
            <w:noWrap/>
            <w:vAlign w:val="center"/>
          </w:tcPr>
          <w:p w14:paraId="62FE9BAF" w14:textId="77777777" w:rsidR="0063378C" w:rsidRPr="0063378C" w:rsidRDefault="0063378C" w:rsidP="0063378C">
            <w:pPr>
              <w:widowControl/>
              <w:spacing w:line="360" w:lineRule="auto"/>
              <w:jc w:val="center"/>
              <w:rPr>
                <w:rFonts w:ascii="宋体" w:hAnsi="宋体" w:cs="宋体" w:hint="eastAsia"/>
                <w:b/>
                <w:bCs/>
                <w:kern w:val="0"/>
                <w:sz w:val="18"/>
                <w:szCs w:val="18"/>
              </w:rPr>
            </w:pPr>
            <w:r w:rsidRPr="0063378C">
              <w:rPr>
                <w:rFonts w:ascii="宋体" w:hAnsi="宋体" w:cs="宋体" w:hint="eastAsia"/>
                <w:b/>
                <w:bCs/>
                <w:kern w:val="0"/>
                <w:sz w:val="18"/>
                <w:szCs w:val="18"/>
              </w:rPr>
              <w:t>新国六车型</w:t>
            </w:r>
          </w:p>
        </w:tc>
        <w:tc>
          <w:tcPr>
            <w:tcW w:w="864" w:type="dxa"/>
            <w:tcBorders>
              <w:tl2br w:val="nil"/>
              <w:tr2bl w:val="nil"/>
            </w:tcBorders>
            <w:noWrap/>
            <w:vAlign w:val="center"/>
          </w:tcPr>
          <w:p w14:paraId="5CA7761E"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1F6B4C2B"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7255DD58"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63195CFF"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5F118F5B"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3FB58567"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31CB971C"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1104" w:type="dxa"/>
            <w:tcBorders>
              <w:tl2br w:val="nil"/>
              <w:tr2bl w:val="nil"/>
            </w:tcBorders>
            <w:noWrap/>
            <w:vAlign w:val="center"/>
          </w:tcPr>
          <w:p w14:paraId="6A70ED14" w14:textId="77777777" w:rsidR="0063378C" w:rsidRPr="0063378C" w:rsidRDefault="0063378C" w:rsidP="0063378C">
            <w:pPr>
              <w:rPr>
                <w:rFonts w:ascii="宋体" w:hAnsi="宋体" w:hint="eastAsia"/>
                <w:sz w:val="18"/>
                <w:szCs w:val="18"/>
              </w:rPr>
            </w:pPr>
            <w:r w:rsidRPr="0063378C">
              <w:rPr>
                <w:rFonts w:ascii="宋体" w:hAnsi="宋体" w:hint="eastAsia"/>
                <w:sz w:val="18"/>
                <w:szCs w:val="18"/>
              </w:rPr>
              <w:t>900.00</w:t>
            </w:r>
          </w:p>
        </w:tc>
      </w:tr>
      <w:tr w:rsidR="0063378C" w:rsidRPr="0063378C" w14:paraId="22F45193" w14:textId="77777777" w:rsidTr="00207C82">
        <w:trPr>
          <w:trHeight w:val="626"/>
          <w:jc w:val="center"/>
        </w:trPr>
        <w:tc>
          <w:tcPr>
            <w:tcW w:w="1313" w:type="dxa"/>
            <w:tcBorders>
              <w:tl2br w:val="nil"/>
              <w:tr2bl w:val="nil"/>
            </w:tcBorders>
            <w:noWrap/>
            <w:vAlign w:val="center"/>
          </w:tcPr>
          <w:p w14:paraId="118BA660" w14:textId="77777777" w:rsidR="0063378C" w:rsidRPr="0063378C" w:rsidRDefault="0063378C" w:rsidP="0063378C">
            <w:pPr>
              <w:widowControl/>
              <w:spacing w:line="360" w:lineRule="auto"/>
              <w:jc w:val="center"/>
              <w:rPr>
                <w:rFonts w:ascii="宋体" w:hAnsi="宋体" w:cs="宋体" w:hint="eastAsia"/>
                <w:b/>
                <w:bCs/>
                <w:kern w:val="0"/>
                <w:sz w:val="18"/>
                <w:szCs w:val="18"/>
              </w:rPr>
            </w:pPr>
            <w:r w:rsidRPr="0063378C">
              <w:rPr>
                <w:rFonts w:ascii="宋体" w:hAnsi="宋体" w:cs="宋体" w:hint="eastAsia"/>
                <w:b/>
                <w:bCs/>
                <w:kern w:val="0"/>
                <w:sz w:val="18"/>
                <w:szCs w:val="18"/>
              </w:rPr>
              <w:t>大发电机组</w:t>
            </w:r>
          </w:p>
        </w:tc>
        <w:tc>
          <w:tcPr>
            <w:tcW w:w="864" w:type="dxa"/>
            <w:tcBorders>
              <w:tl2br w:val="nil"/>
              <w:tr2bl w:val="nil"/>
            </w:tcBorders>
            <w:noWrap/>
            <w:vAlign w:val="center"/>
          </w:tcPr>
          <w:p w14:paraId="357A7715"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36374209"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00ED3235"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26ABD40D"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28F2C46D"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864" w:type="dxa"/>
            <w:tcBorders>
              <w:tl2br w:val="nil"/>
              <w:tr2bl w:val="nil"/>
            </w:tcBorders>
            <w:noWrap/>
            <w:vAlign w:val="center"/>
          </w:tcPr>
          <w:p w14:paraId="04665671" w14:textId="77777777" w:rsidR="0063378C" w:rsidRPr="0063378C" w:rsidRDefault="0063378C" w:rsidP="0063378C">
            <w:pPr>
              <w:widowControl/>
              <w:spacing w:line="480" w:lineRule="auto"/>
              <w:ind w:firstLine="354"/>
              <w:rPr>
                <w:rFonts w:ascii="宋体" w:hAnsi="宋体" w:cs="宋体" w:hint="eastAsia"/>
                <w:kern w:val="0"/>
                <w:sz w:val="18"/>
                <w:szCs w:val="18"/>
              </w:rPr>
            </w:pPr>
            <w:r w:rsidRPr="0063378C">
              <w:rPr>
                <w:rFonts w:ascii="宋体" w:hAnsi="宋体" w:cs="宋体" w:hint="eastAsia"/>
                <w:kern w:val="0"/>
                <w:sz w:val="18"/>
                <w:szCs w:val="18"/>
              </w:rPr>
              <w:t>√</w:t>
            </w:r>
          </w:p>
        </w:tc>
        <w:tc>
          <w:tcPr>
            <w:tcW w:w="864" w:type="dxa"/>
            <w:tcBorders>
              <w:tl2br w:val="nil"/>
              <w:tr2bl w:val="nil"/>
            </w:tcBorders>
            <w:noWrap/>
            <w:vAlign w:val="center"/>
          </w:tcPr>
          <w:p w14:paraId="650ED7CC" w14:textId="77777777" w:rsidR="0063378C" w:rsidRPr="0063378C" w:rsidRDefault="0063378C" w:rsidP="0063378C">
            <w:pPr>
              <w:widowControl/>
              <w:spacing w:line="480" w:lineRule="auto"/>
              <w:ind w:firstLine="354"/>
              <w:rPr>
                <w:rFonts w:ascii="宋体" w:hAnsi="宋体" w:cs="宋体" w:hint="eastAsia"/>
                <w:kern w:val="0"/>
                <w:sz w:val="18"/>
                <w:szCs w:val="18"/>
              </w:rPr>
            </w:pPr>
          </w:p>
        </w:tc>
        <w:tc>
          <w:tcPr>
            <w:tcW w:w="1104" w:type="dxa"/>
            <w:tcBorders>
              <w:tl2br w:val="nil"/>
              <w:tr2bl w:val="nil"/>
            </w:tcBorders>
            <w:noWrap/>
            <w:vAlign w:val="center"/>
          </w:tcPr>
          <w:p w14:paraId="05798BC9" w14:textId="77777777" w:rsidR="0063378C" w:rsidRPr="0063378C" w:rsidRDefault="0063378C" w:rsidP="0063378C">
            <w:pPr>
              <w:rPr>
                <w:rFonts w:ascii="宋体" w:hAnsi="宋体" w:hint="eastAsia"/>
                <w:sz w:val="18"/>
                <w:szCs w:val="18"/>
              </w:rPr>
            </w:pPr>
            <w:r w:rsidRPr="0063378C">
              <w:rPr>
                <w:rFonts w:ascii="宋体" w:hAnsi="宋体" w:hint="eastAsia"/>
                <w:sz w:val="18"/>
                <w:szCs w:val="18"/>
              </w:rPr>
              <w:t>775.00</w:t>
            </w:r>
          </w:p>
        </w:tc>
      </w:tr>
      <w:tr w:rsidR="0063378C" w:rsidRPr="0063378C" w14:paraId="07975B4A" w14:textId="77777777" w:rsidTr="00207C82">
        <w:trPr>
          <w:trHeight w:val="933"/>
          <w:jc w:val="center"/>
        </w:trPr>
        <w:tc>
          <w:tcPr>
            <w:tcW w:w="8465" w:type="dxa"/>
            <w:gridSpan w:val="9"/>
            <w:tcBorders>
              <w:tl2br w:val="nil"/>
              <w:tr2bl w:val="nil"/>
            </w:tcBorders>
            <w:noWrap/>
            <w:vAlign w:val="center"/>
          </w:tcPr>
          <w:p w14:paraId="11EA26AF" w14:textId="77777777" w:rsidR="0063378C" w:rsidRPr="0063378C" w:rsidRDefault="0063378C" w:rsidP="0063378C">
            <w:pPr>
              <w:widowControl/>
              <w:spacing w:line="360" w:lineRule="auto"/>
              <w:ind w:firstLine="354"/>
              <w:jc w:val="left"/>
              <w:rPr>
                <w:rFonts w:ascii="宋体" w:hAnsi="宋体" w:cs="宋体" w:hint="eastAsia"/>
                <w:kern w:val="0"/>
                <w:sz w:val="18"/>
                <w:szCs w:val="18"/>
              </w:rPr>
            </w:pPr>
            <w:r w:rsidRPr="0063378C">
              <w:rPr>
                <w:rFonts w:ascii="宋体" w:hAnsi="宋体" w:cs="宋体" w:hint="eastAsia"/>
                <w:kern w:val="0"/>
                <w:sz w:val="18"/>
                <w:szCs w:val="18"/>
              </w:rPr>
              <w:lastRenderedPageBreak/>
              <w:t>说明：1、最高限价含人工费、材料费、机械费、税费等一切为完成业务车辆基础保养一切费用；</w:t>
            </w:r>
          </w:p>
          <w:p w14:paraId="5EDAB67A" w14:textId="77777777" w:rsidR="0063378C" w:rsidRPr="0063378C" w:rsidRDefault="0063378C" w:rsidP="0063378C">
            <w:pPr>
              <w:widowControl/>
              <w:spacing w:line="360" w:lineRule="auto"/>
              <w:ind w:firstLineChars="468" w:firstLine="842"/>
              <w:jc w:val="left"/>
              <w:rPr>
                <w:rFonts w:ascii="宋体" w:hAnsi="宋体" w:cs="宋体" w:hint="eastAsia"/>
                <w:kern w:val="0"/>
                <w:sz w:val="18"/>
                <w:szCs w:val="18"/>
              </w:rPr>
            </w:pPr>
            <w:r w:rsidRPr="0063378C">
              <w:rPr>
                <w:rFonts w:ascii="宋体" w:hAnsi="宋体" w:cs="宋体" w:hint="eastAsia"/>
                <w:kern w:val="0"/>
                <w:sz w:val="18"/>
                <w:szCs w:val="18"/>
              </w:rPr>
              <w:t>2、保养用油品及配件须满足车辆保养手册中规定，且满足国家相应标准。</w:t>
            </w:r>
          </w:p>
        </w:tc>
      </w:tr>
    </w:tbl>
    <w:p w14:paraId="062C1DFA" w14:textId="77777777" w:rsidR="00AC26C8" w:rsidRDefault="00AC26C8" w:rsidP="00AC26C8">
      <w:pPr>
        <w:rPr>
          <w:rFonts w:ascii="宋体" w:hAnsi="宋体" w:hint="eastAsia"/>
          <w:sz w:val="24"/>
        </w:rPr>
      </w:pPr>
    </w:p>
    <w:p w14:paraId="7A8268D3" w14:textId="77777777" w:rsidR="00AC26C8" w:rsidRDefault="00AC26C8" w:rsidP="00AC26C8">
      <w:pPr>
        <w:rPr>
          <w:rFonts w:ascii="宋体" w:hAnsi="宋体" w:hint="eastAsia"/>
          <w:sz w:val="24"/>
        </w:rPr>
      </w:pPr>
    </w:p>
    <w:p w14:paraId="259BB86B" w14:textId="77777777" w:rsidR="00AC26C8" w:rsidRDefault="00AC26C8" w:rsidP="00AC26C8">
      <w:pPr>
        <w:rPr>
          <w:rFonts w:ascii="宋体" w:hAnsi="宋体" w:hint="eastAsia"/>
          <w:sz w:val="24"/>
        </w:rPr>
      </w:pPr>
    </w:p>
    <w:p w14:paraId="01A74850" w14:textId="77777777" w:rsidR="00AC26C8" w:rsidRDefault="00AC26C8" w:rsidP="00AC26C8">
      <w:pPr>
        <w:rPr>
          <w:rFonts w:ascii="宋体" w:hAnsi="宋体" w:hint="eastAsia"/>
          <w:sz w:val="24"/>
        </w:rPr>
      </w:pPr>
    </w:p>
    <w:p w14:paraId="23AD214E" w14:textId="77777777" w:rsidR="00AC26C8" w:rsidRDefault="00AC26C8" w:rsidP="00AC26C8">
      <w:pPr>
        <w:rPr>
          <w:rFonts w:ascii="宋体" w:hAnsi="宋体" w:hint="eastAsia"/>
          <w:sz w:val="24"/>
        </w:rPr>
      </w:pPr>
    </w:p>
    <w:p w14:paraId="087405BB" w14:textId="77777777" w:rsidR="00AC26C8" w:rsidRDefault="00AC26C8" w:rsidP="00AC26C8">
      <w:pPr>
        <w:rPr>
          <w:rFonts w:ascii="宋体" w:hAnsi="宋体" w:hint="eastAsia"/>
          <w:sz w:val="24"/>
        </w:rPr>
      </w:pPr>
    </w:p>
    <w:p w14:paraId="0840E5AD" w14:textId="77777777" w:rsidR="00AC26C8" w:rsidRDefault="00AC26C8" w:rsidP="00AC26C8">
      <w:pPr>
        <w:rPr>
          <w:rFonts w:ascii="宋体" w:hAnsi="宋体" w:hint="eastAsia"/>
          <w:sz w:val="24"/>
        </w:rPr>
      </w:pPr>
    </w:p>
    <w:p w14:paraId="73B80561" w14:textId="77777777" w:rsidR="00AC26C8" w:rsidRDefault="00AC26C8" w:rsidP="00AC26C8">
      <w:pPr>
        <w:rPr>
          <w:rFonts w:ascii="宋体" w:hAnsi="宋体" w:hint="eastAsia"/>
          <w:sz w:val="24"/>
        </w:rPr>
      </w:pPr>
    </w:p>
    <w:p w14:paraId="7D79092B" w14:textId="77777777" w:rsidR="00AC26C8" w:rsidRDefault="00AC26C8" w:rsidP="00AC26C8">
      <w:pPr>
        <w:rPr>
          <w:rFonts w:ascii="宋体" w:hAnsi="宋体" w:hint="eastAsia"/>
          <w:sz w:val="24"/>
        </w:rPr>
      </w:pPr>
    </w:p>
    <w:p w14:paraId="6C647ABD" w14:textId="77777777" w:rsidR="00AC26C8" w:rsidRDefault="00AC26C8" w:rsidP="00AC26C8">
      <w:pPr>
        <w:rPr>
          <w:rFonts w:ascii="宋体" w:hAnsi="宋体" w:hint="eastAsia"/>
          <w:sz w:val="24"/>
        </w:rPr>
      </w:pPr>
    </w:p>
    <w:p w14:paraId="6969AE94" w14:textId="77777777" w:rsidR="00AC26C8" w:rsidRDefault="00AC26C8" w:rsidP="00AC26C8">
      <w:pPr>
        <w:rPr>
          <w:rFonts w:ascii="宋体" w:hAnsi="宋体" w:hint="eastAsia"/>
          <w:sz w:val="24"/>
        </w:rPr>
      </w:pPr>
    </w:p>
    <w:p w14:paraId="4B648F46" w14:textId="77777777" w:rsidR="00AC26C8" w:rsidRDefault="00AC26C8" w:rsidP="00AC26C8">
      <w:pPr>
        <w:rPr>
          <w:rFonts w:ascii="宋体" w:hAnsi="宋体" w:hint="eastAsia"/>
          <w:sz w:val="24"/>
        </w:rPr>
      </w:pPr>
    </w:p>
    <w:p w14:paraId="0A8464EC" w14:textId="77777777" w:rsidR="00AC26C8" w:rsidRDefault="00AC26C8" w:rsidP="00AC26C8">
      <w:pPr>
        <w:rPr>
          <w:rFonts w:ascii="宋体" w:hAnsi="宋体" w:hint="eastAsia"/>
          <w:sz w:val="24"/>
        </w:rPr>
      </w:pPr>
    </w:p>
    <w:p w14:paraId="3ABD8FF2" w14:textId="77777777" w:rsidR="00AC26C8" w:rsidRDefault="00AC26C8" w:rsidP="00AC26C8">
      <w:pPr>
        <w:rPr>
          <w:rFonts w:ascii="宋体" w:hAnsi="宋体" w:hint="eastAsia"/>
          <w:sz w:val="24"/>
        </w:rPr>
      </w:pPr>
    </w:p>
    <w:p w14:paraId="053C75E1" w14:textId="77777777" w:rsidR="00AC26C8" w:rsidRDefault="00AC26C8" w:rsidP="00AC26C8">
      <w:pPr>
        <w:rPr>
          <w:rFonts w:ascii="宋体" w:hAnsi="宋体" w:hint="eastAsia"/>
          <w:sz w:val="24"/>
        </w:rPr>
      </w:pPr>
    </w:p>
    <w:p w14:paraId="6A563883" w14:textId="77777777" w:rsidR="00AC26C8" w:rsidRDefault="00AC26C8" w:rsidP="00AC26C8">
      <w:pPr>
        <w:rPr>
          <w:rFonts w:ascii="宋体" w:hAnsi="宋体" w:hint="eastAsia"/>
          <w:sz w:val="24"/>
        </w:rPr>
      </w:pPr>
    </w:p>
    <w:p w14:paraId="35BFEE6D" w14:textId="77777777" w:rsidR="00AC26C8" w:rsidRDefault="00AC26C8" w:rsidP="00AC26C8">
      <w:pPr>
        <w:rPr>
          <w:rFonts w:ascii="宋体" w:hAnsi="宋体" w:hint="eastAsia"/>
          <w:sz w:val="24"/>
        </w:rPr>
      </w:pPr>
    </w:p>
    <w:p w14:paraId="4122567B" w14:textId="77777777" w:rsidR="00AC26C8" w:rsidRDefault="00AC26C8" w:rsidP="00AC26C8">
      <w:pPr>
        <w:rPr>
          <w:rFonts w:ascii="宋体" w:hAnsi="宋体" w:hint="eastAsia"/>
          <w:sz w:val="24"/>
        </w:rPr>
      </w:pPr>
    </w:p>
    <w:p w14:paraId="42EF055A" w14:textId="77777777" w:rsidR="00AC26C8" w:rsidRDefault="00AC26C8" w:rsidP="00AC26C8">
      <w:pPr>
        <w:rPr>
          <w:rFonts w:ascii="宋体" w:hAnsi="宋体" w:hint="eastAsia"/>
          <w:sz w:val="24"/>
        </w:rPr>
      </w:pPr>
    </w:p>
    <w:p w14:paraId="191AE3BE" w14:textId="77777777" w:rsidR="00AC26C8" w:rsidRDefault="00AC26C8" w:rsidP="00AC26C8">
      <w:pPr>
        <w:rPr>
          <w:rFonts w:ascii="宋体" w:hAnsi="宋体" w:hint="eastAsia"/>
          <w:sz w:val="24"/>
        </w:rPr>
      </w:pPr>
    </w:p>
    <w:p w14:paraId="02393836" w14:textId="77777777" w:rsidR="00AC26C8" w:rsidRDefault="00AC26C8" w:rsidP="00AC26C8">
      <w:pPr>
        <w:rPr>
          <w:rFonts w:ascii="宋体" w:hAnsi="宋体" w:hint="eastAsia"/>
          <w:sz w:val="24"/>
        </w:rPr>
      </w:pPr>
    </w:p>
    <w:p w14:paraId="4C24EB7B" w14:textId="77777777" w:rsidR="00AC26C8" w:rsidRDefault="00AC26C8" w:rsidP="00AC26C8">
      <w:pPr>
        <w:rPr>
          <w:rFonts w:ascii="宋体" w:hAnsi="宋体" w:hint="eastAsia"/>
          <w:sz w:val="24"/>
        </w:rPr>
      </w:pPr>
    </w:p>
    <w:p w14:paraId="7978B38C" w14:textId="77777777" w:rsidR="00AC26C8" w:rsidRDefault="00AC26C8" w:rsidP="00AC26C8">
      <w:pPr>
        <w:rPr>
          <w:rFonts w:ascii="宋体" w:hAnsi="宋体" w:hint="eastAsia"/>
          <w:sz w:val="24"/>
        </w:rPr>
      </w:pPr>
    </w:p>
    <w:p w14:paraId="0983DDC6" w14:textId="77777777" w:rsidR="00AC26C8" w:rsidRDefault="00AC26C8" w:rsidP="00AC26C8">
      <w:pPr>
        <w:rPr>
          <w:rFonts w:ascii="宋体" w:hAnsi="宋体" w:hint="eastAsia"/>
          <w:sz w:val="24"/>
        </w:rPr>
      </w:pPr>
    </w:p>
    <w:p w14:paraId="7A6902A6" w14:textId="77777777" w:rsidR="00AC26C8" w:rsidRDefault="00AC26C8" w:rsidP="00AC26C8">
      <w:pPr>
        <w:rPr>
          <w:rFonts w:ascii="宋体" w:hAnsi="宋体" w:hint="eastAsia"/>
          <w:sz w:val="24"/>
        </w:rPr>
      </w:pPr>
    </w:p>
    <w:p w14:paraId="3457C9B5" w14:textId="77777777" w:rsidR="00AC26C8" w:rsidRDefault="00AC26C8" w:rsidP="00AC26C8">
      <w:pPr>
        <w:rPr>
          <w:rFonts w:ascii="宋体" w:hAnsi="宋体" w:hint="eastAsia"/>
          <w:sz w:val="24"/>
        </w:rPr>
      </w:pPr>
    </w:p>
    <w:p w14:paraId="44531D06" w14:textId="77777777" w:rsidR="00AC26C8" w:rsidRDefault="00AC26C8" w:rsidP="00AC26C8">
      <w:pPr>
        <w:rPr>
          <w:rFonts w:ascii="宋体" w:hAnsi="宋体" w:hint="eastAsia"/>
          <w:sz w:val="24"/>
        </w:rPr>
      </w:pPr>
    </w:p>
    <w:p w14:paraId="1E50F554" w14:textId="77777777" w:rsidR="00AC26C8" w:rsidRDefault="00AC26C8" w:rsidP="00AC26C8">
      <w:pPr>
        <w:rPr>
          <w:rFonts w:ascii="宋体" w:hAnsi="宋体" w:hint="eastAsia"/>
          <w:sz w:val="24"/>
        </w:rPr>
      </w:pPr>
    </w:p>
    <w:p w14:paraId="11C96287" w14:textId="77777777" w:rsidR="00AC26C8" w:rsidRDefault="00AC26C8" w:rsidP="00AC26C8">
      <w:pPr>
        <w:rPr>
          <w:rFonts w:ascii="宋体" w:hAnsi="宋体" w:hint="eastAsia"/>
          <w:sz w:val="24"/>
        </w:rPr>
      </w:pPr>
    </w:p>
    <w:p w14:paraId="1AC694CB" w14:textId="77777777" w:rsidR="00AC26C8" w:rsidRDefault="00AC26C8" w:rsidP="00AC26C8">
      <w:pPr>
        <w:rPr>
          <w:rFonts w:ascii="宋体" w:hAnsi="宋体" w:hint="eastAsia"/>
          <w:sz w:val="24"/>
        </w:rPr>
      </w:pPr>
    </w:p>
    <w:p w14:paraId="711FA9FE" w14:textId="77777777" w:rsidR="00AC26C8" w:rsidRDefault="00AC26C8" w:rsidP="00AC26C8">
      <w:pPr>
        <w:rPr>
          <w:rFonts w:ascii="宋体" w:hAnsi="宋体" w:hint="eastAsia"/>
          <w:sz w:val="24"/>
        </w:rPr>
      </w:pPr>
    </w:p>
    <w:p w14:paraId="577374AC" w14:textId="77777777" w:rsidR="00AC26C8" w:rsidRDefault="00AC26C8" w:rsidP="00AC26C8">
      <w:pPr>
        <w:rPr>
          <w:rFonts w:ascii="宋体" w:hAnsi="宋体" w:hint="eastAsia"/>
          <w:sz w:val="24"/>
        </w:rPr>
      </w:pPr>
    </w:p>
    <w:p w14:paraId="28B238BA" w14:textId="77777777" w:rsidR="00AC26C8" w:rsidRDefault="00AC26C8" w:rsidP="00AC26C8">
      <w:pPr>
        <w:rPr>
          <w:rFonts w:ascii="宋体" w:hAnsi="宋体" w:hint="eastAsia"/>
          <w:sz w:val="24"/>
        </w:rPr>
      </w:pPr>
    </w:p>
    <w:p w14:paraId="52987DD9" w14:textId="77777777" w:rsidR="00AC26C8" w:rsidRDefault="00AC26C8" w:rsidP="00AC26C8">
      <w:pPr>
        <w:rPr>
          <w:rFonts w:ascii="宋体" w:hAnsi="宋体" w:hint="eastAsia"/>
          <w:sz w:val="24"/>
        </w:rPr>
      </w:pPr>
    </w:p>
    <w:p w14:paraId="661D743A" w14:textId="77777777" w:rsidR="00AC26C8" w:rsidRDefault="00AC26C8" w:rsidP="00AC26C8">
      <w:pPr>
        <w:rPr>
          <w:rFonts w:ascii="宋体" w:hAnsi="宋体" w:hint="eastAsia"/>
          <w:sz w:val="24"/>
        </w:rPr>
      </w:pPr>
    </w:p>
    <w:p w14:paraId="1D3A2732" w14:textId="77777777" w:rsidR="00AC26C8" w:rsidRDefault="00AC26C8" w:rsidP="00AC26C8">
      <w:pPr>
        <w:rPr>
          <w:rFonts w:ascii="宋体" w:hAnsi="宋体" w:hint="eastAsia"/>
          <w:sz w:val="24"/>
        </w:rPr>
      </w:pPr>
    </w:p>
    <w:p w14:paraId="6F849F96" w14:textId="77777777" w:rsidR="00AC26C8" w:rsidRDefault="00AC26C8" w:rsidP="00AC26C8">
      <w:pPr>
        <w:rPr>
          <w:rFonts w:ascii="宋体" w:hAnsi="宋体" w:hint="eastAsia"/>
          <w:sz w:val="24"/>
        </w:rPr>
      </w:pPr>
    </w:p>
    <w:p w14:paraId="532978BD" w14:textId="77777777" w:rsidR="00AC26C8" w:rsidRDefault="00AC26C8" w:rsidP="00AC26C8">
      <w:pPr>
        <w:rPr>
          <w:rFonts w:ascii="宋体" w:hAnsi="宋体" w:hint="eastAsia"/>
          <w:sz w:val="24"/>
        </w:rPr>
      </w:pPr>
    </w:p>
    <w:p w14:paraId="275FB9FA" w14:textId="1E6E6EBC" w:rsidR="00AC26C8" w:rsidRDefault="00AC26C8" w:rsidP="00AC26C8">
      <w:pPr>
        <w:rPr>
          <w:rFonts w:ascii="宋体" w:hAnsi="宋体" w:hint="eastAsia"/>
          <w:sz w:val="24"/>
        </w:rPr>
        <w:sectPr w:rsidR="00AC26C8">
          <w:footerReference w:type="default" r:id="rId10"/>
          <w:pgSz w:w="11906" w:h="16838"/>
          <w:pgMar w:top="1134" w:right="1800" w:bottom="1134" w:left="1236" w:header="851" w:footer="992" w:gutter="0"/>
          <w:pgNumType w:fmt="numberInDash" w:start="1"/>
          <w:cols w:space="720"/>
          <w:docGrid w:type="lines" w:linePitch="312"/>
        </w:sectPr>
      </w:pPr>
      <w:r>
        <w:rPr>
          <w:rFonts w:ascii="宋体" w:hAnsi="宋体" w:hint="eastAsia"/>
          <w:sz w:val="24"/>
        </w:rPr>
        <w:t xml:space="preserve">                  </w:t>
      </w:r>
    </w:p>
    <w:p w14:paraId="4CF6C3DF" w14:textId="10C47A26" w:rsidR="00D13DB2" w:rsidRDefault="00D13DB2" w:rsidP="00D13DB2">
      <w:pPr>
        <w:widowControl/>
        <w:spacing w:before="100" w:after="100" w:line="480" w:lineRule="exact"/>
        <w:ind w:firstLine="472"/>
        <w:jc w:val="left"/>
        <w:rPr>
          <w:rFonts w:ascii="宋体" w:hAnsi="宋体" w:cs="方正仿宋_GBK" w:hint="eastAsia"/>
          <w:kern w:val="0"/>
          <w:sz w:val="24"/>
        </w:rPr>
      </w:pPr>
      <w:r w:rsidRPr="0063378C">
        <w:rPr>
          <w:rFonts w:ascii="宋体" w:hAnsi="宋体" w:cs="方正仿宋_GBK" w:hint="eastAsia"/>
          <w:kern w:val="0"/>
          <w:sz w:val="24"/>
        </w:rPr>
        <w:lastRenderedPageBreak/>
        <w:t>表</w:t>
      </w:r>
      <w:r>
        <w:rPr>
          <w:rFonts w:ascii="宋体" w:hAnsi="宋体" w:cs="方正仿宋_GBK" w:hint="eastAsia"/>
          <w:kern w:val="0"/>
          <w:sz w:val="24"/>
        </w:rPr>
        <w:t>二</w:t>
      </w:r>
      <w:r w:rsidRPr="0063378C">
        <w:rPr>
          <w:rFonts w:ascii="宋体" w:hAnsi="宋体" w:cs="方正仿宋_GBK" w:hint="eastAsia"/>
          <w:kern w:val="0"/>
          <w:sz w:val="24"/>
        </w:rPr>
        <w:t>：</w:t>
      </w:r>
      <w:r>
        <w:rPr>
          <w:rFonts w:ascii="宋体" w:hAnsi="宋体" w:cs="方正仿宋_GBK" w:hint="eastAsia"/>
          <w:kern w:val="0"/>
          <w:sz w:val="24"/>
        </w:rPr>
        <w:t>业务</w:t>
      </w:r>
      <w:r w:rsidRPr="00D13DB2">
        <w:rPr>
          <w:rFonts w:ascii="宋体" w:hAnsi="宋体" w:cs="方正仿宋_GBK" w:hint="eastAsia"/>
          <w:kern w:val="0"/>
          <w:sz w:val="24"/>
        </w:rPr>
        <w:t>车辆常用配件报价一览表</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6"/>
        <w:gridCol w:w="696"/>
        <w:gridCol w:w="1176"/>
        <w:gridCol w:w="1056"/>
        <w:gridCol w:w="1116"/>
        <w:gridCol w:w="1176"/>
        <w:gridCol w:w="1176"/>
        <w:gridCol w:w="1176"/>
        <w:gridCol w:w="1416"/>
        <w:gridCol w:w="1416"/>
        <w:gridCol w:w="1056"/>
        <w:gridCol w:w="1056"/>
      </w:tblGrid>
      <w:tr w:rsidR="00D13DB2" w:rsidRPr="00D13DB2" w14:paraId="5D62F52F" w14:textId="77777777" w:rsidTr="00AC26C8">
        <w:trPr>
          <w:trHeight w:val="285"/>
        </w:trPr>
        <w:tc>
          <w:tcPr>
            <w:tcW w:w="0" w:type="auto"/>
            <w:tcBorders>
              <w:tl2br w:val="nil"/>
              <w:tr2bl w:val="nil"/>
            </w:tcBorders>
            <w:noWrap/>
            <w:vAlign w:val="center"/>
          </w:tcPr>
          <w:p w14:paraId="4766A86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项目名称</w:t>
            </w:r>
          </w:p>
        </w:tc>
        <w:tc>
          <w:tcPr>
            <w:tcW w:w="0" w:type="auto"/>
            <w:tcBorders>
              <w:tl2br w:val="nil"/>
              <w:tr2bl w:val="nil"/>
            </w:tcBorders>
          </w:tcPr>
          <w:p w14:paraId="4857287F"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数量</w:t>
            </w:r>
          </w:p>
        </w:tc>
        <w:tc>
          <w:tcPr>
            <w:tcW w:w="0" w:type="auto"/>
            <w:tcBorders>
              <w:tl2br w:val="nil"/>
              <w:tr2bl w:val="nil"/>
            </w:tcBorders>
            <w:noWrap/>
            <w:vAlign w:val="center"/>
          </w:tcPr>
          <w:p w14:paraId="52B9690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别</w:t>
            </w:r>
            <w:proofErr w:type="gramStart"/>
            <w:r w:rsidRPr="00D13DB2">
              <w:rPr>
                <w:rFonts w:ascii="宋体" w:hAnsi="宋体" w:cs="宋体" w:hint="eastAsia"/>
                <w:kern w:val="0"/>
                <w:sz w:val="24"/>
              </w:rPr>
              <w:t>克君越</w:t>
            </w:r>
            <w:proofErr w:type="gramEnd"/>
          </w:p>
        </w:tc>
        <w:tc>
          <w:tcPr>
            <w:tcW w:w="0" w:type="auto"/>
            <w:tcBorders>
              <w:tl2br w:val="nil"/>
              <w:tr2bl w:val="nil"/>
            </w:tcBorders>
            <w:noWrap/>
            <w:vAlign w:val="center"/>
          </w:tcPr>
          <w:p w14:paraId="2DFE0F2D"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帕</w:t>
            </w:r>
            <w:proofErr w:type="gramStart"/>
            <w:r w:rsidRPr="00D13DB2">
              <w:rPr>
                <w:rFonts w:ascii="宋体" w:hAnsi="宋体" w:cs="宋体" w:hint="eastAsia"/>
                <w:kern w:val="0"/>
                <w:sz w:val="24"/>
              </w:rPr>
              <w:t>萨</w:t>
            </w:r>
            <w:proofErr w:type="gramEnd"/>
            <w:r w:rsidRPr="00D13DB2">
              <w:rPr>
                <w:rFonts w:ascii="宋体" w:hAnsi="宋体" w:cs="宋体" w:hint="eastAsia"/>
                <w:kern w:val="0"/>
                <w:sz w:val="24"/>
              </w:rPr>
              <w:t>特</w:t>
            </w:r>
          </w:p>
        </w:tc>
        <w:tc>
          <w:tcPr>
            <w:tcW w:w="0" w:type="auto"/>
            <w:tcBorders>
              <w:tl2br w:val="nil"/>
              <w:tr2bl w:val="nil"/>
            </w:tcBorders>
            <w:noWrap/>
            <w:vAlign w:val="center"/>
          </w:tcPr>
          <w:p w14:paraId="0698F39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别克GL8</w:t>
            </w:r>
          </w:p>
        </w:tc>
        <w:tc>
          <w:tcPr>
            <w:tcW w:w="0" w:type="auto"/>
            <w:tcBorders>
              <w:tl2br w:val="nil"/>
              <w:tr2bl w:val="nil"/>
            </w:tcBorders>
            <w:noWrap/>
            <w:vAlign w:val="center"/>
          </w:tcPr>
          <w:p w14:paraId="34C58AD9"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本田雅阁</w:t>
            </w:r>
          </w:p>
        </w:tc>
        <w:tc>
          <w:tcPr>
            <w:tcW w:w="0" w:type="auto"/>
            <w:tcBorders>
              <w:tl2br w:val="nil"/>
              <w:tr2bl w:val="nil"/>
            </w:tcBorders>
            <w:noWrap/>
            <w:vAlign w:val="center"/>
          </w:tcPr>
          <w:p w14:paraId="196C7A0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kern w:val="0"/>
                <w:sz w:val="24"/>
              </w:rPr>
              <w:t>汽油皮卡</w:t>
            </w:r>
          </w:p>
        </w:tc>
        <w:tc>
          <w:tcPr>
            <w:tcW w:w="0" w:type="auto"/>
            <w:tcBorders>
              <w:tl2br w:val="nil"/>
              <w:tr2bl w:val="nil"/>
            </w:tcBorders>
            <w:noWrap/>
            <w:vAlign w:val="center"/>
          </w:tcPr>
          <w:p w14:paraId="719143AA"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kern w:val="0"/>
                <w:sz w:val="24"/>
              </w:rPr>
              <w:t>柴油皮卡</w:t>
            </w:r>
          </w:p>
        </w:tc>
        <w:tc>
          <w:tcPr>
            <w:tcW w:w="0" w:type="auto"/>
            <w:tcBorders>
              <w:tl2br w:val="nil"/>
              <w:tr2bl w:val="nil"/>
            </w:tcBorders>
            <w:noWrap/>
            <w:vAlign w:val="center"/>
          </w:tcPr>
          <w:p w14:paraId="6CDDBFA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日产那瓦拉</w:t>
            </w:r>
          </w:p>
        </w:tc>
        <w:tc>
          <w:tcPr>
            <w:tcW w:w="0" w:type="auto"/>
            <w:tcBorders>
              <w:tl2br w:val="nil"/>
              <w:tr2bl w:val="nil"/>
            </w:tcBorders>
            <w:noWrap/>
            <w:vAlign w:val="center"/>
          </w:tcPr>
          <w:p w14:paraId="120E3CEB"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五十铃皮卡</w:t>
            </w:r>
          </w:p>
        </w:tc>
        <w:tc>
          <w:tcPr>
            <w:tcW w:w="0" w:type="auto"/>
            <w:tcBorders>
              <w:tl2br w:val="nil"/>
              <w:tr2bl w:val="nil"/>
            </w:tcBorders>
            <w:noWrap/>
            <w:vAlign w:val="center"/>
          </w:tcPr>
          <w:p w14:paraId="4743AF5B"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全顺</w:t>
            </w:r>
          </w:p>
        </w:tc>
        <w:tc>
          <w:tcPr>
            <w:tcW w:w="0" w:type="auto"/>
            <w:tcBorders>
              <w:tl2br w:val="nil"/>
              <w:tr2bl w:val="nil"/>
            </w:tcBorders>
            <w:noWrap/>
            <w:vAlign w:val="center"/>
          </w:tcPr>
          <w:p w14:paraId="0AAB017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依维</w:t>
            </w:r>
            <w:proofErr w:type="gramStart"/>
            <w:r w:rsidRPr="00D13DB2">
              <w:rPr>
                <w:rFonts w:ascii="宋体" w:hAnsi="宋体" w:cs="宋体" w:hint="eastAsia"/>
                <w:kern w:val="0"/>
                <w:sz w:val="24"/>
              </w:rPr>
              <w:t>柯</w:t>
            </w:r>
            <w:proofErr w:type="gramEnd"/>
          </w:p>
        </w:tc>
      </w:tr>
      <w:tr w:rsidR="00D13DB2" w:rsidRPr="00D13DB2" w14:paraId="1A54956D" w14:textId="77777777" w:rsidTr="00AC26C8">
        <w:trPr>
          <w:trHeight w:val="285"/>
        </w:trPr>
        <w:tc>
          <w:tcPr>
            <w:tcW w:w="0" w:type="auto"/>
            <w:tcBorders>
              <w:tl2br w:val="nil"/>
              <w:tr2bl w:val="nil"/>
            </w:tcBorders>
            <w:noWrap/>
            <w:vAlign w:val="center"/>
          </w:tcPr>
          <w:p w14:paraId="3865019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机油/柴机油</w:t>
            </w:r>
          </w:p>
        </w:tc>
        <w:tc>
          <w:tcPr>
            <w:tcW w:w="0" w:type="auto"/>
            <w:tcBorders>
              <w:tl2br w:val="nil"/>
              <w:tr2bl w:val="nil"/>
            </w:tcBorders>
          </w:tcPr>
          <w:p w14:paraId="15F9C3F6"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1升</w:t>
            </w:r>
          </w:p>
        </w:tc>
        <w:tc>
          <w:tcPr>
            <w:tcW w:w="0" w:type="auto"/>
            <w:tcBorders>
              <w:tl2br w:val="nil"/>
              <w:tr2bl w:val="nil"/>
            </w:tcBorders>
            <w:noWrap/>
            <w:vAlign w:val="center"/>
          </w:tcPr>
          <w:p w14:paraId="29DF754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CA223F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34B97E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360F171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BF6952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3DC5601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5804720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3D97534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7163AC3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c>
          <w:tcPr>
            <w:tcW w:w="0" w:type="auto"/>
            <w:tcBorders>
              <w:tl2br w:val="nil"/>
              <w:tr2bl w:val="nil"/>
            </w:tcBorders>
            <w:noWrap/>
            <w:vAlign w:val="center"/>
          </w:tcPr>
          <w:p w14:paraId="17D3258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r>
      <w:tr w:rsidR="00D13DB2" w:rsidRPr="00D13DB2" w14:paraId="43BAD54C" w14:textId="77777777" w:rsidTr="00AC26C8">
        <w:trPr>
          <w:trHeight w:val="285"/>
        </w:trPr>
        <w:tc>
          <w:tcPr>
            <w:tcW w:w="0" w:type="auto"/>
            <w:tcBorders>
              <w:tl2br w:val="nil"/>
              <w:tr2bl w:val="nil"/>
            </w:tcBorders>
            <w:noWrap/>
            <w:vAlign w:val="center"/>
          </w:tcPr>
          <w:p w14:paraId="39F52C19"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机滤</w:t>
            </w:r>
            <w:proofErr w:type="gramEnd"/>
          </w:p>
        </w:tc>
        <w:tc>
          <w:tcPr>
            <w:tcW w:w="0" w:type="auto"/>
            <w:tcBorders>
              <w:tl2br w:val="nil"/>
              <w:tr2bl w:val="nil"/>
            </w:tcBorders>
          </w:tcPr>
          <w:p w14:paraId="0DA98916" w14:textId="77777777" w:rsidR="00D13DB2" w:rsidRPr="00D13DB2" w:rsidRDefault="00D13DB2" w:rsidP="00D13DB2">
            <w:pPr>
              <w:widowControl/>
              <w:jc w:val="center"/>
              <w:rPr>
                <w:rFonts w:ascii="宋体" w:hAnsi="宋体" w:cs="宋体" w:hint="eastAsia"/>
                <w:kern w:val="0"/>
                <w:sz w:val="24"/>
              </w:rPr>
            </w:pPr>
            <w:bookmarkStart w:id="9" w:name="OLE_LINK2"/>
            <w:bookmarkStart w:id="10" w:name="OLE_LINK3"/>
            <w:r w:rsidRPr="00D13DB2">
              <w:rPr>
                <w:rFonts w:ascii="宋体" w:hAnsi="宋体" w:cs="宋体" w:hint="eastAsia"/>
                <w:kern w:val="0"/>
                <w:sz w:val="24"/>
              </w:rPr>
              <w:t>1只</w:t>
            </w:r>
            <w:bookmarkEnd w:id="9"/>
            <w:bookmarkEnd w:id="10"/>
          </w:p>
        </w:tc>
        <w:tc>
          <w:tcPr>
            <w:tcW w:w="0" w:type="auto"/>
            <w:tcBorders>
              <w:tl2br w:val="nil"/>
              <w:tr2bl w:val="nil"/>
            </w:tcBorders>
            <w:noWrap/>
            <w:vAlign w:val="center"/>
          </w:tcPr>
          <w:p w14:paraId="3BFCC7D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6B8B5B7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5C40042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70.00</w:t>
            </w:r>
          </w:p>
        </w:tc>
        <w:tc>
          <w:tcPr>
            <w:tcW w:w="0" w:type="auto"/>
            <w:tcBorders>
              <w:tl2br w:val="nil"/>
              <w:tr2bl w:val="nil"/>
            </w:tcBorders>
            <w:noWrap/>
            <w:vAlign w:val="center"/>
          </w:tcPr>
          <w:p w14:paraId="1EECEB3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0208980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1EBC8EA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42BA1F5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79507E8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2012F6E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1296F17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r>
      <w:tr w:rsidR="00D13DB2" w:rsidRPr="00D13DB2" w14:paraId="66F61B0B" w14:textId="77777777" w:rsidTr="00AC26C8">
        <w:trPr>
          <w:trHeight w:val="285"/>
        </w:trPr>
        <w:tc>
          <w:tcPr>
            <w:tcW w:w="0" w:type="auto"/>
            <w:tcBorders>
              <w:tl2br w:val="nil"/>
              <w:tr2bl w:val="nil"/>
            </w:tcBorders>
            <w:noWrap/>
            <w:vAlign w:val="center"/>
          </w:tcPr>
          <w:p w14:paraId="7195A7BD"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空滤</w:t>
            </w:r>
            <w:proofErr w:type="gramEnd"/>
          </w:p>
        </w:tc>
        <w:tc>
          <w:tcPr>
            <w:tcW w:w="0" w:type="auto"/>
            <w:tcBorders>
              <w:tl2br w:val="nil"/>
              <w:tr2bl w:val="nil"/>
            </w:tcBorders>
          </w:tcPr>
          <w:p w14:paraId="1550E36A"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5B3126C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70.00</w:t>
            </w:r>
          </w:p>
        </w:tc>
        <w:tc>
          <w:tcPr>
            <w:tcW w:w="0" w:type="auto"/>
            <w:tcBorders>
              <w:tl2br w:val="nil"/>
              <w:tr2bl w:val="nil"/>
            </w:tcBorders>
            <w:noWrap/>
            <w:vAlign w:val="center"/>
          </w:tcPr>
          <w:p w14:paraId="07A8C4B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670.00</w:t>
            </w:r>
          </w:p>
        </w:tc>
        <w:tc>
          <w:tcPr>
            <w:tcW w:w="0" w:type="auto"/>
            <w:tcBorders>
              <w:tl2br w:val="nil"/>
              <w:tr2bl w:val="nil"/>
            </w:tcBorders>
            <w:noWrap/>
            <w:vAlign w:val="center"/>
          </w:tcPr>
          <w:p w14:paraId="7090151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85.00</w:t>
            </w:r>
          </w:p>
        </w:tc>
        <w:tc>
          <w:tcPr>
            <w:tcW w:w="0" w:type="auto"/>
            <w:tcBorders>
              <w:tl2br w:val="nil"/>
              <w:tr2bl w:val="nil"/>
            </w:tcBorders>
            <w:noWrap/>
            <w:vAlign w:val="center"/>
          </w:tcPr>
          <w:p w14:paraId="6287224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70.00</w:t>
            </w:r>
          </w:p>
        </w:tc>
        <w:tc>
          <w:tcPr>
            <w:tcW w:w="0" w:type="auto"/>
            <w:tcBorders>
              <w:tl2br w:val="nil"/>
              <w:tr2bl w:val="nil"/>
            </w:tcBorders>
            <w:noWrap/>
            <w:vAlign w:val="center"/>
          </w:tcPr>
          <w:p w14:paraId="753AB35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c>
          <w:tcPr>
            <w:tcW w:w="0" w:type="auto"/>
            <w:tcBorders>
              <w:tl2br w:val="nil"/>
              <w:tr2bl w:val="nil"/>
            </w:tcBorders>
            <w:noWrap/>
            <w:vAlign w:val="center"/>
          </w:tcPr>
          <w:p w14:paraId="67FFF21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c>
          <w:tcPr>
            <w:tcW w:w="0" w:type="auto"/>
            <w:tcBorders>
              <w:tl2br w:val="nil"/>
              <w:tr2bl w:val="nil"/>
            </w:tcBorders>
            <w:noWrap/>
            <w:vAlign w:val="center"/>
          </w:tcPr>
          <w:p w14:paraId="60F8422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c>
          <w:tcPr>
            <w:tcW w:w="0" w:type="auto"/>
            <w:tcBorders>
              <w:tl2br w:val="nil"/>
              <w:tr2bl w:val="nil"/>
            </w:tcBorders>
            <w:noWrap/>
            <w:vAlign w:val="center"/>
          </w:tcPr>
          <w:p w14:paraId="2F0E1F5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c>
          <w:tcPr>
            <w:tcW w:w="0" w:type="auto"/>
            <w:tcBorders>
              <w:tl2br w:val="nil"/>
              <w:tr2bl w:val="nil"/>
            </w:tcBorders>
            <w:noWrap/>
            <w:vAlign w:val="center"/>
          </w:tcPr>
          <w:p w14:paraId="4BD62D2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70.00</w:t>
            </w:r>
          </w:p>
        </w:tc>
        <w:tc>
          <w:tcPr>
            <w:tcW w:w="0" w:type="auto"/>
            <w:tcBorders>
              <w:tl2br w:val="nil"/>
              <w:tr2bl w:val="nil"/>
            </w:tcBorders>
            <w:noWrap/>
            <w:vAlign w:val="center"/>
          </w:tcPr>
          <w:p w14:paraId="728EAFA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r>
      <w:tr w:rsidR="00D13DB2" w:rsidRPr="00D13DB2" w14:paraId="4F2BD9CA" w14:textId="77777777" w:rsidTr="00AC26C8">
        <w:trPr>
          <w:trHeight w:val="285"/>
        </w:trPr>
        <w:tc>
          <w:tcPr>
            <w:tcW w:w="0" w:type="auto"/>
            <w:tcBorders>
              <w:tl2br w:val="nil"/>
              <w:tr2bl w:val="nil"/>
            </w:tcBorders>
            <w:noWrap/>
            <w:vAlign w:val="center"/>
          </w:tcPr>
          <w:p w14:paraId="0A7872CE"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汽滤/柴滤</w:t>
            </w:r>
            <w:proofErr w:type="gramEnd"/>
          </w:p>
        </w:tc>
        <w:tc>
          <w:tcPr>
            <w:tcW w:w="0" w:type="auto"/>
            <w:tcBorders>
              <w:tl2br w:val="nil"/>
              <w:tr2bl w:val="nil"/>
            </w:tcBorders>
          </w:tcPr>
          <w:p w14:paraId="49D8FB56"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242EFC6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3996571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5798968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13D38C3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35B6E549" w14:textId="77777777" w:rsidR="00D13DB2" w:rsidRPr="00D13DB2" w:rsidRDefault="00D13DB2" w:rsidP="00D13DB2">
            <w:pPr>
              <w:widowControl/>
              <w:jc w:val="right"/>
              <w:rPr>
                <w:rFonts w:ascii="宋体" w:hAnsi="宋体" w:cs="宋体" w:hint="eastAsia"/>
                <w:kern w:val="0"/>
                <w:sz w:val="24"/>
                <w:highlight w:val="yellow"/>
              </w:rPr>
            </w:pPr>
            <w:r w:rsidRPr="00D13DB2">
              <w:rPr>
                <w:rFonts w:ascii="宋体" w:hAnsi="宋体" w:cs="宋体" w:hint="eastAsia"/>
                <w:kern w:val="0"/>
                <w:sz w:val="24"/>
              </w:rPr>
              <w:t>90.00</w:t>
            </w:r>
          </w:p>
        </w:tc>
        <w:tc>
          <w:tcPr>
            <w:tcW w:w="0" w:type="auto"/>
            <w:tcBorders>
              <w:tl2br w:val="nil"/>
              <w:tr2bl w:val="nil"/>
            </w:tcBorders>
            <w:noWrap/>
            <w:vAlign w:val="center"/>
          </w:tcPr>
          <w:p w14:paraId="4486EA0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06CDC7F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1F7D475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427A58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2007329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r>
      <w:tr w:rsidR="00D13DB2" w:rsidRPr="00D13DB2" w14:paraId="0F6C7F56" w14:textId="77777777" w:rsidTr="00AC26C8">
        <w:trPr>
          <w:trHeight w:val="285"/>
        </w:trPr>
        <w:tc>
          <w:tcPr>
            <w:tcW w:w="0" w:type="auto"/>
            <w:tcBorders>
              <w:tl2br w:val="nil"/>
              <w:tr2bl w:val="nil"/>
            </w:tcBorders>
            <w:noWrap/>
            <w:vAlign w:val="center"/>
          </w:tcPr>
          <w:p w14:paraId="604EF08C"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空调滤</w:t>
            </w:r>
          </w:p>
        </w:tc>
        <w:tc>
          <w:tcPr>
            <w:tcW w:w="0" w:type="auto"/>
            <w:tcBorders>
              <w:tl2br w:val="nil"/>
              <w:tr2bl w:val="nil"/>
            </w:tcBorders>
          </w:tcPr>
          <w:p w14:paraId="4F6F26B7"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762D1DF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BE42EC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BE3673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1DFBFB3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66E1D42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0094040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496C4F8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5B348C1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09F0538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63C1732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r>
      <w:tr w:rsidR="00D13DB2" w:rsidRPr="00D13DB2" w14:paraId="3E5B6806" w14:textId="77777777" w:rsidTr="00AC26C8">
        <w:trPr>
          <w:trHeight w:val="285"/>
        </w:trPr>
        <w:tc>
          <w:tcPr>
            <w:tcW w:w="0" w:type="auto"/>
            <w:tcBorders>
              <w:tl2br w:val="nil"/>
              <w:tr2bl w:val="nil"/>
            </w:tcBorders>
            <w:noWrap/>
            <w:vAlign w:val="center"/>
          </w:tcPr>
          <w:p w14:paraId="505DAEA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油水分离器</w:t>
            </w:r>
          </w:p>
        </w:tc>
        <w:tc>
          <w:tcPr>
            <w:tcW w:w="0" w:type="auto"/>
            <w:tcBorders>
              <w:tl2br w:val="nil"/>
              <w:tr2bl w:val="nil"/>
            </w:tcBorders>
          </w:tcPr>
          <w:p w14:paraId="35012CA8"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091AFE87" w14:textId="77777777" w:rsidR="00D13DB2" w:rsidRPr="00D13DB2" w:rsidRDefault="00D13DB2" w:rsidP="00D13DB2">
            <w:pPr>
              <w:widowControl/>
              <w:jc w:val="center"/>
              <w:rPr>
                <w:rFonts w:ascii="宋体" w:hAnsi="宋体" w:cs="宋体" w:hint="eastAsia"/>
                <w:kern w:val="0"/>
                <w:sz w:val="24"/>
              </w:rPr>
            </w:pPr>
            <w:bookmarkStart w:id="11" w:name="OLE_LINK6"/>
            <w:bookmarkStart w:id="12" w:name="OLE_LINK5"/>
            <w:r w:rsidRPr="00D13DB2">
              <w:rPr>
                <w:rFonts w:ascii="宋体" w:hAnsi="宋体" w:cs="宋体" w:hint="eastAsia"/>
                <w:kern w:val="0"/>
                <w:sz w:val="24"/>
              </w:rPr>
              <w:t>/</w:t>
            </w:r>
            <w:bookmarkEnd w:id="11"/>
            <w:bookmarkEnd w:id="12"/>
          </w:p>
        </w:tc>
        <w:tc>
          <w:tcPr>
            <w:tcW w:w="0" w:type="auto"/>
            <w:tcBorders>
              <w:tl2br w:val="nil"/>
              <w:tr2bl w:val="nil"/>
            </w:tcBorders>
            <w:noWrap/>
          </w:tcPr>
          <w:p w14:paraId="6BA33E2F" w14:textId="77777777" w:rsidR="00D13DB2" w:rsidRPr="00D13DB2" w:rsidRDefault="00D13DB2" w:rsidP="00D13DB2">
            <w:pPr>
              <w:jc w:val="center"/>
            </w:pPr>
            <w:r w:rsidRPr="00D13DB2">
              <w:rPr>
                <w:rFonts w:ascii="宋体" w:hAnsi="宋体" w:cs="宋体" w:hint="eastAsia"/>
                <w:kern w:val="0"/>
                <w:sz w:val="24"/>
              </w:rPr>
              <w:t>/</w:t>
            </w:r>
          </w:p>
        </w:tc>
        <w:tc>
          <w:tcPr>
            <w:tcW w:w="0" w:type="auto"/>
            <w:tcBorders>
              <w:tl2br w:val="nil"/>
              <w:tr2bl w:val="nil"/>
            </w:tcBorders>
            <w:noWrap/>
          </w:tcPr>
          <w:p w14:paraId="7095734D" w14:textId="77777777" w:rsidR="00D13DB2" w:rsidRPr="00D13DB2" w:rsidRDefault="00D13DB2" w:rsidP="00D13DB2">
            <w:pPr>
              <w:jc w:val="center"/>
            </w:pPr>
            <w:r w:rsidRPr="00D13DB2">
              <w:rPr>
                <w:rFonts w:ascii="宋体" w:hAnsi="宋体" w:cs="宋体" w:hint="eastAsia"/>
                <w:kern w:val="0"/>
                <w:sz w:val="24"/>
              </w:rPr>
              <w:t>/</w:t>
            </w:r>
          </w:p>
        </w:tc>
        <w:tc>
          <w:tcPr>
            <w:tcW w:w="0" w:type="auto"/>
            <w:tcBorders>
              <w:tl2br w:val="nil"/>
              <w:tr2bl w:val="nil"/>
            </w:tcBorders>
            <w:noWrap/>
          </w:tcPr>
          <w:p w14:paraId="30755645" w14:textId="77777777" w:rsidR="00D13DB2" w:rsidRPr="00D13DB2" w:rsidRDefault="00D13DB2" w:rsidP="00D13DB2">
            <w:pPr>
              <w:jc w:val="center"/>
            </w:pPr>
            <w:r w:rsidRPr="00D13DB2">
              <w:rPr>
                <w:rFonts w:ascii="宋体" w:hAnsi="宋体" w:cs="宋体" w:hint="eastAsia"/>
                <w:kern w:val="0"/>
                <w:sz w:val="24"/>
              </w:rPr>
              <w:t>/</w:t>
            </w:r>
          </w:p>
        </w:tc>
        <w:tc>
          <w:tcPr>
            <w:tcW w:w="0" w:type="auto"/>
            <w:tcBorders>
              <w:tl2br w:val="nil"/>
              <w:tr2bl w:val="nil"/>
            </w:tcBorders>
            <w:noWrap/>
          </w:tcPr>
          <w:p w14:paraId="207B744D" w14:textId="77777777" w:rsidR="00D13DB2" w:rsidRPr="00D13DB2" w:rsidRDefault="00D13DB2" w:rsidP="00D13DB2">
            <w:pPr>
              <w:jc w:val="center"/>
            </w:pPr>
            <w:r w:rsidRPr="00D13DB2">
              <w:rPr>
                <w:rFonts w:ascii="宋体" w:hAnsi="宋体" w:cs="宋体" w:hint="eastAsia"/>
                <w:kern w:val="0"/>
                <w:sz w:val="24"/>
              </w:rPr>
              <w:t>/</w:t>
            </w:r>
          </w:p>
        </w:tc>
        <w:tc>
          <w:tcPr>
            <w:tcW w:w="0" w:type="auto"/>
            <w:tcBorders>
              <w:tl2br w:val="nil"/>
              <w:tr2bl w:val="nil"/>
            </w:tcBorders>
            <w:noWrap/>
            <w:vAlign w:val="center"/>
          </w:tcPr>
          <w:p w14:paraId="3B2982A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4285B128"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0" w:type="auto"/>
            <w:tcBorders>
              <w:tl2br w:val="nil"/>
              <w:tr2bl w:val="nil"/>
            </w:tcBorders>
            <w:noWrap/>
            <w:vAlign w:val="center"/>
          </w:tcPr>
          <w:p w14:paraId="1DEA34B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3CF5C4A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3B86D30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r>
      <w:tr w:rsidR="00D13DB2" w:rsidRPr="00D13DB2" w14:paraId="3595998E" w14:textId="77777777" w:rsidTr="00AC26C8">
        <w:trPr>
          <w:trHeight w:val="285"/>
        </w:trPr>
        <w:tc>
          <w:tcPr>
            <w:tcW w:w="0" w:type="auto"/>
            <w:tcBorders>
              <w:tl2br w:val="nil"/>
              <w:tr2bl w:val="nil"/>
            </w:tcBorders>
            <w:noWrap/>
            <w:vAlign w:val="center"/>
          </w:tcPr>
          <w:p w14:paraId="53B280E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雨刮片</w:t>
            </w:r>
          </w:p>
        </w:tc>
        <w:tc>
          <w:tcPr>
            <w:tcW w:w="0" w:type="auto"/>
            <w:tcBorders>
              <w:tl2br w:val="nil"/>
              <w:tr2bl w:val="nil"/>
            </w:tcBorders>
          </w:tcPr>
          <w:p w14:paraId="0207E5C7" w14:textId="77777777" w:rsidR="00D13DB2" w:rsidRPr="00D13DB2" w:rsidRDefault="00D13DB2" w:rsidP="00D13DB2">
            <w:pPr>
              <w:jc w:val="center"/>
            </w:pPr>
            <w:r w:rsidRPr="00D13DB2">
              <w:rPr>
                <w:rFonts w:ascii="宋体" w:hAnsi="宋体" w:cs="宋体" w:hint="eastAsia"/>
                <w:kern w:val="0"/>
                <w:sz w:val="24"/>
              </w:rPr>
              <w:t>1副</w:t>
            </w:r>
          </w:p>
        </w:tc>
        <w:tc>
          <w:tcPr>
            <w:tcW w:w="0" w:type="auto"/>
            <w:tcBorders>
              <w:tl2br w:val="nil"/>
              <w:tr2bl w:val="nil"/>
            </w:tcBorders>
            <w:noWrap/>
            <w:vAlign w:val="center"/>
          </w:tcPr>
          <w:p w14:paraId="0406BE3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0" w:type="auto"/>
            <w:tcBorders>
              <w:tl2br w:val="nil"/>
              <w:tr2bl w:val="nil"/>
            </w:tcBorders>
            <w:noWrap/>
            <w:vAlign w:val="center"/>
          </w:tcPr>
          <w:p w14:paraId="11BB087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0" w:type="auto"/>
            <w:tcBorders>
              <w:tl2br w:val="nil"/>
              <w:tr2bl w:val="nil"/>
            </w:tcBorders>
            <w:noWrap/>
            <w:vAlign w:val="center"/>
          </w:tcPr>
          <w:p w14:paraId="4F3F88B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0" w:type="auto"/>
            <w:tcBorders>
              <w:tl2br w:val="nil"/>
              <w:tr2bl w:val="nil"/>
            </w:tcBorders>
            <w:noWrap/>
            <w:vAlign w:val="center"/>
          </w:tcPr>
          <w:p w14:paraId="536CD5D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11549D4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622968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7F52B1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03838D0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68C6977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5AE94F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r>
      <w:tr w:rsidR="00D13DB2" w:rsidRPr="00D13DB2" w14:paraId="7459E9DE" w14:textId="77777777" w:rsidTr="00AC26C8">
        <w:trPr>
          <w:trHeight w:val="285"/>
        </w:trPr>
        <w:tc>
          <w:tcPr>
            <w:tcW w:w="0" w:type="auto"/>
            <w:tcBorders>
              <w:tl2br w:val="nil"/>
              <w:tr2bl w:val="nil"/>
            </w:tcBorders>
            <w:noWrap/>
            <w:vAlign w:val="center"/>
          </w:tcPr>
          <w:p w14:paraId="47309D8C"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玻璃水</w:t>
            </w:r>
          </w:p>
        </w:tc>
        <w:tc>
          <w:tcPr>
            <w:tcW w:w="0" w:type="auto"/>
            <w:tcBorders>
              <w:tl2br w:val="nil"/>
              <w:tr2bl w:val="nil"/>
            </w:tcBorders>
          </w:tcPr>
          <w:p w14:paraId="2F18F035"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6AC3EDC1" w14:textId="77777777" w:rsidR="00D13DB2" w:rsidRPr="00D13DB2" w:rsidRDefault="00D13DB2" w:rsidP="00D13DB2">
            <w:pPr>
              <w:widowControl/>
              <w:jc w:val="right"/>
              <w:rPr>
                <w:rFonts w:ascii="宋体" w:hAnsi="宋体" w:cs="宋体" w:hint="eastAsia"/>
                <w:kern w:val="0"/>
                <w:sz w:val="24"/>
              </w:rPr>
            </w:pPr>
            <w:bookmarkStart w:id="13" w:name="OLE_LINK9"/>
            <w:bookmarkStart w:id="14" w:name="OLE_LINK8"/>
            <w:r w:rsidRPr="00D13DB2">
              <w:rPr>
                <w:rFonts w:ascii="宋体" w:hAnsi="宋体" w:cs="宋体" w:hint="eastAsia"/>
                <w:kern w:val="0"/>
                <w:sz w:val="24"/>
              </w:rPr>
              <w:t>20.00</w:t>
            </w:r>
            <w:bookmarkEnd w:id="13"/>
            <w:bookmarkEnd w:id="14"/>
          </w:p>
        </w:tc>
        <w:tc>
          <w:tcPr>
            <w:tcW w:w="0" w:type="auto"/>
            <w:tcBorders>
              <w:tl2br w:val="nil"/>
              <w:tr2bl w:val="nil"/>
            </w:tcBorders>
            <w:noWrap/>
          </w:tcPr>
          <w:p w14:paraId="7984F068"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7C07CA2D"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51E41F0D"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3788158F"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7AAFCEA3"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45972C30"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538719B5"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00F220A8"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63DB6FB9" w14:textId="77777777" w:rsidR="00D13DB2" w:rsidRPr="00D13DB2" w:rsidRDefault="00D13DB2" w:rsidP="00D13DB2">
            <w:pPr>
              <w:jc w:val="right"/>
            </w:pPr>
            <w:r w:rsidRPr="00D13DB2">
              <w:rPr>
                <w:rFonts w:ascii="宋体" w:hAnsi="宋体" w:cs="宋体" w:hint="eastAsia"/>
                <w:kern w:val="0"/>
                <w:sz w:val="24"/>
              </w:rPr>
              <w:t>20.00</w:t>
            </w:r>
          </w:p>
        </w:tc>
      </w:tr>
      <w:tr w:rsidR="00D13DB2" w:rsidRPr="00D13DB2" w14:paraId="32182681" w14:textId="77777777" w:rsidTr="00AC26C8">
        <w:trPr>
          <w:trHeight w:val="285"/>
        </w:trPr>
        <w:tc>
          <w:tcPr>
            <w:tcW w:w="0" w:type="auto"/>
            <w:tcBorders>
              <w:tl2br w:val="nil"/>
              <w:tr2bl w:val="nil"/>
            </w:tcBorders>
            <w:noWrap/>
            <w:vAlign w:val="center"/>
          </w:tcPr>
          <w:p w14:paraId="386DD0E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电瓶</w:t>
            </w:r>
          </w:p>
        </w:tc>
        <w:tc>
          <w:tcPr>
            <w:tcW w:w="0" w:type="auto"/>
            <w:tcBorders>
              <w:tl2br w:val="nil"/>
              <w:tr2bl w:val="nil"/>
            </w:tcBorders>
          </w:tcPr>
          <w:p w14:paraId="67F3ED15"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13DB1D3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760.00</w:t>
            </w:r>
          </w:p>
        </w:tc>
        <w:tc>
          <w:tcPr>
            <w:tcW w:w="0" w:type="auto"/>
            <w:tcBorders>
              <w:tl2br w:val="nil"/>
              <w:tr2bl w:val="nil"/>
            </w:tcBorders>
            <w:noWrap/>
            <w:vAlign w:val="center"/>
          </w:tcPr>
          <w:p w14:paraId="57FB9D1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760.00</w:t>
            </w:r>
          </w:p>
        </w:tc>
        <w:tc>
          <w:tcPr>
            <w:tcW w:w="0" w:type="auto"/>
            <w:tcBorders>
              <w:tl2br w:val="nil"/>
              <w:tr2bl w:val="nil"/>
            </w:tcBorders>
            <w:noWrap/>
            <w:vAlign w:val="center"/>
          </w:tcPr>
          <w:p w14:paraId="6AC76A3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940.00</w:t>
            </w:r>
          </w:p>
        </w:tc>
        <w:tc>
          <w:tcPr>
            <w:tcW w:w="0" w:type="auto"/>
            <w:tcBorders>
              <w:tl2br w:val="nil"/>
              <w:tr2bl w:val="nil"/>
            </w:tcBorders>
            <w:noWrap/>
            <w:vAlign w:val="center"/>
          </w:tcPr>
          <w:p w14:paraId="7F4232B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640.00</w:t>
            </w:r>
          </w:p>
        </w:tc>
        <w:tc>
          <w:tcPr>
            <w:tcW w:w="0" w:type="auto"/>
            <w:tcBorders>
              <w:tl2br w:val="nil"/>
              <w:tr2bl w:val="nil"/>
            </w:tcBorders>
            <w:noWrap/>
            <w:vAlign w:val="center"/>
          </w:tcPr>
          <w:p w14:paraId="29A090F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650.00</w:t>
            </w:r>
          </w:p>
        </w:tc>
        <w:tc>
          <w:tcPr>
            <w:tcW w:w="0" w:type="auto"/>
            <w:tcBorders>
              <w:tl2br w:val="nil"/>
              <w:tr2bl w:val="nil"/>
            </w:tcBorders>
            <w:noWrap/>
            <w:vAlign w:val="center"/>
          </w:tcPr>
          <w:p w14:paraId="0FE7132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650.00</w:t>
            </w:r>
          </w:p>
        </w:tc>
        <w:tc>
          <w:tcPr>
            <w:tcW w:w="0" w:type="auto"/>
            <w:tcBorders>
              <w:tl2br w:val="nil"/>
              <w:tr2bl w:val="nil"/>
            </w:tcBorders>
            <w:noWrap/>
            <w:vAlign w:val="center"/>
          </w:tcPr>
          <w:p w14:paraId="2ED67F7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780.00</w:t>
            </w:r>
          </w:p>
        </w:tc>
        <w:tc>
          <w:tcPr>
            <w:tcW w:w="0" w:type="auto"/>
            <w:tcBorders>
              <w:tl2br w:val="nil"/>
              <w:tr2bl w:val="nil"/>
            </w:tcBorders>
            <w:noWrap/>
            <w:vAlign w:val="center"/>
          </w:tcPr>
          <w:p w14:paraId="75E47F7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740.00</w:t>
            </w:r>
          </w:p>
        </w:tc>
        <w:tc>
          <w:tcPr>
            <w:tcW w:w="0" w:type="auto"/>
            <w:tcBorders>
              <w:tl2br w:val="nil"/>
              <w:tr2bl w:val="nil"/>
            </w:tcBorders>
            <w:noWrap/>
            <w:vAlign w:val="center"/>
          </w:tcPr>
          <w:p w14:paraId="59FC1CB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740.00</w:t>
            </w:r>
          </w:p>
        </w:tc>
        <w:tc>
          <w:tcPr>
            <w:tcW w:w="0" w:type="auto"/>
            <w:tcBorders>
              <w:tl2br w:val="nil"/>
              <w:tr2bl w:val="nil"/>
            </w:tcBorders>
            <w:noWrap/>
            <w:vAlign w:val="center"/>
          </w:tcPr>
          <w:p w14:paraId="37E6F37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610.00</w:t>
            </w:r>
          </w:p>
        </w:tc>
      </w:tr>
      <w:tr w:rsidR="00D13DB2" w:rsidRPr="00D13DB2" w14:paraId="4FE6DAAE" w14:textId="77777777" w:rsidTr="00AC26C8">
        <w:trPr>
          <w:trHeight w:val="285"/>
        </w:trPr>
        <w:tc>
          <w:tcPr>
            <w:tcW w:w="0" w:type="auto"/>
            <w:tcBorders>
              <w:tl2br w:val="nil"/>
              <w:tr2bl w:val="nil"/>
            </w:tcBorders>
            <w:noWrap/>
            <w:vAlign w:val="center"/>
          </w:tcPr>
          <w:p w14:paraId="6389F4C2"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防冻液</w:t>
            </w:r>
          </w:p>
        </w:tc>
        <w:tc>
          <w:tcPr>
            <w:tcW w:w="0" w:type="auto"/>
            <w:tcBorders>
              <w:tl2br w:val="nil"/>
              <w:tr2bl w:val="nil"/>
            </w:tcBorders>
          </w:tcPr>
          <w:p w14:paraId="3E7FA4C5" w14:textId="77777777" w:rsidR="00D13DB2" w:rsidRPr="00D13DB2" w:rsidRDefault="00D13DB2" w:rsidP="00D13DB2">
            <w:pPr>
              <w:jc w:val="center"/>
            </w:pPr>
            <w:r w:rsidRPr="00D13DB2">
              <w:rPr>
                <w:rFonts w:ascii="宋体" w:hAnsi="宋体" w:cs="宋体" w:hint="eastAsia"/>
                <w:kern w:val="0"/>
                <w:sz w:val="24"/>
              </w:rPr>
              <w:t>1升</w:t>
            </w:r>
          </w:p>
        </w:tc>
        <w:tc>
          <w:tcPr>
            <w:tcW w:w="0" w:type="auto"/>
            <w:tcBorders>
              <w:tl2br w:val="nil"/>
              <w:tr2bl w:val="nil"/>
            </w:tcBorders>
            <w:noWrap/>
            <w:vAlign w:val="center"/>
          </w:tcPr>
          <w:p w14:paraId="41E101CB" w14:textId="77777777" w:rsidR="00D13DB2" w:rsidRPr="00D13DB2" w:rsidRDefault="00D13DB2" w:rsidP="00D13DB2">
            <w:pPr>
              <w:widowControl/>
              <w:jc w:val="right"/>
              <w:rPr>
                <w:rFonts w:ascii="宋体" w:hAnsi="宋体" w:cs="宋体" w:hint="eastAsia"/>
                <w:kern w:val="0"/>
                <w:sz w:val="24"/>
              </w:rPr>
            </w:pPr>
            <w:bookmarkStart w:id="15" w:name="OLE_LINK10"/>
            <w:r w:rsidRPr="00D13DB2">
              <w:rPr>
                <w:rFonts w:ascii="宋体" w:hAnsi="宋体" w:cs="宋体" w:hint="eastAsia"/>
                <w:kern w:val="0"/>
                <w:sz w:val="24"/>
              </w:rPr>
              <w:t>25.00</w:t>
            </w:r>
            <w:bookmarkEnd w:id="15"/>
          </w:p>
        </w:tc>
        <w:tc>
          <w:tcPr>
            <w:tcW w:w="0" w:type="auto"/>
            <w:tcBorders>
              <w:tl2br w:val="nil"/>
              <w:tr2bl w:val="nil"/>
            </w:tcBorders>
            <w:noWrap/>
          </w:tcPr>
          <w:p w14:paraId="700E959F" w14:textId="77777777" w:rsidR="00D13DB2" w:rsidRPr="00D13DB2" w:rsidRDefault="00D13DB2" w:rsidP="00D13DB2">
            <w:pPr>
              <w:jc w:val="right"/>
            </w:pPr>
            <w:r w:rsidRPr="00D13DB2">
              <w:rPr>
                <w:rFonts w:ascii="宋体" w:hAnsi="宋体" w:cs="宋体" w:hint="eastAsia"/>
                <w:kern w:val="0"/>
                <w:sz w:val="24"/>
              </w:rPr>
              <w:t>25.00</w:t>
            </w:r>
          </w:p>
        </w:tc>
        <w:tc>
          <w:tcPr>
            <w:tcW w:w="0" w:type="auto"/>
            <w:tcBorders>
              <w:tl2br w:val="nil"/>
              <w:tr2bl w:val="nil"/>
            </w:tcBorders>
            <w:noWrap/>
          </w:tcPr>
          <w:p w14:paraId="7A8EDC89" w14:textId="77777777" w:rsidR="00D13DB2" w:rsidRPr="00D13DB2" w:rsidRDefault="00D13DB2" w:rsidP="00D13DB2">
            <w:pPr>
              <w:jc w:val="right"/>
            </w:pPr>
            <w:r w:rsidRPr="00D13DB2">
              <w:rPr>
                <w:rFonts w:ascii="宋体" w:hAnsi="宋体" w:cs="宋体" w:hint="eastAsia"/>
                <w:kern w:val="0"/>
                <w:sz w:val="24"/>
              </w:rPr>
              <w:t>25.00</w:t>
            </w:r>
          </w:p>
        </w:tc>
        <w:tc>
          <w:tcPr>
            <w:tcW w:w="0" w:type="auto"/>
            <w:tcBorders>
              <w:tl2br w:val="nil"/>
              <w:tr2bl w:val="nil"/>
            </w:tcBorders>
            <w:noWrap/>
          </w:tcPr>
          <w:p w14:paraId="55AF63A3" w14:textId="77777777" w:rsidR="00D13DB2" w:rsidRPr="00D13DB2" w:rsidRDefault="00D13DB2" w:rsidP="00D13DB2">
            <w:pPr>
              <w:jc w:val="right"/>
            </w:pPr>
            <w:r w:rsidRPr="00D13DB2">
              <w:rPr>
                <w:rFonts w:ascii="宋体" w:hAnsi="宋体" w:cs="宋体" w:hint="eastAsia"/>
                <w:kern w:val="0"/>
                <w:sz w:val="24"/>
              </w:rPr>
              <w:t>25.00</w:t>
            </w:r>
          </w:p>
        </w:tc>
        <w:tc>
          <w:tcPr>
            <w:tcW w:w="0" w:type="auto"/>
            <w:tcBorders>
              <w:tl2br w:val="nil"/>
              <w:tr2bl w:val="nil"/>
            </w:tcBorders>
            <w:noWrap/>
          </w:tcPr>
          <w:p w14:paraId="448E4566" w14:textId="77777777" w:rsidR="00D13DB2" w:rsidRPr="00D13DB2" w:rsidRDefault="00D13DB2" w:rsidP="00D13DB2">
            <w:pPr>
              <w:jc w:val="right"/>
            </w:pPr>
            <w:r w:rsidRPr="00D13DB2">
              <w:rPr>
                <w:rFonts w:ascii="宋体" w:hAnsi="宋体" w:cs="宋体" w:hint="eastAsia"/>
                <w:kern w:val="0"/>
                <w:sz w:val="24"/>
              </w:rPr>
              <w:t>25.00</w:t>
            </w:r>
          </w:p>
        </w:tc>
        <w:tc>
          <w:tcPr>
            <w:tcW w:w="0" w:type="auto"/>
            <w:tcBorders>
              <w:tl2br w:val="nil"/>
              <w:tr2bl w:val="nil"/>
            </w:tcBorders>
            <w:noWrap/>
          </w:tcPr>
          <w:p w14:paraId="21092416" w14:textId="77777777" w:rsidR="00D13DB2" w:rsidRPr="00D13DB2" w:rsidRDefault="00D13DB2" w:rsidP="00D13DB2">
            <w:pPr>
              <w:jc w:val="right"/>
            </w:pPr>
            <w:r w:rsidRPr="00D13DB2">
              <w:rPr>
                <w:rFonts w:ascii="宋体" w:hAnsi="宋体" w:cs="宋体" w:hint="eastAsia"/>
                <w:kern w:val="0"/>
                <w:sz w:val="24"/>
              </w:rPr>
              <w:t>25.00</w:t>
            </w:r>
          </w:p>
        </w:tc>
        <w:tc>
          <w:tcPr>
            <w:tcW w:w="0" w:type="auto"/>
            <w:tcBorders>
              <w:tl2br w:val="nil"/>
              <w:tr2bl w:val="nil"/>
            </w:tcBorders>
            <w:noWrap/>
          </w:tcPr>
          <w:p w14:paraId="76BA2526" w14:textId="77777777" w:rsidR="00D13DB2" w:rsidRPr="00D13DB2" w:rsidRDefault="00D13DB2" w:rsidP="00D13DB2">
            <w:pPr>
              <w:jc w:val="right"/>
            </w:pPr>
            <w:r w:rsidRPr="00D13DB2">
              <w:rPr>
                <w:rFonts w:ascii="宋体" w:hAnsi="宋体" w:cs="宋体" w:hint="eastAsia"/>
                <w:kern w:val="0"/>
                <w:sz w:val="24"/>
              </w:rPr>
              <w:t>25.00</w:t>
            </w:r>
          </w:p>
        </w:tc>
        <w:tc>
          <w:tcPr>
            <w:tcW w:w="0" w:type="auto"/>
            <w:tcBorders>
              <w:tl2br w:val="nil"/>
              <w:tr2bl w:val="nil"/>
            </w:tcBorders>
            <w:noWrap/>
          </w:tcPr>
          <w:p w14:paraId="5E3015BE" w14:textId="77777777" w:rsidR="00D13DB2" w:rsidRPr="00D13DB2" w:rsidRDefault="00D13DB2" w:rsidP="00D13DB2">
            <w:pPr>
              <w:jc w:val="right"/>
            </w:pPr>
            <w:r w:rsidRPr="00D13DB2">
              <w:rPr>
                <w:rFonts w:ascii="宋体" w:hAnsi="宋体" w:cs="宋体" w:hint="eastAsia"/>
                <w:kern w:val="0"/>
                <w:sz w:val="24"/>
              </w:rPr>
              <w:t>25.00</w:t>
            </w:r>
          </w:p>
        </w:tc>
        <w:tc>
          <w:tcPr>
            <w:tcW w:w="0" w:type="auto"/>
            <w:tcBorders>
              <w:tl2br w:val="nil"/>
              <w:tr2bl w:val="nil"/>
            </w:tcBorders>
            <w:noWrap/>
          </w:tcPr>
          <w:p w14:paraId="75BF0C70" w14:textId="77777777" w:rsidR="00D13DB2" w:rsidRPr="00D13DB2" w:rsidRDefault="00D13DB2" w:rsidP="00D13DB2">
            <w:pPr>
              <w:jc w:val="right"/>
            </w:pPr>
            <w:r w:rsidRPr="00D13DB2">
              <w:rPr>
                <w:rFonts w:ascii="宋体" w:hAnsi="宋体" w:cs="宋体" w:hint="eastAsia"/>
                <w:kern w:val="0"/>
                <w:sz w:val="24"/>
              </w:rPr>
              <w:t>25.00</w:t>
            </w:r>
          </w:p>
        </w:tc>
        <w:tc>
          <w:tcPr>
            <w:tcW w:w="0" w:type="auto"/>
            <w:tcBorders>
              <w:tl2br w:val="nil"/>
              <w:tr2bl w:val="nil"/>
            </w:tcBorders>
            <w:noWrap/>
          </w:tcPr>
          <w:p w14:paraId="3D4D0C8A" w14:textId="77777777" w:rsidR="00D13DB2" w:rsidRPr="00D13DB2" w:rsidRDefault="00D13DB2" w:rsidP="00D13DB2">
            <w:pPr>
              <w:jc w:val="right"/>
            </w:pPr>
            <w:r w:rsidRPr="00D13DB2">
              <w:rPr>
                <w:rFonts w:ascii="宋体" w:hAnsi="宋体" w:cs="宋体" w:hint="eastAsia"/>
                <w:kern w:val="0"/>
                <w:sz w:val="24"/>
              </w:rPr>
              <w:t>25.00</w:t>
            </w:r>
          </w:p>
        </w:tc>
      </w:tr>
      <w:tr w:rsidR="00D13DB2" w:rsidRPr="00D13DB2" w14:paraId="7DE67233" w14:textId="77777777" w:rsidTr="00AC26C8">
        <w:trPr>
          <w:trHeight w:val="285"/>
        </w:trPr>
        <w:tc>
          <w:tcPr>
            <w:tcW w:w="0" w:type="auto"/>
            <w:tcBorders>
              <w:tl2br w:val="nil"/>
              <w:tr2bl w:val="nil"/>
            </w:tcBorders>
            <w:noWrap/>
            <w:vAlign w:val="center"/>
          </w:tcPr>
          <w:p w14:paraId="6660292A"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火花塞</w:t>
            </w:r>
          </w:p>
        </w:tc>
        <w:tc>
          <w:tcPr>
            <w:tcW w:w="0" w:type="auto"/>
            <w:tcBorders>
              <w:tl2br w:val="nil"/>
              <w:tr2bl w:val="nil"/>
            </w:tcBorders>
          </w:tcPr>
          <w:p w14:paraId="121815F0" w14:textId="77777777" w:rsidR="00D13DB2" w:rsidRPr="00D13DB2" w:rsidRDefault="00D13DB2" w:rsidP="00D13DB2">
            <w:pPr>
              <w:jc w:val="center"/>
            </w:pPr>
            <w:r w:rsidRPr="00D13DB2">
              <w:rPr>
                <w:rFonts w:ascii="宋体" w:hAnsi="宋体" w:cs="宋体" w:hint="eastAsia"/>
                <w:kern w:val="0"/>
                <w:sz w:val="24"/>
              </w:rPr>
              <w:t>1支</w:t>
            </w:r>
          </w:p>
        </w:tc>
        <w:tc>
          <w:tcPr>
            <w:tcW w:w="0" w:type="auto"/>
            <w:tcBorders>
              <w:tl2br w:val="nil"/>
              <w:tr2bl w:val="nil"/>
            </w:tcBorders>
            <w:noWrap/>
            <w:vAlign w:val="center"/>
          </w:tcPr>
          <w:p w14:paraId="410E5E5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5F454A3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003D762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50E9886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A22F55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1A2BFB7B"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0" w:type="auto"/>
            <w:tcBorders>
              <w:tl2br w:val="nil"/>
              <w:tr2bl w:val="nil"/>
            </w:tcBorders>
            <w:noWrap/>
            <w:vAlign w:val="center"/>
          </w:tcPr>
          <w:p w14:paraId="245B597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tcPr>
          <w:p w14:paraId="5F847536" w14:textId="77777777" w:rsidR="00D13DB2" w:rsidRPr="00D13DB2" w:rsidRDefault="00D13DB2" w:rsidP="00D13DB2">
            <w:pPr>
              <w:jc w:val="center"/>
            </w:pPr>
            <w:r w:rsidRPr="00D13DB2">
              <w:rPr>
                <w:rFonts w:ascii="宋体" w:hAnsi="宋体" w:cs="宋体" w:hint="eastAsia"/>
                <w:kern w:val="0"/>
                <w:sz w:val="24"/>
              </w:rPr>
              <w:t>/</w:t>
            </w:r>
          </w:p>
        </w:tc>
        <w:tc>
          <w:tcPr>
            <w:tcW w:w="0" w:type="auto"/>
            <w:tcBorders>
              <w:tl2br w:val="nil"/>
              <w:tr2bl w:val="nil"/>
            </w:tcBorders>
            <w:noWrap/>
          </w:tcPr>
          <w:p w14:paraId="779174ED" w14:textId="77777777" w:rsidR="00D13DB2" w:rsidRPr="00D13DB2" w:rsidRDefault="00D13DB2" w:rsidP="00D13DB2">
            <w:pPr>
              <w:jc w:val="center"/>
            </w:pPr>
            <w:r w:rsidRPr="00D13DB2">
              <w:rPr>
                <w:rFonts w:ascii="宋体" w:hAnsi="宋体" w:cs="宋体" w:hint="eastAsia"/>
                <w:kern w:val="0"/>
                <w:sz w:val="24"/>
              </w:rPr>
              <w:t>/</w:t>
            </w:r>
          </w:p>
        </w:tc>
        <w:tc>
          <w:tcPr>
            <w:tcW w:w="0" w:type="auto"/>
            <w:tcBorders>
              <w:tl2br w:val="nil"/>
              <w:tr2bl w:val="nil"/>
            </w:tcBorders>
            <w:noWrap/>
          </w:tcPr>
          <w:p w14:paraId="223F9FE9" w14:textId="77777777" w:rsidR="00D13DB2" w:rsidRPr="00D13DB2" w:rsidRDefault="00D13DB2" w:rsidP="00D13DB2">
            <w:pPr>
              <w:jc w:val="center"/>
            </w:pPr>
            <w:r w:rsidRPr="00D13DB2">
              <w:rPr>
                <w:rFonts w:ascii="宋体" w:hAnsi="宋体" w:cs="宋体" w:hint="eastAsia"/>
                <w:kern w:val="0"/>
                <w:sz w:val="24"/>
              </w:rPr>
              <w:t>/</w:t>
            </w:r>
          </w:p>
        </w:tc>
      </w:tr>
      <w:tr w:rsidR="00D13DB2" w:rsidRPr="00D13DB2" w14:paraId="2E083507" w14:textId="77777777" w:rsidTr="00AC26C8">
        <w:trPr>
          <w:trHeight w:val="302"/>
        </w:trPr>
        <w:tc>
          <w:tcPr>
            <w:tcW w:w="0" w:type="auto"/>
            <w:tcBorders>
              <w:tl2br w:val="nil"/>
              <w:tr2bl w:val="nil"/>
            </w:tcBorders>
            <w:noWrap/>
            <w:vAlign w:val="center"/>
          </w:tcPr>
          <w:p w14:paraId="0CB81673" w14:textId="77777777" w:rsidR="00D13DB2" w:rsidRPr="00D13DB2" w:rsidRDefault="00D13DB2" w:rsidP="00D13DB2">
            <w:pPr>
              <w:widowControl/>
              <w:jc w:val="left"/>
              <w:rPr>
                <w:rFonts w:ascii="宋体" w:hAnsi="宋体" w:cs="宋体" w:hint="eastAsia"/>
                <w:kern w:val="0"/>
                <w:sz w:val="24"/>
              </w:rPr>
            </w:pPr>
            <w:bookmarkStart w:id="16" w:name="_Hlk217036348"/>
            <w:r w:rsidRPr="00D13DB2">
              <w:rPr>
                <w:rFonts w:ascii="宋体" w:hAnsi="宋体" w:cs="宋体" w:hint="eastAsia"/>
                <w:kern w:val="0"/>
                <w:sz w:val="24"/>
              </w:rPr>
              <w:t>冷媒</w:t>
            </w:r>
          </w:p>
        </w:tc>
        <w:tc>
          <w:tcPr>
            <w:tcW w:w="0" w:type="auto"/>
            <w:tcBorders>
              <w:tl2br w:val="nil"/>
              <w:tr2bl w:val="nil"/>
            </w:tcBorders>
          </w:tcPr>
          <w:p w14:paraId="0D420070"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3817872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40.00</w:t>
            </w:r>
          </w:p>
        </w:tc>
        <w:tc>
          <w:tcPr>
            <w:tcW w:w="0" w:type="auto"/>
            <w:tcBorders>
              <w:tl2br w:val="nil"/>
              <w:tr2bl w:val="nil"/>
            </w:tcBorders>
            <w:noWrap/>
            <w:vAlign w:val="center"/>
          </w:tcPr>
          <w:p w14:paraId="79A9B5E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40.00</w:t>
            </w:r>
          </w:p>
        </w:tc>
        <w:tc>
          <w:tcPr>
            <w:tcW w:w="0" w:type="auto"/>
            <w:tcBorders>
              <w:tl2br w:val="nil"/>
              <w:tr2bl w:val="nil"/>
            </w:tcBorders>
            <w:noWrap/>
            <w:vAlign w:val="center"/>
          </w:tcPr>
          <w:p w14:paraId="7EB4D9C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40.00</w:t>
            </w:r>
          </w:p>
        </w:tc>
        <w:tc>
          <w:tcPr>
            <w:tcW w:w="0" w:type="auto"/>
            <w:tcBorders>
              <w:tl2br w:val="nil"/>
              <w:tr2bl w:val="nil"/>
            </w:tcBorders>
            <w:noWrap/>
            <w:vAlign w:val="center"/>
          </w:tcPr>
          <w:p w14:paraId="7B13863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40.00</w:t>
            </w:r>
          </w:p>
        </w:tc>
        <w:tc>
          <w:tcPr>
            <w:tcW w:w="0" w:type="auto"/>
            <w:tcBorders>
              <w:tl2br w:val="nil"/>
              <w:tr2bl w:val="nil"/>
            </w:tcBorders>
            <w:noWrap/>
            <w:vAlign w:val="center"/>
          </w:tcPr>
          <w:p w14:paraId="37113E4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40.00</w:t>
            </w:r>
          </w:p>
        </w:tc>
        <w:tc>
          <w:tcPr>
            <w:tcW w:w="0" w:type="auto"/>
            <w:tcBorders>
              <w:tl2br w:val="nil"/>
              <w:tr2bl w:val="nil"/>
            </w:tcBorders>
            <w:noWrap/>
            <w:vAlign w:val="center"/>
          </w:tcPr>
          <w:p w14:paraId="2B900B1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40.00</w:t>
            </w:r>
          </w:p>
        </w:tc>
        <w:tc>
          <w:tcPr>
            <w:tcW w:w="0" w:type="auto"/>
            <w:tcBorders>
              <w:tl2br w:val="nil"/>
              <w:tr2bl w:val="nil"/>
            </w:tcBorders>
            <w:noWrap/>
            <w:vAlign w:val="center"/>
          </w:tcPr>
          <w:p w14:paraId="5005E8D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40.00</w:t>
            </w:r>
          </w:p>
        </w:tc>
        <w:tc>
          <w:tcPr>
            <w:tcW w:w="0" w:type="auto"/>
            <w:tcBorders>
              <w:tl2br w:val="nil"/>
              <w:tr2bl w:val="nil"/>
            </w:tcBorders>
            <w:noWrap/>
            <w:vAlign w:val="center"/>
          </w:tcPr>
          <w:p w14:paraId="0DC158A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40.00</w:t>
            </w:r>
          </w:p>
        </w:tc>
        <w:tc>
          <w:tcPr>
            <w:tcW w:w="0" w:type="auto"/>
            <w:tcBorders>
              <w:tl2br w:val="nil"/>
              <w:tr2bl w:val="nil"/>
            </w:tcBorders>
            <w:noWrap/>
            <w:vAlign w:val="center"/>
          </w:tcPr>
          <w:p w14:paraId="4D7266B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40.00</w:t>
            </w:r>
          </w:p>
        </w:tc>
        <w:tc>
          <w:tcPr>
            <w:tcW w:w="0" w:type="auto"/>
            <w:tcBorders>
              <w:tl2br w:val="nil"/>
              <w:tr2bl w:val="nil"/>
            </w:tcBorders>
            <w:noWrap/>
            <w:vAlign w:val="center"/>
          </w:tcPr>
          <w:p w14:paraId="38DA695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40.00</w:t>
            </w:r>
          </w:p>
        </w:tc>
      </w:tr>
      <w:tr w:rsidR="00D13DB2" w:rsidRPr="00D13DB2" w14:paraId="33D3DADC" w14:textId="77777777" w:rsidTr="00AC26C8">
        <w:trPr>
          <w:trHeight w:val="285"/>
        </w:trPr>
        <w:tc>
          <w:tcPr>
            <w:tcW w:w="0" w:type="auto"/>
            <w:tcBorders>
              <w:tl2br w:val="nil"/>
              <w:tr2bl w:val="nil"/>
            </w:tcBorders>
            <w:noWrap/>
            <w:vAlign w:val="center"/>
          </w:tcPr>
          <w:p w14:paraId="0BE72224"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冷冻油</w:t>
            </w:r>
          </w:p>
        </w:tc>
        <w:tc>
          <w:tcPr>
            <w:tcW w:w="0" w:type="auto"/>
            <w:tcBorders>
              <w:tl2br w:val="nil"/>
              <w:tr2bl w:val="nil"/>
            </w:tcBorders>
          </w:tcPr>
          <w:p w14:paraId="3D157554"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7B42DE7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4F5DA25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5629000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7DF2D70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682FC9C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0C5CFE5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6694F1D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7B0DC5F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5A6FF21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13A81FA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r>
      <w:bookmarkEnd w:id="16"/>
      <w:tr w:rsidR="00D13DB2" w:rsidRPr="00D13DB2" w14:paraId="02D5566C" w14:textId="77777777" w:rsidTr="00AC26C8">
        <w:trPr>
          <w:trHeight w:val="285"/>
        </w:trPr>
        <w:tc>
          <w:tcPr>
            <w:tcW w:w="0" w:type="auto"/>
            <w:tcBorders>
              <w:tl2br w:val="nil"/>
              <w:tr2bl w:val="nil"/>
            </w:tcBorders>
            <w:noWrap/>
            <w:vAlign w:val="center"/>
          </w:tcPr>
          <w:p w14:paraId="617FE77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刹车油</w:t>
            </w:r>
          </w:p>
        </w:tc>
        <w:tc>
          <w:tcPr>
            <w:tcW w:w="0" w:type="auto"/>
            <w:tcBorders>
              <w:tl2br w:val="nil"/>
              <w:tr2bl w:val="nil"/>
            </w:tcBorders>
          </w:tcPr>
          <w:p w14:paraId="02DE9267"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2FA31D4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1FA839C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13BCEB6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51A0523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0E7E185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167882B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83BA0C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1293437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68FF1E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4B40750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r>
      <w:tr w:rsidR="00D13DB2" w:rsidRPr="00D13DB2" w14:paraId="76C5797F" w14:textId="77777777" w:rsidTr="00AC26C8">
        <w:trPr>
          <w:trHeight w:val="285"/>
        </w:trPr>
        <w:tc>
          <w:tcPr>
            <w:tcW w:w="0" w:type="auto"/>
            <w:tcBorders>
              <w:tl2br w:val="nil"/>
              <w:tr2bl w:val="nil"/>
            </w:tcBorders>
            <w:noWrap/>
            <w:vAlign w:val="center"/>
          </w:tcPr>
          <w:p w14:paraId="4D612368"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助力油</w:t>
            </w:r>
            <w:proofErr w:type="gramEnd"/>
          </w:p>
        </w:tc>
        <w:tc>
          <w:tcPr>
            <w:tcW w:w="0" w:type="auto"/>
            <w:tcBorders>
              <w:tl2br w:val="nil"/>
              <w:tr2bl w:val="nil"/>
            </w:tcBorders>
          </w:tcPr>
          <w:p w14:paraId="22983323"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43EE94D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2D0CEC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0F98830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68E67C6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6D3E65D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0DD693D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BF2A71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7015DE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A7CF9A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78364F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r>
      <w:tr w:rsidR="00D13DB2" w:rsidRPr="00D13DB2" w14:paraId="63FF0B20" w14:textId="77777777" w:rsidTr="00AC26C8">
        <w:trPr>
          <w:trHeight w:val="285"/>
        </w:trPr>
        <w:tc>
          <w:tcPr>
            <w:tcW w:w="0" w:type="auto"/>
            <w:tcBorders>
              <w:tl2br w:val="nil"/>
              <w:tr2bl w:val="nil"/>
            </w:tcBorders>
            <w:noWrap/>
            <w:vAlign w:val="center"/>
          </w:tcPr>
          <w:p w14:paraId="10D3039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变速箱油</w:t>
            </w:r>
          </w:p>
        </w:tc>
        <w:tc>
          <w:tcPr>
            <w:tcW w:w="0" w:type="auto"/>
            <w:tcBorders>
              <w:tl2br w:val="nil"/>
              <w:tr2bl w:val="nil"/>
            </w:tcBorders>
          </w:tcPr>
          <w:p w14:paraId="0A3C59B2"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4849C5D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5137FAE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6BA197C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147C28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8FE487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E2E3F5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0F40C51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42D6176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A4D145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6A12882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r>
      <w:tr w:rsidR="00D13DB2" w:rsidRPr="00D13DB2" w14:paraId="42A6DF85" w14:textId="77777777" w:rsidTr="00AC26C8">
        <w:trPr>
          <w:trHeight w:val="285"/>
        </w:trPr>
        <w:tc>
          <w:tcPr>
            <w:tcW w:w="0" w:type="auto"/>
            <w:tcBorders>
              <w:tl2br w:val="nil"/>
              <w:tr2bl w:val="nil"/>
            </w:tcBorders>
            <w:noWrap/>
            <w:vAlign w:val="center"/>
          </w:tcPr>
          <w:p w14:paraId="4A5AB03A"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差速器油</w:t>
            </w:r>
          </w:p>
        </w:tc>
        <w:tc>
          <w:tcPr>
            <w:tcW w:w="0" w:type="auto"/>
            <w:tcBorders>
              <w:tl2br w:val="nil"/>
              <w:tr2bl w:val="nil"/>
            </w:tcBorders>
          </w:tcPr>
          <w:p w14:paraId="1427869A"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4B637A2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425199C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4F8489C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AA6A37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55DAA01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F3D711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328898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530B16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8134A9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07221C5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r>
      <w:tr w:rsidR="00D13DB2" w:rsidRPr="00D13DB2" w14:paraId="2509E21F" w14:textId="77777777" w:rsidTr="00AC26C8">
        <w:trPr>
          <w:trHeight w:val="285"/>
        </w:trPr>
        <w:tc>
          <w:tcPr>
            <w:tcW w:w="0" w:type="auto"/>
            <w:tcBorders>
              <w:tl2br w:val="nil"/>
              <w:tr2bl w:val="nil"/>
            </w:tcBorders>
            <w:noWrap/>
            <w:vAlign w:val="center"/>
          </w:tcPr>
          <w:p w14:paraId="16D9D2F3"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离合器油</w:t>
            </w:r>
          </w:p>
        </w:tc>
        <w:tc>
          <w:tcPr>
            <w:tcW w:w="0" w:type="auto"/>
            <w:tcBorders>
              <w:tl2br w:val="nil"/>
              <w:tr2bl w:val="nil"/>
            </w:tcBorders>
          </w:tcPr>
          <w:p w14:paraId="3D7E81C1"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39449BE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181E087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5337C0B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1CE9974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485E6F3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69DD6FB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6F12A38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91958A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1C6ABF0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462F70D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r>
      <w:tr w:rsidR="00D13DB2" w:rsidRPr="00D13DB2" w14:paraId="5F028DF0" w14:textId="77777777" w:rsidTr="00AC26C8">
        <w:trPr>
          <w:trHeight w:val="285"/>
        </w:trPr>
        <w:tc>
          <w:tcPr>
            <w:tcW w:w="0" w:type="auto"/>
            <w:tcBorders>
              <w:tl2br w:val="nil"/>
              <w:tr2bl w:val="nil"/>
            </w:tcBorders>
            <w:noWrap/>
            <w:vAlign w:val="center"/>
          </w:tcPr>
          <w:p w14:paraId="07348134"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前轮刹车片</w:t>
            </w:r>
          </w:p>
        </w:tc>
        <w:tc>
          <w:tcPr>
            <w:tcW w:w="0" w:type="auto"/>
            <w:tcBorders>
              <w:tl2br w:val="nil"/>
              <w:tr2bl w:val="nil"/>
            </w:tcBorders>
          </w:tcPr>
          <w:p w14:paraId="044D5560" w14:textId="77777777" w:rsidR="00D13DB2" w:rsidRPr="00D13DB2" w:rsidRDefault="00D13DB2" w:rsidP="00D13DB2">
            <w:pPr>
              <w:jc w:val="center"/>
            </w:pPr>
            <w:r w:rsidRPr="00D13DB2">
              <w:rPr>
                <w:rFonts w:ascii="宋体" w:hAnsi="宋体" w:cs="宋体" w:hint="eastAsia"/>
                <w:kern w:val="0"/>
                <w:sz w:val="24"/>
              </w:rPr>
              <w:t>1副</w:t>
            </w:r>
          </w:p>
        </w:tc>
        <w:tc>
          <w:tcPr>
            <w:tcW w:w="0" w:type="auto"/>
            <w:tcBorders>
              <w:tl2br w:val="nil"/>
              <w:tr2bl w:val="nil"/>
            </w:tcBorders>
            <w:noWrap/>
            <w:vAlign w:val="center"/>
          </w:tcPr>
          <w:p w14:paraId="25D1012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5E26986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09B2643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0" w:type="auto"/>
            <w:tcBorders>
              <w:tl2br w:val="nil"/>
              <w:tr2bl w:val="nil"/>
            </w:tcBorders>
            <w:noWrap/>
            <w:vAlign w:val="center"/>
          </w:tcPr>
          <w:p w14:paraId="1BBB6AE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0" w:type="auto"/>
            <w:tcBorders>
              <w:tl2br w:val="nil"/>
              <w:tr2bl w:val="nil"/>
            </w:tcBorders>
            <w:noWrap/>
            <w:vAlign w:val="center"/>
          </w:tcPr>
          <w:p w14:paraId="0001AA8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0" w:type="auto"/>
            <w:tcBorders>
              <w:tl2br w:val="nil"/>
              <w:tr2bl w:val="nil"/>
            </w:tcBorders>
            <w:noWrap/>
            <w:vAlign w:val="center"/>
          </w:tcPr>
          <w:p w14:paraId="5AF7481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0" w:type="auto"/>
            <w:tcBorders>
              <w:tl2br w:val="nil"/>
              <w:tr2bl w:val="nil"/>
            </w:tcBorders>
            <w:noWrap/>
            <w:vAlign w:val="center"/>
          </w:tcPr>
          <w:p w14:paraId="5B94A44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0" w:type="auto"/>
            <w:tcBorders>
              <w:tl2br w:val="nil"/>
              <w:tr2bl w:val="nil"/>
            </w:tcBorders>
            <w:noWrap/>
            <w:vAlign w:val="center"/>
          </w:tcPr>
          <w:p w14:paraId="706EC89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6511A39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c>
          <w:tcPr>
            <w:tcW w:w="0" w:type="auto"/>
            <w:tcBorders>
              <w:tl2br w:val="nil"/>
              <w:tr2bl w:val="nil"/>
            </w:tcBorders>
            <w:noWrap/>
            <w:vAlign w:val="center"/>
          </w:tcPr>
          <w:p w14:paraId="70BEB3B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r>
      <w:tr w:rsidR="00D13DB2" w:rsidRPr="00D13DB2" w14:paraId="3AE2BCBE" w14:textId="77777777" w:rsidTr="00AC26C8">
        <w:trPr>
          <w:trHeight w:val="285"/>
        </w:trPr>
        <w:tc>
          <w:tcPr>
            <w:tcW w:w="0" w:type="auto"/>
            <w:tcBorders>
              <w:tl2br w:val="nil"/>
              <w:tr2bl w:val="nil"/>
            </w:tcBorders>
            <w:noWrap/>
            <w:vAlign w:val="center"/>
          </w:tcPr>
          <w:p w14:paraId="000C0B3B"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后轮刹车片</w:t>
            </w:r>
          </w:p>
        </w:tc>
        <w:tc>
          <w:tcPr>
            <w:tcW w:w="0" w:type="auto"/>
            <w:tcBorders>
              <w:tl2br w:val="nil"/>
              <w:tr2bl w:val="nil"/>
            </w:tcBorders>
          </w:tcPr>
          <w:p w14:paraId="69177E25" w14:textId="77777777" w:rsidR="00D13DB2" w:rsidRPr="00D13DB2" w:rsidRDefault="00D13DB2" w:rsidP="00D13DB2">
            <w:pPr>
              <w:jc w:val="center"/>
            </w:pPr>
            <w:r w:rsidRPr="00D13DB2">
              <w:rPr>
                <w:rFonts w:ascii="宋体" w:hAnsi="宋体" w:cs="宋体" w:hint="eastAsia"/>
                <w:kern w:val="0"/>
                <w:sz w:val="24"/>
              </w:rPr>
              <w:t>1副</w:t>
            </w:r>
          </w:p>
        </w:tc>
        <w:tc>
          <w:tcPr>
            <w:tcW w:w="0" w:type="auto"/>
            <w:tcBorders>
              <w:tl2br w:val="nil"/>
              <w:tr2bl w:val="nil"/>
            </w:tcBorders>
            <w:noWrap/>
            <w:vAlign w:val="center"/>
          </w:tcPr>
          <w:p w14:paraId="454F359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0AC8F69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5AA9EDC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4413D81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4855BA4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200.00</w:t>
            </w:r>
          </w:p>
        </w:tc>
        <w:tc>
          <w:tcPr>
            <w:tcW w:w="0" w:type="auto"/>
            <w:tcBorders>
              <w:tl2br w:val="nil"/>
              <w:tr2bl w:val="nil"/>
            </w:tcBorders>
            <w:noWrap/>
            <w:vAlign w:val="center"/>
          </w:tcPr>
          <w:p w14:paraId="1BD914E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200.00</w:t>
            </w:r>
          </w:p>
        </w:tc>
        <w:tc>
          <w:tcPr>
            <w:tcW w:w="0" w:type="auto"/>
            <w:tcBorders>
              <w:tl2br w:val="nil"/>
              <w:tr2bl w:val="nil"/>
            </w:tcBorders>
            <w:noWrap/>
            <w:vAlign w:val="center"/>
          </w:tcPr>
          <w:p w14:paraId="7203E89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200.00</w:t>
            </w:r>
          </w:p>
        </w:tc>
        <w:tc>
          <w:tcPr>
            <w:tcW w:w="0" w:type="auto"/>
            <w:tcBorders>
              <w:tl2br w:val="nil"/>
              <w:tr2bl w:val="nil"/>
            </w:tcBorders>
            <w:noWrap/>
            <w:vAlign w:val="center"/>
          </w:tcPr>
          <w:p w14:paraId="1AFDC5D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0" w:type="auto"/>
            <w:tcBorders>
              <w:tl2br w:val="nil"/>
              <w:tr2bl w:val="nil"/>
            </w:tcBorders>
            <w:noWrap/>
            <w:vAlign w:val="center"/>
          </w:tcPr>
          <w:p w14:paraId="149A8CD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285.00</w:t>
            </w:r>
          </w:p>
        </w:tc>
        <w:tc>
          <w:tcPr>
            <w:tcW w:w="0" w:type="auto"/>
            <w:tcBorders>
              <w:tl2br w:val="nil"/>
              <w:tr2bl w:val="nil"/>
            </w:tcBorders>
            <w:noWrap/>
            <w:vAlign w:val="center"/>
          </w:tcPr>
          <w:p w14:paraId="0818CFA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285.00</w:t>
            </w:r>
          </w:p>
        </w:tc>
      </w:tr>
      <w:tr w:rsidR="00D13DB2" w:rsidRPr="00D13DB2" w14:paraId="25841C91" w14:textId="77777777" w:rsidTr="00AC26C8">
        <w:trPr>
          <w:trHeight w:val="285"/>
        </w:trPr>
        <w:tc>
          <w:tcPr>
            <w:tcW w:w="0" w:type="auto"/>
            <w:tcBorders>
              <w:tl2br w:val="nil"/>
              <w:tr2bl w:val="nil"/>
            </w:tcBorders>
            <w:noWrap/>
            <w:vAlign w:val="center"/>
          </w:tcPr>
          <w:p w14:paraId="276F89A9"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前轮刹车盘</w:t>
            </w:r>
          </w:p>
        </w:tc>
        <w:tc>
          <w:tcPr>
            <w:tcW w:w="0" w:type="auto"/>
            <w:tcBorders>
              <w:tl2br w:val="nil"/>
              <w:tr2bl w:val="nil"/>
            </w:tcBorders>
          </w:tcPr>
          <w:p w14:paraId="7D00DA8E"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24CD625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330.00</w:t>
            </w:r>
          </w:p>
        </w:tc>
        <w:tc>
          <w:tcPr>
            <w:tcW w:w="0" w:type="auto"/>
            <w:tcBorders>
              <w:tl2br w:val="nil"/>
              <w:tr2bl w:val="nil"/>
            </w:tcBorders>
            <w:noWrap/>
            <w:vAlign w:val="center"/>
          </w:tcPr>
          <w:p w14:paraId="764254A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69B7967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330.00</w:t>
            </w:r>
          </w:p>
        </w:tc>
        <w:tc>
          <w:tcPr>
            <w:tcW w:w="0" w:type="auto"/>
            <w:tcBorders>
              <w:tl2br w:val="nil"/>
              <w:tr2bl w:val="nil"/>
            </w:tcBorders>
            <w:noWrap/>
            <w:vAlign w:val="center"/>
          </w:tcPr>
          <w:p w14:paraId="4313310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524C104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4B18C1D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0FD042D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43A1431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1C97B56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0317076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r>
      <w:tr w:rsidR="00D13DB2" w:rsidRPr="00D13DB2" w14:paraId="5AA07CE4" w14:textId="77777777" w:rsidTr="00AC26C8">
        <w:trPr>
          <w:trHeight w:val="285"/>
        </w:trPr>
        <w:tc>
          <w:tcPr>
            <w:tcW w:w="0" w:type="auto"/>
            <w:tcBorders>
              <w:tl2br w:val="nil"/>
              <w:tr2bl w:val="nil"/>
            </w:tcBorders>
            <w:noWrap/>
            <w:vAlign w:val="center"/>
          </w:tcPr>
          <w:p w14:paraId="58489CDA"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后轮刹车盘</w:t>
            </w:r>
          </w:p>
        </w:tc>
        <w:tc>
          <w:tcPr>
            <w:tcW w:w="0" w:type="auto"/>
            <w:tcBorders>
              <w:tl2br w:val="nil"/>
              <w:tr2bl w:val="nil"/>
            </w:tcBorders>
          </w:tcPr>
          <w:p w14:paraId="74B62E2F"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0C16BCD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330.00</w:t>
            </w:r>
          </w:p>
        </w:tc>
        <w:tc>
          <w:tcPr>
            <w:tcW w:w="0" w:type="auto"/>
            <w:tcBorders>
              <w:tl2br w:val="nil"/>
              <w:tr2bl w:val="nil"/>
            </w:tcBorders>
            <w:noWrap/>
            <w:vAlign w:val="center"/>
          </w:tcPr>
          <w:p w14:paraId="5F57FA1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4D22511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330.00</w:t>
            </w:r>
          </w:p>
        </w:tc>
        <w:tc>
          <w:tcPr>
            <w:tcW w:w="0" w:type="auto"/>
            <w:tcBorders>
              <w:tl2br w:val="nil"/>
              <w:tr2bl w:val="nil"/>
            </w:tcBorders>
            <w:noWrap/>
            <w:vAlign w:val="center"/>
          </w:tcPr>
          <w:p w14:paraId="388CFE0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13FA07E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7A0D9C4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77304F1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135616E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68BA03D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43316FF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r>
      <w:tr w:rsidR="00D13DB2" w:rsidRPr="00D13DB2" w14:paraId="6CB7DF9F" w14:textId="77777777" w:rsidTr="00AC26C8">
        <w:trPr>
          <w:trHeight w:val="285"/>
        </w:trPr>
        <w:tc>
          <w:tcPr>
            <w:tcW w:w="0" w:type="auto"/>
            <w:tcBorders>
              <w:tl2br w:val="nil"/>
              <w:tr2bl w:val="nil"/>
            </w:tcBorders>
            <w:noWrap/>
            <w:vAlign w:val="center"/>
          </w:tcPr>
          <w:p w14:paraId="59E418D5"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刹车总泵</w:t>
            </w:r>
          </w:p>
        </w:tc>
        <w:tc>
          <w:tcPr>
            <w:tcW w:w="0" w:type="auto"/>
            <w:tcBorders>
              <w:tl2br w:val="nil"/>
              <w:tr2bl w:val="nil"/>
            </w:tcBorders>
          </w:tcPr>
          <w:p w14:paraId="1E9993B3"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04C3F83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6D164D0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0B966A8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0" w:type="auto"/>
            <w:tcBorders>
              <w:tl2br w:val="nil"/>
              <w:tr2bl w:val="nil"/>
            </w:tcBorders>
            <w:noWrap/>
            <w:vAlign w:val="center"/>
          </w:tcPr>
          <w:p w14:paraId="2481741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350.00</w:t>
            </w:r>
          </w:p>
        </w:tc>
        <w:tc>
          <w:tcPr>
            <w:tcW w:w="0" w:type="auto"/>
            <w:tcBorders>
              <w:tl2br w:val="nil"/>
              <w:tr2bl w:val="nil"/>
            </w:tcBorders>
            <w:noWrap/>
            <w:vAlign w:val="center"/>
          </w:tcPr>
          <w:p w14:paraId="155069C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350.00</w:t>
            </w:r>
          </w:p>
        </w:tc>
        <w:tc>
          <w:tcPr>
            <w:tcW w:w="0" w:type="auto"/>
            <w:tcBorders>
              <w:tl2br w:val="nil"/>
              <w:tr2bl w:val="nil"/>
            </w:tcBorders>
            <w:noWrap/>
            <w:vAlign w:val="center"/>
          </w:tcPr>
          <w:p w14:paraId="48F6F10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350.00</w:t>
            </w:r>
          </w:p>
        </w:tc>
        <w:tc>
          <w:tcPr>
            <w:tcW w:w="0" w:type="auto"/>
            <w:tcBorders>
              <w:tl2br w:val="nil"/>
              <w:tr2bl w:val="nil"/>
            </w:tcBorders>
            <w:noWrap/>
            <w:vAlign w:val="center"/>
          </w:tcPr>
          <w:p w14:paraId="448A5FE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350.00</w:t>
            </w:r>
          </w:p>
        </w:tc>
        <w:tc>
          <w:tcPr>
            <w:tcW w:w="0" w:type="auto"/>
            <w:tcBorders>
              <w:tl2br w:val="nil"/>
              <w:tr2bl w:val="nil"/>
            </w:tcBorders>
            <w:noWrap/>
            <w:vAlign w:val="center"/>
          </w:tcPr>
          <w:p w14:paraId="0B8F0FF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350.00</w:t>
            </w:r>
          </w:p>
        </w:tc>
        <w:tc>
          <w:tcPr>
            <w:tcW w:w="0" w:type="auto"/>
            <w:tcBorders>
              <w:tl2br w:val="nil"/>
              <w:tr2bl w:val="nil"/>
            </w:tcBorders>
            <w:noWrap/>
            <w:vAlign w:val="center"/>
          </w:tcPr>
          <w:p w14:paraId="0A6557A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6CE01CA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r>
      <w:tr w:rsidR="00D13DB2" w:rsidRPr="00D13DB2" w14:paraId="521D6ECB" w14:textId="77777777" w:rsidTr="00AC26C8">
        <w:trPr>
          <w:trHeight w:val="285"/>
        </w:trPr>
        <w:tc>
          <w:tcPr>
            <w:tcW w:w="0" w:type="auto"/>
            <w:tcBorders>
              <w:tl2br w:val="nil"/>
              <w:tr2bl w:val="nil"/>
            </w:tcBorders>
            <w:noWrap/>
            <w:vAlign w:val="center"/>
          </w:tcPr>
          <w:p w14:paraId="650AD65D"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刹车分泵</w:t>
            </w:r>
          </w:p>
        </w:tc>
        <w:tc>
          <w:tcPr>
            <w:tcW w:w="0" w:type="auto"/>
            <w:tcBorders>
              <w:tl2br w:val="nil"/>
              <w:tr2bl w:val="nil"/>
            </w:tcBorders>
          </w:tcPr>
          <w:p w14:paraId="6BCE9482"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6F24408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5CCD4ED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4B56846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5122CF7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3F7D0256" w14:textId="77777777" w:rsidR="00D13DB2" w:rsidRPr="00D13DB2" w:rsidRDefault="00D13DB2" w:rsidP="00D13DB2">
            <w:pPr>
              <w:widowControl/>
              <w:jc w:val="right"/>
              <w:rPr>
                <w:rFonts w:ascii="宋体" w:hAnsi="宋体" w:cs="宋体" w:hint="eastAsia"/>
                <w:kern w:val="0"/>
                <w:sz w:val="24"/>
                <w:highlight w:val="yellow"/>
              </w:rPr>
            </w:pPr>
            <w:r w:rsidRPr="00D13DB2">
              <w:rPr>
                <w:rFonts w:ascii="宋体" w:hAnsi="宋体" w:cs="宋体" w:hint="eastAsia"/>
                <w:kern w:val="0"/>
                <w:sz w:val="24"/>
              </w:rPr>
              <w:t>145.00</w:t>
            </w:r>
          </w:p>
        </w:tc>
        <w:tc>
          <w:tcPr>
            <w:tcW w:w="0" w:type="auto"/>
            <w:tcBorders>
              <w:tl2br w:val="nil"/>
              <w:tr2bl w:val="nil"/>
            </w:tcBorders>
            <w:noWrap/>
            <w:vAlign w:val="center"/>
          </w:tcPr>
          <w:p w14:paraId="39CF6061" w14:textId="77777777" w:rsidR="00D13DB2" w:rsidRPr="00D13DB2" w:rsidRDefault="00D13DB2" w:rsidP="00D13DB2">
            <w:pPr>
              <w:widowControl/>
              <w:jc w:val="right"/>
              <w:rPr>
                <w:rFonts w:ascii="宋体" w:hAnsi="宋体" w:cs="宋体" w:hint="eastAsia"/>
                <w:kern w:val="0"/>
                <w:sz w:val="24"/>
                <w:highlight w:val="yellow"/>
              </w:rPr>
            </w:pPr>
            <w:r w:rsidRPr="00D13DB2">
              <w:rPr>
                <w:rFonts w:ascii="宋体" w:hAnsi="宋体" w:cs="宋体" w:hint="eastAsia"/>
                <w:kern w:val="0"/>
                <w:sz w:val="24"/>
              </w:rPr>
              <w:t>145.00</w:t>
            </w:r>
          </w:p>
        </w:tc>
        <w:tc>
          <w:tcPr>
            <w:tcW w:w="0" w:type="auto"/>
            <w:tcBorders>
              <w:tl2br w:val="nil"/>
              <w:tr2bl w:val="nil"/>
            </w:tcBorders>
            <w:noWrap/>
            <w:vAlign w:val="center"/>
          </w:tcPr>
          <w:p w14:paraId="63B1397C" w14:textId="77777777" w:rsidR="00D13DB2" w:rsidRPr="00D13DB2" w:rsidRDefault="00D13DB2" w:rsidP="00D13DB2">
            <w:pPr>
              <w:widowControl/>
              <w:jc w:val="right"/>
              <w:rPr>
                <w:rFonts w:ascii="宋体" w:hAnsi="宋体" w:cs="宋体" w:hint="eastAsia"/>
                <w:kern w:val="0"/>
                <w:sz w:val="24"/>
                <w:highlight w:val="yellow"/>
              </w:rPr>
            </w:pPr>
            <w:r w:rsidRPr="00D13DB2">
              <w:rPr>
                <w:rFonts w:ascii="宋体" w:hAnsi="宋体" w:cs="宋体" w:hint="eastAsia"/>
                <w:kern w:val="0"/>
                <w:sz w:val="24"/>
              </w:rPr>
              <w:t>145.00</w:t>
            </w:r>
          </w:p>
        </w:tc>
        <w:tc>
          <w:tcPr>
            <w:tcW w:w="0" w:type="auto"/>
            <w:tcBorders>
              <w:tl2br w:val="nil"/>
              <w:tr2bl w:val="nil"/>
            </w:tcBorders>
            <w:noWrap/>
            <w:vAlign w:val="center"/>
          </w:tcPr>
          <w:p w14:paraId="20F7387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265.00</w:t>
            </w:r>
          </w:p>
        </w:tc>
        <w:tc>
          <w:tcPr>
            <w:tcW w:w="0" w:type="auto"/>
            <w:tcBorders>
              <w:tl2br w:val="nil"/>
              <w:tr2bl w:val="nil"/>
            </w:tcBorders>
            <w:noWrap/>
            <w:vAlign w:val="center"/>
          </w:tcPr>
          <w:p w14:paraId="473F099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285.00</w:t>
            </w:r>
          </w:p>
        </w:tc>
        <w:tc>
          <w:tcPr>
            <w:tcW w:w="0" w:type="auto"/>
            <w:tcBorders>
              <w:tl2br w:val="nil"/>
              <w:tr2bl w:val="nil"/>
            </w:tcBorders>
            <w:noWrap/>
            <w:vAlign w:val="center"/>
          </w:tcPr>
          <w:p w14:paraId="585F110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r>
      <w:tr w:rsidR="00D13DB2" w:rsidRPr="00D13DB2" w14:paraId="2FA4AD7F" w14:textId="77777777" w:rsidTr="00AC26C8">
        <w:trPr>
          <w:trHeight w:val="285"/>
        </w:trPr>
        <w:tc>
          <w:tcPr>
            <w:tcW w:w="0" w:type="auto"/>
            <w:tcBorders>
              <w:tl2br w:val="nil"/>
              <w:tr2bl w:val="nil"/>
            </w:tcBorders>
            <w:noWrap/>
            <w:vAlign w:val="center"/>
          </w:tcPr>
          <w:p w14:paraId="4E304A7F"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lastRenderedPageBreak/>
              <w:t>转向节</w:t>
            </w:r>
          </w:p>
        </w:tc>
        <w:tc>
          <w:tcPr>
            <w:tcW w:w="0" w:type="auto"/>
            <w:tcBorders>
              <w:tl2br w:val="nil"/>
              <w:tr2bl w:val="nil"/>
            </w:tcBorders>
          </w:tcPr>
          <w:p w14:paraId="2DA6C16E"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tcPr>
          <w:p w14:paraId="715763E3" w14:textId="77777777" w:rsidR="00D13DB2" w:rsidRPr="00D13DB2" w:rsidRDefault="00D13DB2" w:rsidP="00D13DB2">
            <w:pPr>
              <w:jc w:val="center"/>
            </w:pPr>
            <w:r w:rsidRPr="00D13DB2">
              <w:rPr>
                <w:rFonts w:ascii="宋体" w:hAnsi="宋体" w:cs="宋体" w:hint="eastAsia"/>
                <w:kern w:val="0"/>
                <w:sz w:val="24"/>
              </w:rPr>
              <w:t>/</w:t>
            </w:r>
          </w:p>
        </w:tc>
        <w:tc>
          <w:tcPr>
            <w:tcW w:w="0" w:type="auto"/>
            <w:tcBorders>
              <w:tl2br w:val="nil"/>
              <w:tr2bl w:val="nil"/>
            </w:tcBorders>
            <w:noWrap/>
          </w:tcPr>
          <w:p w14:paraId="409FEDE1" w14:textId="77777777" w:rsidR="00D13DB2" w:rsidRPr="00D13DB2" w:rsidRDefault="00D13DB2" w:rsidP="00D13DB2">
            <w:pPr>
              <w:jc w:val="center"/>
            </w:pPr>
            <w:r w:rsidRPr="00D13DB2">
              <w:rPr>
                <w:rFonts w:ascii="宋体" w:hAnsi="宋体" w:cs="宋体" w:hint="eastAsia"/>
                <w:kern w:val="0"/>
                <w:sz w:val="24"/>
              </w:rPr>
              <w:t>/</w:t>
            </w:r>
          </w:p>
        </w:tc>
        <w:tc>
          <w:tcPr>
            <w:tcW w:w="0" w:type="auto"/>
            <w:tcBorders>
              <w:tl2br w:val="nil"/>
              <w:tr2bl w:val="nil"/>
            </w:tcBorders>
            <w:noWrap/>
          </w:tcPr>
          <w:p w14:paraId="5275B8AA" w14:textId="77777777" w:rsidR="00D13DB2" w:rsidRPr="00D13DB2" w:rsidRDefault="00D13DB2" w:rsidP="00D13DB2">
            <w:pPr>
              <w:jc w:val="center"/>
            </w:pPr>
            <w:r w:rsidRPr="00D13DB2">
              <w:rPr>
                <w:rFonts w:ascii="宋体" w:hAnsi="宋体" w:cs="宋体" w:hint="eastAsia"/>
                <w:kern w:val="0"/>
                <w:sz w:val="24"/>
              </w:rPr>
              <w:t>/</w:t>
            </w:r>
          </w:p>
        </w:tc>
        <w:tc>
          <w:tcPr>
            <w:tcW w:w="0" w:type="auto"/>
            <w:tcBorders>
              <w:tl2br w:val="nil"/>
              <w:tr2bl w:val="nil"/>
            </w:tcBorders>
            <w:noWrap/>
          </w:tcPr>
          <w:p w14:paraId="093A2921" w14:textId="77777777" w:rsidR="00D13DB2" w:rsidRPr="00D13DB2" w:rsidRDefault="00D13DB2" w:rsidP="00D13DB2">
            <w:pPr>
              <w:jc w:val="center"/>
            </w:pPr>
            <w:r w:rsidRPr="00D13DB2">
              <w:rPr>
                <w:rFonts w:ascii="宋体" w:hAnsi="宋体" w:cs="宋体" w:hint="eastAsia"/>
                <w:kern w:val="0"/>
                <w:sz w:val="24"/>
              </w:rPr>
              <w:t>/</w:t>
            </w:r>
          </w:p>
        </w:tc>
        <w:tc>
          <w:tcPr>
            <w:tcW w:w="0" w:type="auto"/>
            <w:tcBorders>
              <w:tl2br w:val="nil"/>
              <w:tr2bl w:val="nil"/>
            </w:tcBorders>
            <w:noWrap/>
            <w:vAlign w:val="center"/>
          </w:tcPr>
          <w:p w14:paraId="1748828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295.00</w:t>
            </w:r>
          </w:p>
        </w:tc>
        <w:tc>
          <w:tcPr>
            <w:tcW w:w="0" w:type="auto"/>
            <w:tcBorders>
              <w:tl2br w:val="nil"/>
              <w:tr2bl w:val="nil"/>
            </w:tcBorders>
            <w:noWrap/>
            <w:vAlign w:val="center"/>
          </w:tcPr>
          <w:p w14:paraId="53C4169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295.00</w:t>
            </w:r>
          </w:p>
        </w:tc>
        <w:tc>
          <w:tcPr>
            <w:tcW w:w="0" w:type="auto"/>
            <w:tcBorders>
              <w:tl2br w:val="nil"/>
              <w:tr2bl w:val="nil"/>
            </w:tcBorders>
            <w:noWrap/>
            <w:vAlign w:val="center"/>
          </w:tcPr>
          <w:p w14:paraId="24A446E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310.00</w:t>
            </w:r>
          </w:p>
        </w:tc>
        <w:tc>
          <w:tcPr>
            <w:tcW w:w="0" w:type="auto"/>
            <w:tcBorders>
              <w:tl2br w:val="nil"/>
              <w:tr2bl w:val="nil"/>
            </w:tcBorders>
            <w:noWrap/>
            <w:vAlign w:val="center"/>
          </w:tcPr>
          <w:p w14:paraId="4D40B26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310.00</w:t>
            </w:r>
          </w:p>
        </w:tc>
        <w:tc>
          <w:tcPr>
            <w:tcW w:w="0" w:type="auto"/>
            <w:tcBorders>
              <w:tl2br w:val="nil"/>
              <w:tr2bl w:val="nil"/>
            </w:tcBorders>
            <w:noWrap/>
            <w:vAlign w:val="center"/>
          </w:tcPr>
          <w:p w14:paraId="460A0DB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0" w:type="auto"/>
            <w:tcBorders>
              <w:tl2br w:val="nil"/>
              <w:tr2bl w:val="nil"/>
            </w:tcBorders>
            <w:noWrap/>
            <w:vAlign w:val="center"/>
          </w:tcPr>
          <w:p w14:paraId="0ABDD51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r>
      <w:tr w:rsidR="00D13DB2" w:rsidRPr="00D13DB2" w14:paraId="10808B05" w14:textId="77777777" w:rsidTr="00AC26C8">
        <w:trPr>
          <w:trHeight w:val="285"/>
        </w:trPr>
        <w:tc>
          <w:tcPr>
            <w:tcW w:w="0" w:type="auto"/>
            <w:tcBorders>
              <w:tl2br w:val="nil"/>
              <w:tr2bl w:val="nil"/>
            </w:tcBorders>
            <w:noWrap/>
            <w:vAlign w:val="center"/>
          </w:tcPr>
          <w:p w14:paraId="5BA0A85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前轮轴承</w:t>
            </w:r>
          </w:p>
        </w:tc>
        <w:tc>
          <w:tcPr>
            <w:tcW w:w="0" w:type="auto"/>
            <w:tcBorders>
              <w:tl2br w:val="nil"/>
              <w:tr2bl w:val="nil"/>
            </w:tcBorders>
          </w:tcPr>
          <w:p w14:paraId="3D661AB2"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111AEE6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51382FF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73960FE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0" w:type="auto"/>
            <w:tcBorders>
              <w:tl2br w:val="nil"/>
              <w:tr2bl w:val="nil"/>
            </w:tcBorders>
            <w:noWrap/>
            <w:vAlign w:val="center"/>
          </w:tcPr>
          <w:p w14:paraId="5EED92B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5B23844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7C9657E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2EB831E2" w14:textId="77777777" w:rsidR="00D13DB2" w:rsidRPr="00D13DB2" w:rsidRDefault="00D13DB2" w:rsidP="00D13DB2">
            <w:pPr>
              <w:widowControl/>
              <w:jc w:val="right"/>
              <w:rPr>
                <w:rFonts w:ascii="宋体" w:hAnsi="宋体" w:cs="宋体" w:hint="eastAsia"/>
                <w:kern w:val="0"/>
                <w:sz w:val="24"/>
                <w:highlight w:val="yellow"/>
              </w:rPr>
            </w:pPr>
            <w:r w:rsidRPr="00D13DB2">
              <w:rPr>
                <w:rFonts w:ascii="宋体" w:hAnsi="宋体" w:cs="宋体" w:hint="eastAsia"/>
                <w:kern w:val="0"/>
                <w:sz w:val="24"/>
              </w:rPr>
              <w:t>220.00</w:t>
            </w:r>
          </w:p>
        </w:tc>
        <w:tc>
          <w:tcPr>
            <w:tcW w:w="0" w:type="auto"/>
            <w:tcBorders>
              <w:tl2br w:val="nil"/>
              <w:tr2bl w:val="nil"/>
            </w:tcBorders>
            <w:noWrap/>
            <w:vAlign w:val="center"/>
          </w:tcPr>
          <w:p w14:paraId="6B5E7EA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195.00</w:t>
            </w:r>
          </w:p>
        </w:tc>
        <w:tc>
          <w:tcPr>
            <w:tcW w:w="0" w:type="auto"/>
            <w:tcBorders>
              <w:tl2br w:val="nil"/>
              <w:tr2bl w:val="nil"/>
            </w:tcBorders>
            <w:noWrap/>
            <w:vAlign w:val="center"/>
          </w:tcPr>
          <w:p w14:paraId="232D6E1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20E51C6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400.00</w:t>
            </w:r>
          </w:p>
        </w:tc>
      </w:tr>
      <w:tr w:rsidR="00D13DB2" w:rsidRPr="00D13DB2" w14:paraId="001AB5C0" w14:textId="77777777" w:rsidTr="00AC26C8">
        <w:trPr>
          <w:trHeight w:val="285"/>
        </w:trPr>
        <w:tc>
          <w:tcPr>
            <w:tcW w:w="0" w:type="auto"/>
            <w:tcBorders>
              <w:tl2br w:val="nil"/>
              <w:tr2bl w:val="nil"/>
            </w:tcBorders>
            <w:noWrap/>
            <w:vAlign w:val="center"/>
          </w:tcPr>
          <w:p w14:paraId="2E61F73D"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后轮轴承</w:t>
            </w:r>
          </w:p>
        </w:tc>
        <w:tc>
          <w:tcPr>
            <w:tcW w:w="0" w:type="auto"/>
            <w:tcBorders>
              <w:tl2br w:val="nil"/>
              <w:tr2bl w:val="nil"/>
            </w:tcBorders>
          </w:tcPr>
          <w:p w14:paraId="7F56B061"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3BB9758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0" w:type="auto"/>
            <w:tcBorders>
              <w:tl2br w:val="nil"/>
              <w:tr2bl w:val="nil"/>
            </w:tcBorders>
            <w:noWrap/>
            <w:vAlign w:val="center"/>
          </w:tcPr>
          <w:p w14:paraId="54DF3C8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0" w:type="auto"/>
            <w:tcBorders>
              <w:tl2br w:val="nil"/>
              <w:tr2bl w:val="nil"/>
            </w:tcBorders>
            <w:noWrap/>
            <w:vAlign w:val="center"/>
          </w:tcPr>
          <w:p w14:paraId="1321B12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350.00</w:t>
            </w:r>
          </w:p>
        </w:tc>
        <w:tc>
          <w:tcPr>
            <w:tcW w:w="0" w:type="auto"/>
            <w:tcBorders>
              <w:tl2br w:val="nil"/>
              <w:tr2bl w:val="nil"/>
            </w:tcBorders>
            <w:noWrap/>
            <w:vAlign w:val="center"/>
          </w:tcPr>
          <w:p w14:paraId="0E96022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0" w:type="auto"/>
            <w:tcBorders>
              <w:tl2br w:val="nil"/>
              <w:tr2bl w:val="nil"/>
            </w:tcBorders>
            <w:noWrap/>
            <w:vAlign w:val="center"/>
          </w:tcPr>
          <w:p w14:paraId="2BDD7BF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0" w:type="auto"/>
            <w:tcBorders>
              <w:tl2br w:val="nil"/>
              <w:tr2bl w:val="nil"/>
            </w:tcBorders>
            <w:noWrap/>
            <w:vAlign w:val="center"/>
          </w:tcPr>
          <w:p w14:paraId="6AE99ED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0" w:type="auto"/>
            <w:tcBorders>
              <w:tl2br w:val="nil"/>
              <w:tr2bl w:val="nil"/>
            </w:tcBorders>
            <w:noWrap/>
            <w:vAlign w:val="center"/>
          </w:tcPr>
          <w:p w14:paraId="1F7FEF28" w14:textId="77777777" w:rsidR="00D13DB2" w:rsidRPr="00D13DB2" w:rsidRDefault="00D13DB2" w:rsidP="00D13DB2">
            <w:pPr>
              <w:widowControl/>
              <w:jc w:val="right"/>
              <w:rPr>
                <w:rFonts w:ascii="宋体" w:hAnsi="宋体" w:cs="宋体" w:hint="eastAsia"/>
                <w:kern w:val="0"/>
                <w:sz w:val="24"/>
                <w:highlight w:val="yellow"/>
              </w:rPr>
            </w:pPr>
            <w:r w:rsidRPr="00D13DB2">
              <w:rPr>
                <w:rFonts w:ascii="宋体" w:hAnsi="宋体" w:cs="宋体" w:hint="eastAsia"/>
                <w:kern w:val="0"/>
                <w:sz w:val="24"/>
              </w:rPr>
              <w:t>180.00</w:t>
            </w:r>
          </w:p>
        </w:tc>
        <w:tc>
          <w:tcPr>
            <w:tcW w:w="0" w:type="auto"/>
            <w:tcBorders>
              <w:tl2br w:val="nil"/>
              <w:tr2bl w:val="nil"/>
            </w:tcBorders>
            <w:noWrap/>
            <w:vAlign w:val="center"/>
          </w:tcPr>
          <w:p w14:paraId="0A06A2F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0" w:type="auto"/>
            <w:tcBorders>
              <w:tl2br w:val="nil"/>
              <w:tr2bl w:val="nil"/>
            </w:tcBorders>
            <w:noWrap/>
            <w:vAlign w:val="center"/>
          </w:tcPr>
          <w:p w14:paraId="3BA73BA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19A8E9B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r>
      <w:tr w:rsidR="00D13DB2" w:rsidRPr="00D13DB2" w14:paraId="183E889F" w14:textId="77777777" w:rsidTr="00AC26C8">
        <w:trPr>
          <w:trHeight w:val="285"/>
        </w:trPr>
        <w:tc>
          <w:tcPr>
            <w:tcW w:w="0" w:type="auto"/>
            <w:tcBorders>
              <w:tl2br w:val="nil"/>
              <w:tr2bl w:val="nil"/>
            </w:tcBorders>
            <w:noWrap/>
            <w:vAlign w:val="center"/>
          </w:tcPr>
          <w:p w14:paraId="1BBB36EE"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前减震器</w:t>
            </w:r>
          </w:p>
        </w:tc>
        <w:tc>
          <w:tcPr>
            <w:tcW w:w="0" w:type="auto"/>
            <w:tcBorders>
              <w:tl2br w:val="nil"/>
              <w:tr2bl w:val="nil"/>
            </w:tcBorders>
          </w:tcPr>
          <w:p w14:paraId="78371A6E" w14:textId="77777777" w:rsidR="00D13DB2" w:rsidRPr="00D13DB2" w:rsidRDefault="00D13DB2" w:rsidP="00D13DB2">
            <w:pPr>
              <w:jc w:val="center"/>
            </w:pPr>
            <w:r w:rsidRPr="00D13DB2">
              <w:rPr>
                <w:rFonts w:ascii="宋体" w:hAnsi="宋体" w:cs="宋体" w:hint="eastAsia"/>
                <w:kern w:val="0"/>
                <w:sz w:val="24"/>
              </w:rPr>
              <w:t>1根</w:t>
            </w:r>
          </w:p>
        </w:tc>
        <w:tc>
          <w:tcPr>
            <w:tcW w:w="0" w:type="auto"/>
            <w:tcBorders>
              <w:tl2br w:val="nil"/>
              <w:tr2bl w:val="nil"/>
            </w:tcBorders>
            <w:noWrap/>
            <w:vAlign w:val="center"/>
          </w:tcPr>
          <w:p w14:paraId="74FDF19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0" w:type="auto"/>
            <w:tcBorders>
              <w:tl2br w:val="nil"/>
              <w:tr2bl w:val="nil"/>
            </w:tcBorders>
            <w:noWrap/>
            <w:vAlign w:val="center"/>
          </w:tcPr>
          <w:p w14:paraId="4D2ACD0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0" w:type="auto"/>
            <w:tcBorders>
              <w:tl2br w:val="nil"/>
              <w:tr2bl w:val="nil"/>
            </w:tcBorders>
            <w:noWrap/>
            <w:vAlign w:val="center"/>
          </w:tcPr>
          <w:p w14:paraId="7E0974C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4BD1658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0" w:type="auto"/>
            <w:tcBorders>
              <w:tl2br w:val="nil"/>
              <w:tr2bl w:val="nil"/>
            </w:tcBorders>
            <w:noWrap/>
            <w:vAlign w:val="center"/>
          </w:tcPr>
          <w:p w14:paraId="3B30120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0" w:type="auto"/>
            <w:tcBorders>
              <w:tl2br w:val="nil"/>
              <w:tr2bl w:val="nil"/>
            </w:tcBorders>
            <w:noWrap/>
            <w:vAlign w:val="center"/>
          </w:tcPr>
          <w:p w14:paraId="3E31772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0" w:type="auto"/>
            <w:tcBorders>
              <w:tl2br w:val="nil"/>
              <w:tr2bl w:val="nil"/>
            </w:tcBorders>
            <w:noWrap/>
            <w:vAlign w:val="center"/>
          </w:tcPr>
          <w:p w14:paraId="0AB50BB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0" w:type="auto"/>
            <w:tcBorders>
              <w:tl2br w:val="nil"/>
              <w:tr2bl w:val="nil"/>
            </w:tcBorders>
            <w:noWrap/>
            <w:vAlign w:val="center"/>
          </w:tcPr>
          <w:p w14:paraId="5E8FC26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0" w:type="auto"/>
            <w:tcBorders>
              <w:tl2br w:val="nil"/>
              <w:tr2bl w:val="nil"/>
            </w:tcBorders>
            <w:noWrap/>
            <w:vAlign w:val="center"/>
          </w:tcPr>
          <w:p w14:paraId="4C20B49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1DBDDFC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r>
      <w:tr w:rsidR="00D13DB2" w:rsidRPr="00D13DB2" w14:paraId="64AA5FA9" w14:textId="77777777" w:rsidTr="00AC26C8">
        <w:trPr>
          <w:trHeight w:val="285"/>
        </w:trPr>
        <w:tc>
          <w:tcPr>
            <w:tcW w:w="0" w:type="auto"/>
            <w:tcBorders>
              <w:tl2br w:val="nil"/>
              <w:tr2bl w:val="nil"/>
            </w:tcBorders>
            <w:noWrap/>
            <w:vAlign w:val="center"/>
          </w:tcPr>
          <w:p w14:paraId="320BFF8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后减震器</w:t>
            </w:r>
          </w:p>
        </w:tc>
        <w:tc>
          <w:tcPr>
            <w:tcW w:w="0" w:type="auto"/>
            <w:tcBorders>
              <w:tl2br w:val="nil"/>
              <w:tr2bl w:val="nil"/>
            </w:tcBorders>
          </w:tcPr>
          <w:p w14:paraId="11558CC5" w14:textId="77777777" w:rsidR="00D13DB2" w:rsidRPr="00D13DB2" w:rsidRDefault="00D13DB2" w:rsidP="00D13DB2">
            <w:pPr>
              <w:jc w:val="center"/>
            </w:pPr>
            <w:r w:rsidRPr="00D13DB2">
              <w:rPr>
                <w:rFonts w:ascii="宋体" w:hAnsi="宋体" w:cs="宋体" w:hint="eastAsia"/>
                <w:kern w:val="0"/>
                <w:sz w:val="24"/>
              </w:rPr>
              <w:t>1根</w:t>
            </w:r>
          </w:p>
        </w:tc>
        <w:tc>
          <w:tcPr>
            <w:tcW w:w="0" w:type="auto"/>
            <w:tcBorders>
              <w:tl2br w:val="nil"/>
              <w:tr2bl w:val="nil"/>
            </w:tcBorders>
            <w:noWrap/>
            <w:vAlign w:val="center"/>
          </w:tcPr>
          <w:p w14:paraId="1A062F0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7A478BC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25CAB99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0" w:type="auto"/>
            <w:tcBorders>
              <w:tl2br w:val="nil"/>
              <w:tr2bl w:val="nil"/>
            </w:tcBorders>
            <w:noWrap/>
            <w:vAlign w:val="center"/>
          </w:tcPr>
          <w:p w14:paraId="6D3DF32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7CA6D6B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335.00</w:t>
            </w:r>
          </w:p>
        </w:tc>
        <w:tc>
          <w:tcPr>
            <w:tcW w:w="0" w:type="auto"/>
            <w:tcBorders>
              <w:tl2br w:val="nil"/>
              <w:tr2bl w:val="nil"/>
            </w:tcBorders>
            <w:noWrap/>
            <w:vAlign w:val="center"/>
          </w:tcPr>
          <w:p w14:paraId="278834E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335.00</w:t>
            </w:r>
          </w:p>
        </w:tc>
        <w:tc>
          <w:tcPr>
            <w:tcW w:w="0" w:type="auto"/>
            <w:tcBorders>
              <w:tl2br w:val="nil"/>
              <w:tr2bl w:val="nil"/>
            </w:tcBorders>
            <w:noWrap/>
            <w:vAlign w:val="center"/>
          </w:tcPr>
          <w:p w14:paraId="2F613BB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335.00</w:t>
            </w:r>
          </w:p>
        </w:tc>
        <w:tc>
          <w:tcPr>
            <w:tcW w:w="0" w:type="auto"/>
            <w:tcBorders>
              <w:tl2br w:val="nil"/>
              <w:tr2bl w:val="nil"/>
            </w:tcBorders>
            <w:noWrap/>
            <w:vAlign w:val="center"/>
          </w:tcPr>
          <w:p w14:paraId="403D644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335.00</w:t>
            </w:r>
          </w:p>
        </w:tc>
        <w:tc>
          <w:tcPr>
            <w:tcW w:w="0" w:type="auto"/>
            <w:tcBorders>
              <w:tl2br w:val="nil"/>
              <w:tr2bl w:val="nil"/>
            </w:tcBorders>
            <w:noWrap/>
            <w:vAlign w:val="center"/>
          </w:tcPr>
          <w:p w14:paraId="0E3CCE7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0" w:type="auto"/>
            <w:tcBorders>
              <w:tl2br w:val="nil"/>
              <w:tr2bl w:val="nil"/>
            </w:tcBorders>
            <w:noWrap/>
            <w:vAlign w:val="center"/>
          </w:tcPr>
          <w:p w14:paraId="4DCA4AF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r>
      <w:tr w:rsidR="00D13DB2" w:rsidRPr="00D13DB2" w14:paraId="41079B8F" w14:textId="77777777" w:rsidTr="00AC26C8">
        <w:trPr>
          <w:trHeight w:val="285"/>
        </w:trPr>
        <w:tc>
          <w:tcPr>
            <w:tcW w:w="0" w:type="auto"/>
            <w:tcBorders>
              <w:tl2br w:val="nil"/>
              <w:tr2bl w:val="nil"/>
            </w:tcBorders>
            <w:noWrap/>
            <w:vAlign w:val="center"/>
          </w:tcPr>
          <w:p w14:paraId="7724BB3F"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离合器片</w:t>
            </w:r>
          </w:p>
        </w:tc>
        <w:tc>
          <w:tcPr>
            <w:tcW w:w="0" w:type="auto"/>
            <w:tcBorders>
              <w:tl2br w:val="nil"/>
              <w:tr2bl w:val="nil"/>
            </w:tcBorders>
          </w:tcPr>
          <w:p w14:paraId="57304C75"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72F205F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0" w:type="auto"/>
            <w:tcBorders>
              <w:tl2br w:val="nil"/>
              <w:tr2bl w:val="nil"/>
            </w:tcBorders>
            <w:noWrap/>
            <w:vAlign w:val="center"/>
          </w:tcPr>
          <w:p w14:paraId="49DC7A7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0" w:type="auto"/>
            <w:tcBorders>
              <w:tl2br w:val="nil"/>
              <w:tr2bl w:val="nil"/>
            </w:tcBorders>
            <w:noWrap/>
            <w:vAlign w:val="center"/>
          </w:tcPr>
          <w:p w14:paraId="2A5268D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0" w:type="auto"/>
            <w:tcBorders>
              <w:tl2br w:val="nil"/>
              <w:tr2bl w:val="nil"/>
            </w:tcBorders>
            <w:noWrap/>
            <w:vAlign w:val="center"/>
          </w:tcPr>
          <w:p w14:paraId="368BE80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0" w:type="auto"/>
            <w:tcBorders>
              <w:tl2br w:val="nil"/>
              <w:tr2bl w:val="nil"/>
            </w:tcBorders>
            <w:noWrap/>
            <w:vAlign w:val="center"/>
          </w:tcPr>
          <w:p w14:paraId="30502C2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0EBBB4E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5218EE9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218618C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3071892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0EA73E2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r>
      <w:tr w:rsidR="00D13DB2" w:rsidRPr="00D13DB2" w14:paraId="1D3C0B96" w14:textId="77777777" w:rsidTr="00AC26C8">
        <w:trPr>
          <w:trHeight w:val="285"/>
        </w:trPr>
        <w:tc>
          <w:tcPr>
            <w:tcW w:w="0" w:type="auto"/>
            <w:tcBorders>
              <w:tl2br w:val="nil"/>
              <w:tr2bl w:val="nil"/>
            </w:tcBorders>
            <w:noWrap/>
            <w:vAlign w:val="center"/>
          </w:tcPr>
          <w:p w14:paraId="5BE7846E"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离合器压盘</w:t>
            </w:r>
          </w:p>
        </w:tc>
        <w:tc>
          <w:tcPr>
            <w:tcW w:w="0" w:type="auto"/>
            <w:tcBorders>
              <w:tl2br w:val="nil"/>
              <w:tr2bl w:val="nil"/>
            </w:tcBorders>
          </w:tcPr>
          <w:p w14:paraId="5BD054BD"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624FBC4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0" w:type="auto"/>
            <w:tcBorders>
              <w:tl2br w:val="nil"/>
              <w:tr2bl w:val="nil"/>
            </w:tcBorders>
            <w:noWrap/>
            <w:vAlign w:val="center"/>
          </w:tcPr>
          <w:p w14:paraId="27F63BD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0" w:type="auto"/>
            <w:tcBorders>
              <w:tl2br w:val="nil"/>
              <w:tr2bl w:val="nil"/>
            </w:tcBorders>
            <w:noWrap/>
            <w:vAlign w:val="center"/>
          </w:tcPr>
          <w:p w14:paraId="2C63923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0" w:type="auto"/>
            <w:tcBorders>
              <w:tl2br w:val="nil"/>
              <w:tr2bl w:val="nil"/>
            </w:tcBorders>
            <w:noWrap/>
            <w:vAlign w:val="center"/>
          </w:tcPr>
          <w:p w14:paraId="02ECDDF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0" w:type="auto"/>
            <w:tcBorders>
              <w:tl2br w:val="nil"/>
              <w:tr2bl w:val="nil"/>
            </w:tcBorders>
            <w:noWrap/>
            <w:vAlign w:val="center"/>
          </w:tcPr>
          <w:p w14:paraId="540AFC2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0" w:type="auto"/>
            <w:tcBorders>
              <w:tl2br w:val="nil"/>
              <w:tr2bl w:val="nil"/>
            </w:tcBorders>
            <w:noWrap/>
            <w:vAlign w:val="center"/>
          </w:tcPr>
          <w:p w14:paraId="447763D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0" w:type="auto"/>
            <w:tcBorders>
              <w:tl2br w:val="nil"/>
              <w:tr2bl w:val="nil"/>
            </w:tcBorders>
            <w:noWrap/>
            <w:vAlign w:val="center"/>
          </w:tcPr>
          <w:p w14:paraId="333D340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0" w:type="auto"/>
            <w:tcBorders>
              <w:tl2br w:val="nil"/>
              <w:tr2bl w:val="nil"/>
            </w:tcBorders>
            <w:noWrap/>
            <w:vAlign w:val="center"/>
          </w:tcPr>
          <w:p w14:paraId="4E00AD2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0" w:type="auto"/>
            <w:tcBorders>
              <w:tl2br w:val="nil"/>
              <w:tr2bl w:val="nil"/>
            </w:tcBorders>
            <w:noWrap/>
            <w:vAlign w:val="center"/>
          </w:tcPr>
          <w:p w14:paraId="0AFEAF9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470.00</w:t>
            </w:r>
          </w:p>
        </w:tc>
        <w:tc>
          <w:tcPr>
            <w:tcW w:w="0" w:type="auto"/>
            <w:tcBorders>
              <w:tl2br w:val="nil"/>
              <w:tr2bl w:val="nil"/>
            </w:tcBorders>
            <w:noWrap/>
            <w:vAlign w:val="center"/>
          </w:tcPr>
          <w:p w14:paraId="67A4181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470.00</w:t>
            </w:r>
          </w:p>
        </w:tc>
      </w:tr>
      <w:tr w:rsidR="00D13DB2" w:rsidRPr="00D13DB2" w14:paraId="00A845A7" w14:textId="77777777" w:rsidTr="00AC26C8">
        <w:trPr>
          <w:trHeight w:val="285"/>
        </w:trPr>
        <w:tc>
          <w:tcPr>
            <w:tcW w:w="0" w:type="auto"/>
            <w:tcBorders>
              <w:tl2br w:val="nil"/>
              <w:tr2bl w:val="nil"/>
            </w:tcBorders>
            <w:noWrap/>
            <w:vAlign w:val="center"/>
          </w:tcPr>
          <w:p w14:paraId="239530F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分离轴承</w:t>
            </w:r>
          </w:p>
        </w:tc>
        <w:tc>
          <w:tcPr>
            <w:tcW w:w="0" w:type="auto"/>
            <w:tcBorders>
              <w:tl2br w:val="nil"/>
              <w:tr2bl w:val="nil"/>
            </w:tcBorders>
          </w:tcPr>
          <w:p w14:paraId="2D8350EA"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21C3DFC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726D773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6C8263B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120.00</w:t>
            </w:r>
          </w:p>
        </w:tc>
        <w:tc>
          <w:tcPr>
            <w:tcW w:w="0" w:type="auto"/>
            <w:tcBorders>
              <w:tl2br w:val="nil"/>
              <w:tr2bl w:val="nil"/>
            </w:tcBorders>
            <w:noWrap/>
            <w:vAlign w:val="center"/>
          </w:tcPr>
          <w:p w14:paraId="613890A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5211B4B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0C4F128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5087499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11E2F2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E04694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A4693F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r>
      <w:tr w:rsidR="00D13DB2" w:rsidRPr="00D13DB2" w14:paraId="232D21EA" w14:textId="77777777" w:rsidTr="00AC26C8">
        <w:trPr>
          <w:trHeight w:val="285"/>
        </w:trPr>
        <w:tc>
          <w:tcPr>
            <w:tcW w:w="0" w:type="auto"/>
            <w:tcBorders>
              <w:tl2br w:val="nil"/>
              <w:tr2bl w:val="nil"/>
            </w:tcBorders>
            <w:noWrap/>
            <w:vAlign w:val="center"/>
          </w:tcPr>
          <w:p w14:paraId="5284CB25"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导向轴承</w:t>
            </w:r>
          </w:p>
        </w:tc>
        <w:tc>
          <w:tcPr>
            <w:tcW w:w="0" w:type="auto"/>
            <w:tcBorders>
              <w:tl2br w:val="nil"/>
              <w:tr2bl w:val="nil"/>
            </w:tcBorders>
          </w:tcPr>
          <w:p w14:paraId="4B721C1D"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73AD696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70.00</w:t>
            </w:r>
          </w:p>
        </w:tc>
        <w:tc>
          <w:tcPr>
            <w:tcW w:w="0" w:type="auto"/>
            <w:tcBorders>
              <w:tl2br w:val="nil"/>
              <w:tr2bl w:val="nil"/>
            </w:tcBorders>
            <w:noWrap/>
            <w:vAlign w:val="center"/>
          </w:tcPr>
          <w:p w14:paraId="5EB0E78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70.00</w:t>
            </w:r>
          </w:p>
        </w:tc>
        <w:tc>
          <w:tcPr>
            <w:tcW w:w="0" w:type="auto"/>
            <w:tcBorders>
              <w:tl2br w:val="nil"/>
              <w:tr2bl w:val="nil"/>
            </w:tcBorders>
            <w:noWrap/>
            <w:vAlign w:val="center"/>
          </w:tcPr>
          <w:p w14:paraId="43AF544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840012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70.00</w:t>
            </w:r>
          </w:p>
        </w:tc>
        <w:tc>
          <w:tcPr>
            <w:tcW w:w="0" w:type="auto"/>
            <w:tcBorders>
              <w:tl2br w:val="nil"/>
              <w:tr2bl w:val="nil"/>
            </w:tcBorders>
            <w:noWrap/>
            <w:vAlign w:val="center"/>
          </w:tcPr>
          <w:p w14:paraId="0A79103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616F8F5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0FDA6DB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49AF19E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0" w:type="auto"/>
            <w:tcBorders>
              <w:tl2br w:val="nil"/>
              <w:tr2bl w:val="nil"/>
            </w:tcBorders>
            <w:noWrap/>
            <w:vAlign w:val="center"/>
          </w:tcPr>
          <w:p w14:paraId="5D80D33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c>
          <w:tcPr>
            <w:tcW w:w="0" w:type="auto"/>
            <w:tcBorders>
              <w:tl2br w:val="nil"/>
              <w:tr2bl w:val="nil"/>
            </w:tcBorders>
            <w:noWrap/>
            <w:vAlign w:val="center"/>
          </w:tcPr>
          <w:p w14:paraId="3234805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r>
      <w:tr w:rsidR="00D13DB2" w:rsidRPr="00D13DB2" w14:paraId="419F194B" w14:textId="77777777" w:rsidTr="00AC26C8">
        <w:trPr>
          <w:trHeight w:val="285"/>
        </w:trPr>
        <w:tc>
          <w:tcPr>
            <w:tcW w:w="0" w:type="auto"/>
            <w:tcBorders>
              <w:tl2br w:val="nil"/>
              <w:tr2bl w:val="nil"/>
            </w:tcBorders>
            <w:noWrap/>
            <w:vAlign w:val="center"/>
          </w:tcPr>
          <w:p w14:paraId="157AD558"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离合器总泵</w:t>
            </w:r>
          </w:p>
        </w:tc>
        <w:tc>
          <w:tcPr>
            <w:tcW w:w="0" w:type="auto"/>
            <w:tcBorders>
              <w:tl2br w:val="nil"/>
              <w:tr2bl w:val="nil"/>
            </w:tcBorders>
          </w:tcPr>
          <w:p w14:paraId="24574173"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4276A04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5BEEE8C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776419B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563B670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3FEB965C" w14:textId="77777777" w:rsidR="00D13DB2" w:rsidRPr="00D13DB2" w:rsidRDefault="00D13DB2" w:rsidP="00D13DB2">
            <w:pPr>
              <w:widowControl/>
              <w:jc w:val="right"/>
              <w:rPr>
                <w:rFonts w:ascii="宋体" w:hAnsi="宋体" w:cs="宋体" w:hint="eastAsia"/>
                <w:kern w:val="0"/>
                <w:sz w:val="24"/>
                <w:highlight w:val="yellow"/>
              </w:rPr>
            </w:pPr>
            <w:r w:rsidRPr="00D13DB2">
              <w:rPr>
                <w:rFonts w:ascii="宋体" w:hAnsi="宋体" w:cs="宋体" w:hint="eastAsia"/>
                <w:kern w:val="0"/>
                <w:sz w:val="24"/>
              </w:rPr>
              <w:t>190.00</w:t>
            </w:r>
          </w:p>
        </w:tc>
        <w:tc>
          <w:tcPr>
            <w:tcW w:w="0" w:type="auto"/>
            <w:tcBorders>
              <w:tl2br w:val="nil"/>
              <w:tr2bl w:val="nil"/>
            </w:tcBorders>
            <w:noWrap/>
            <w:vAlign w:val="center"/>
          </w:tcPr>
          <w:p w14:paraId="4BF43112" w14:textId="77777777" w:rsidR="00D13DB2" w:rsidRPr="00D13DB2" w:rsidRDefault="00D13DB2" w:rsidP="00D13DB2">
            <w:pPr>
              <w:widowControl/>
              <w:jc w:val="right"/>
              <w:rPr>
                <w:rFonts w:ascii="宋体" w:hAnsi="宋体" w:cs="宋体" w:hint="eastAsia"/>
                <w:kern w:val="0"/>
                <w:sz w:val="24"/>
                <w:highlight w:val="yellow"/>
              </w:rPr>
            </w:pPr>
            <w:r w:rsidRPr="00D13DB2">
              <w:rPr>
                <w:rFonts w:ascii="宋体" w:hAnsi="宋体" w:cs="宋体" w:hint="eastAsia"/>
                <w:kern w:val="0"/>
                <w:sz w:val="24"/>
              </w:rPr>
              <w:t>190.00</w:t>
            </w:r>
          </w:p>
        </w:tc>
        <w:tc>
          <w:tcPr>
            <w:tcW w:w="0" w:type="auto"/>
            <w:tcBorders>
              <w:tl2br w:val="nil"/>
              <w:tr2bl w:val="nil"/>
            </w:tcBorders>
            <w:noWrap/>
            <w:vAlign w:val="center"/>
          </w:tcPr>
          <w:p w14:paraId="720B5DB9" w14:textId="77777777" w:rsidR="00D13DB2" w:rsidRPr="00D13DB2" w:rsidRDefault="00D13DB2" w:rsidP="00D13DB2">
            <w:pPr>
              <w:widowControl/>
              <w:jc w:val="right"/>
              <w:rPr>
                <w:rFonts w:ascii="宋体" w:hAnsi="宋体" w:cs="宋体" w:hint="eastAsia"/>
                <w:kern w:val="0"/>
                <w:sz w:val="24"/>
                <w:highlight w:val="yellow"/>
              </w:rPr>
            </w:pPr>
            <w:r w:rsidRPr="00D13DB2">
              <w:rPr>
                <w:rFonts w:ascii="宋体" w:hAnsi="宋体" w:cs="宋体" w:hint="eastAsia"/>
                <w:kern w:val="0"/>
                <w:sz w:val="24"/>
              </w:rPr>
              <w:t>200.00</w:t>
            </w:r>
          </w:p>
        </w:tc>
        <w:tc>
          <w:tcPr>
            <w:tcW w:w="0" w:type="auto"/>
            <w:tcBorders>
              <w:tl2br w:val="nil"/>
              <w:tr2bl w:val="nil"/>
            </w:tcBorders>
            <w:noWrap/>
            <w:vAlign w:val="center"/>
          </w:tcPr>
          <w:p w14:paraId="3917686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0" w:type="auto"/>
            <w:tcBorders>
              <w:tl2br w:val="nil"/>
              <w:tr2bl w:val="nil"/>
            </w:tcBorders>
            <w:noWrap/>
            <w:vAlign w:val="center"/>
          </w:tcPr>
          <w:p w14:paraId="520D54B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6476EE4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r>
      <w:tr w:rsidR="00D13DB2" w:rsidRPr="00D13DB2" w14:paraId="2DFF6994" w14:textId="77777777" w:rsidTr="00AC26C8">
        <w:trPr>
          <w:trHeight w:val="285"/>
        </w:trPr>
        <w:tc>
          <w:tcPr>
            <w:tcW w:w="0" w:type="auto"/>
            <w:tcBorders>
              <w:tl2br w:val="nil"/>
              <w:tr2bl w:val="nil"/>
            </w:tcBorders>
            <w:noWrap/>
            <w:vAlign w:val="center"/>
          </w:tcPr>
          <w:p w14:paraId="0F9A1862"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发电机皮带</w:t>
            </w:r>
          </w:p>
        </w:tc>
        <w:tc>
          <w:tcPr>
            <w:tcW w:w="0" w:type="auto"/>
            <w:tcBorders>
              <w:tl2br w:val="nil"/>
              <w:tr2bl w:val="nil"/>
            </w:tcBorders>
          </w:tcPr>
          <w:p w14:paraId="25A61BAE" w14:textId="77777777" w:rsidR="00D13DB2" w:rsidRPr="00D13DB2" w:rsidRDefault="00D13DB2" w:rsidP="00D13DB2">
            <w:pPr>
              <w:jc w:val="center"/>
            </w:pPr>
            <w:r w:rsidRPr="00D13DB2">
              <w:rPr>
                <w:rFonts w:ascii="宋体" w:hAnsi="宋体" w:cs="宋体" w:hint="eastAsia"/>
                <w:kern w:val="0"/>
                <w:sz w:val="24"/>
              </w:rPr>
              <w:t>1根</w:t>
            </w:r>
          </w:p>
        </w:tc>
        <w:tc>
          <w:tcPr>
            <w:tcW w:w="0" w:type="auto"/>
            <w:tcBorders>
              <w:tl2br w:val="nil"/>
              <w:tr2bl w:val="nil"/>
            </w:tcBorders>
            <w:noWrap/>
            <w:vAlign w:val="center"/>
          </w:tcPr>
          <w:p w14:paraId="70809EE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115CE2B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3371E4B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140.00</w:t>
            </w:r>
          </w:p>
        </w:tc>
        <w:tc>
          <w:tcPr>
            <w:tcW w:w="0" w:type="auto"/>
            <w:tcBorders>
              <w:tl2br w:val="nil"/>
              <w:tr2bl w:val="nil"/>
            </w:tcBorders>
            <w:noWrap/>
            <w:vAlign w:val="center"/>
          </w:tcPr>
          <w:p w14:paraId="335F10D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120.00</w:t>
            </w:r>
          </w:p>
        </w:tc>
        <w:tc>
          <w:tcPr>
            <w:tcW w:w="0" w:type="auto"/>
            <w:tcBorders>
              <w:tl2br w:val="nil"/>
              <w:tr2bl w:val="nil"/>
            </w:tcBorders>
            <w:noWrap/>
            <w:vAlign w:val="center"/>
          </w:tcPr>
          <w:p w14:paraId="611637A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C623EA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5009D0C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39C1D4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71C916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115.00</w:t>
            </w:r>
          </w:p>
        </w:tc>
        <w:tc>
          <w:tcPr>
            <w:tcW w:w="0" w:type="auto"/>
            <w:tcBorders>
              <w:tl2br w:val="nil"/>
              <w:tr2bl w:val="nil"/>
            </w:tcBorders>
            <w:noWrap/>
            <w:vAlign w:val="center"/>
          </w:tcPr>
          <w:p w14:paraId="5E02D70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105.00</w:t>
            </w:r>
          </w:p>
        </w:tc>
      </w:tr>
      <w:tr w:rsidR="00D13DB2" w:rsidRPr="00D13DB2" w14:paraId="1F12878B" w14:textId="77777777" w:rsidTr="00AC26C8">
        <w:trPr>
          <w:trHeight w:val="285"/>
        </w:trPr>
        <w:tc>
          <w:tcPr>
            <w:tcW w:w="0" w:type="auto"/>
            <w:tcBorders>
              <w:tl2br w:val="nil"/>
              <w:tr2bl w:val="nil"/>
            </w:tcBorders>
            <w:noWrap/>
            <w:vAlign w:val="center"/>
          </w:tcPr>
          <w:p w14:paraId="3A82244A"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助力泵皮带</w:t>
            </w:r>
          </w:p>
        </w:tc>
        <w:tc>
          <w:tcPr>
            <w:tcW w:w="0" w:type="auto"/>
            <w:tcBorders>
              <w:tl2br w:val="nil"/>
              <w:tr2bl w:val="nil"/>
            </w:tcBorders>
          </w:tcPr>
          <w:p w14:paraId="2DB6F656" w14:textId="77777777" w:rsidR="00D13DB2" w:rsidRPr="00D13DB2" w:rsidRDefault="00D13DB2" w:rsidP="00D13DB2">
            <w:pPr>
              <w:jc w:val="center"/>
            </w:pPr>
            <w:r w:rsidRPr="00D13DB2">
              <w:rPr>
                <w:rFonts w:ascii="宋体" w:hAnsi="宋体" w:cs="宋体" w:hint="eastAsia"/>
                <w:kern w:val="0"/>
                <w:sz w:val="24"/>
              </w:rPr>
              <w:t>1根</w:t>
            </w:r>
          </w:p>
        </w:tc>
        <w:tc>
          <w:tcPr>
            <w:tcW w:w="0" w:type="auto"/>
            <w:tcBorders>
              <w:tl2br w:val="nil"/>
              <w:tr2bl w:val="nil"/>
            </w:tcBorders>
            <w:noWrap/>
            <w:vAlign w:val="center"/>
          </w:tcPr>
          <w:p w14:paraId="5F1517B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120.00</w:t>
            </w:r>
          </w:p>
        </w:tc>
        <w:tc>
          <w:tcPr>
            <w:tcW w:w="0" w:type="auto"/>
            <w:tcBorders>
              <w:tl2br w:val="nil"/>
              <w:tr2bl w:val="nil"/>
            </w:tcBorders>
            <w:noWrap/>
            <w:vAlign w:val="center"/>
          </w:tcPr>
          <w:p w14:paraId="473B6C1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120.00</w:t>
            </w:r>
          </w:p>
        </w:tc>
        <w:tc>
          <w:tcPr>
            <w:tcW w:w="0" w:type="auto"/>
            <w:tcBorders>
              <w:tl2br w:val="nil"/>
              <w:tr2bl w:val="nil"/>
            </w:tcBorders>
            <w:noWrap/>
            <w:vAlign w:val="center"/>
          </w:tcPr>
          <w:p w14:paraId="4DAFB44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140.00</w:t>
            </w:r>
          </w:p>
        </w:tc>
        <w:tc>
          <w:tcPr>
            <w:tcW w:w="0" w:type="auto"/>
            <w:tcBorders>
              <w:tl2br w:val="nil"/>
              <w:tr2bl w:val="nil"/>
            </w:tcBorders>
            <w:noWrap/>
            <w:vAlign w:val="center"/>
          </w:tcPr>
          <w:p w14:paraId="68A411E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120.00</w:t>
            </w:r>
          </w:p>
        </w:tc>
        <w:tc>
          <w:tcPr>
            <w:tcW w:w="0" w:type="auto"/>
            <w:tcBorders>
              <w:tl2br w:val="nil"/>
              <w:tr2bl w:val="nil"/>
            </w:tcBorders>
            <w:noWrap/>
            <w:vAlign w:val="center"/>
          </w:tcPr>
          <w:p w14:paraId="794F023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6715B0A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4626F66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5FC85B7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2469899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125.00</w:t>
            </w:r>
          </w:p>
        </w:tc>
        <w:tc>
          <w:tcPr>
            <w:tcW w:w="0" w:type="auto"/>
            <w:tcBorders>
              <w:tl2br w:val="nil"/>
              <w:tr2bl w:val="nil"/>
            </w:tcBorders>
            <w:noWrap/>
            <w:vAlign w:val="center"/>
          </w:tcPr>
          <w:p w14:paraId="7FD164B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115.00</w:t>
            </w:r>
          </w:p>
        </w:tc>
      </w:tr>
      <w:tr w:rsidR="00D13DB2" w:rsidRPr="00D13DB2" w14:paraId="1567AF90" w14:textId="77777777" w:rsidTr="00AC26C8">
        <w:trPr>
          <w:trHeight w:val="285"/>
        </w:trPr>
        <w:tc>
          <w:tcPr>
            <w:tcW w:w="0" w:type="auto"/>
            <w:tcBorders>
              <w:tl2br w:val="nil"/>
              <w:tr2bl w:val="nil"/>
            </w:tcBorders>
            <w:noWrap/>
            <w:vAlign w:val="center"/>
          </w:tcPr>
          <w:p w14:paraId="24E6B418"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水泵皮带</w:t>
            </w:r>
          </w:p>
        </w:tc>
        <w:tc>
          <w:tcPr>
            <w:tcW w:w="0" w:type="auto"/>
            <w:tcBorders>
              <w:tl2br w:val="nil"/>
              <w:tr2bl w:val="nil"/>
            </w:tcBorders>
          </w:tcPr>
          <w:p w14:paraId="4197B2F8" w14:textId="77777777" w:rsidR="00D13DB2" w:rsidRPr="00D13DB2" w:rsidRDefault="00D13DB2" w:rsidP="00D13DB2">
            <w:pPr>
              <w:jc w:val="center"/>
            </w:pPr>
            <w:r w:rsidRPr="00D13DB2">
              <w:rPr>
                <w:rFonts w:ascii="宋体" w:hAnsi="宋体" w:cs="宋体" w:hint="eastAsia"/>
                <w:kern w:val="0"/>
                <w:sz w:val="24"/>
              </w:rPr>
              <w:t>1根</w:t>
            </w:r>
          </w:p>
        </w:tc>
        <w:tc>
          <w:tcPr>
            <w:tcW w:w="0" w:type="auto"/>
            <w:tcBorders>
              <w:tl2br w:val="nil"/>
              <w:tr2bl w:val="nil"/>
            </w:tcBorders>
            <w:noWrap/>
            <w:vAlign w:val="center"/>
          </w:tcPr>
          <w:p w14:paraId="73B99B0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327E1C1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B08543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799425E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437F4A9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85.00</w:t>
            </w:r>
          </w:p>
        </w:tc>
        <w:tc>
          <w:tcPr>
            <w:tcW w:w="0" w:type="auto"/>
            <w:tcBorders>
              <w:tl2br w:val="nil"/>
              <w:tr2bl w:val="nil"/>
            </w:tcBorders>
            <w:noWrap/>
            <w:vAlign w:val="center"/>
          </w:tcPr>
          <w:p w14:paraId="055E435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85.00</w:t>
            </w:r>
          </w:p>
        </w:tc>
        <w:tc>
          <w:tcPr>
            <w:tcW w:w="0" w:type="auto"/>
            <w:tcBorders>
              <w:tl2br w:val="nil"/>
              <w:tr2bl w:val="nil"/>
            </w:tcBorders>
            <w:noWrap/>
            <w:vAlign w:val="center"/>
          </w:tcPr>
          <w:p w14:paraId="0C499C4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EFCEA1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85.00</w:t>
            </w:r>
          </w:p>
        </w:tc>
        <w:tc>
          <w:tcPr>
            <w:tcW w:w="0" w:type="auto"/>
            <w:tcBorders>
              <w:tl2br w:val="nil"/>
              <w:tr2bl w:val="nil"/>
            </w:tcBorders>
            <w:noWrap/>
            <w:vAlign w:val="center"/>
          </w:tcPr>
          <w:p w14:paraId="47AD6B3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0" w:type="auto"/>
            <w:tcBorders>
              <w:tl2br w:val="nil"/>
              <w:tr2bl w:val="nil"/>
            </w:tcBorders>
            <w:noWrap/>
            <w:vAlign w:val="center"/>
          </w:tcPr>
          <w:p w14:paraId="62F613E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r>
      <w:tr w:rsidR="00D13DB2" w:rsidRPr="00D13DB2" w14:paraId="71792E5A" w14:textId="77777777" w:rsidTr="00AC26C8">
        <w:trPr>
          <w:trHeight w:val="285"/>
        </w:trPr>
        <w:tc>
          <w:tcPr>
            <w:tcW w:w="0" w:type="auto"/>
            <w:tcBorders>
              <w:tl2br w:val="nil"/>
              <w:tr2bl w:val="nil"/>
            </w:tcBorders>
            <w:noWrap/>
            <w:vAlign w:val="center"/>
          </w:tcPr>
          <w:p w14:paraId="45C6E4D4"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大灯灯泡（普通）</w:t>
            </w:r>
          </w:p>
        </w:tc>
        <w:tc>
          <w:tcPr>
            <w:tcW w:w="0" w:type="auto"/>
            <w:tcBorders>
              <w:tl2br w:val="nil"/>
              <w:tr2bl w:val="nil"/>
            </w:tcBorders>
          </w:tcPr>
          <w:p w14:paraId="7A4577B9"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560EE4D3" w14:textId="77777777" w:rsidR="00D13DB2" w:rsidRPr="00D13DB2" w:rsidRDefault="00D13DB2" w:rsidP="00D13DB2">
            <w:pPr>
              <w:widowControl/>
              <w:jc w:val="right"/>
              <w:rPr>
                <w:rFonts w:ascii="宋体" w:hAnsi="宋体" w:cs="宋体" w:hint="eastAsia"/>
                <w:kern w:val="0"/>
                <w:sz w:val="24"/>
              </w:rPr>
            </w:pPr>
            <w:bookmarkStart w:id="17" w:name="OLE_LINK24"/>
            <w:bookmarkStart w:id="18" w:name="OLE_LINK23"/>
            <w:r w:rsidRPr="00D13DB2">
              <w:rPr>
                <w:rFonts w:ascii="宋体" w:hAnsi="宋体" w:cs="宋体" w:hint="eastAsia"/>
                <w:kern w:val="0"/>
                <w:sz w:val="24"/>
              </w:rPr>
              <w:t>45.00</w:t>
            </w:r>
            <w:bookmarkEnd w:id="17"/>
            <w:bookmarkEnd w:id="18"/>
          </w:p>
        </w:tc>
        <w:tc>
          <w:tcPr>
            <w:tcW w:w="0" w:type="auto"/>
            <w:tcBorders>
              <w:tl2br w:val="nil"/>
              <w:tr2bl w:val="nil"/>
            </w:tcBorders>
            <w:noWrap/>
          </w:tcPr>
          <w:p w14:paraId="146D4CCB" w14:textId="77777777" w:rsidR="00D13DB2" w:rsidRPr="00D13DB2" w:rsidRDefault="00D13DB2" w:rsidP="00D13DB2">
            <w:pPr>
              <w:jc w:val="right"/>
            </w:pPr>
            <w:r w:rsidRPr="00D13DB2">
              <w:rPr>
                <w:rFonts w:ascii="宋体" w:hAnsi="宋体" w:cs="宋体" w:hint="eastAsia"/>
                <w:kern w:val="0"/>
                <w:sz w:val="24"/>
              </w:rPr>
              <w:t>45.00</w:t>
            </w:r>
          </w:p>
        </w:tc>
        <w:tc>
          <w:tcPr>
            <w:tcW w:w="0" w:type="auto"/>
            <w:tcBorders>
              <w:tl2br w:val="nil"/>
              <w:tr2bl w:val="nil"/>
            </w:tcBorders>
            <w:noWrap/>
          </w:tcPr>
          <w:p w14:paraId="4027CEEE" w14:textId="77777777" w:rsidR="00D13DB2" w:rsidRPr="00D13DB2" w:rsidRDefault="00D13DB2" w:rsidP="00D13DB2">
            <w:pPr>
              <w:jc w:val="right"/>
            </w:pPr>
            <w:r w:rsidRPr="00D13DB2">
              <w:rPr>
                <w:rFonts w:ascii="宋体" w:hAnsi="宋体" w:cs="宋体" w:hint="eastAsia"/>
                <w:kern w:val="0"/>
                <w:sz w:val="24"/>
              </w:rPr>
              <w:t>45.00</w:t>
            </w:r>
          </w:p>
        </w:tc>
        <w:tc>
          <w:tcPr>
            <w:tcW w:w="0" w:type="auto"/>
            <w:tcBorders>
              <w:tl2br w:val="nil"/>
              <w:tr2bl w:val="nil"/>
            </w:tcBorders>
            <w:noWrap/>
          </w:tcPr>
          <w:p w14:paraId="523A495E" w14:textId="77777777" w:rsidR="00D13DB2" w:rsidRPr="00D13DB2" w:rsidRDefault="00D13DB2" w:rsidP="00D13DB2">
            <w:pPr>
              <w:jc w:val="right"/>
            </w:pPr>
            <w:r w:rsidRPr="00D13DB2">
              <w:rPr>
                <w:rFonts w:ascii="宋体" w:hAnsi="宋体" w:cs="宋体" w:hint="eastAsia"/>
                <w:kern w:val="0"/>
                <w:sz w:val="24"/>
              </w:rPr>
              <w:t>45.00</w:t>
            </w:r>
          </w:p>
        </w:tc>
        <w:tc>
          <w:tcPr>
            <w:tcW w:w="0" w:type="auto"/>
            <w:tcBorders>
              <w:tl2br w:val="nil"/>
              <w:tr2bl w:val="nil"/>
            </w:tcBorders>
            <w:noWrap/>
          </w:tcPr>
          <w:p w14:paraId="211D6AE0" w14:textId="77777777" w:rsidR="00D13DB2" w:rsidRPr="00D13DB2" w:rsidRDefault="00D13DB2" w:rsidP="00D13DB2">
            <w:pPr>
              <w:jc w:val="right"/>
              <w:rPr>
                <w:rFonts w:ascii="宋体" w:hAnsi="宋体" w:cs="宋体" w:hint="eastAsia"/>
                <w:kern w:val="0"/>
                <w:sz w:val="24"/>
              </w:rPr>
            </w:pPr>
            <w:r w:rsidRPr="00D13DB2">
              <w:rPr>
                <w:rFonts w:ascii="宋体" w:hAnsi="宋体" w:cs="宋体" w:hint="eastAsia"/>
                <w:kern w:val="0"/>
                <w:sz w:val="24"/>
              </w:rPr>
              <w:t>35.00</w:t>
            </w:r>
          </w:p>
        </w:tc>
        <w:tc>
          <w:tcPr>
            <w:tcW w:w="0" w:type="auto"/>
            <w:tcBorders>
              <w:tl2br w:val="nil"/>
              <w:tr2bl w:val="nil"/>
            </w:tcBorders>
            <w:noWrap/>
          </w:tcPr>
          <w:p w14:paraId="0099D10C" w14:textId="77777777" w:rsidR="00D13DB2" w:rsidRPr="00D13DB2" w:rsidRDefault="00D13DB2" w:rsidP="00D13DB2">
            <w:pPr>
              <w:jc w:val="right"/>
              <w:rPr>
                <w:rFonts w:ascii="宋体" w:hAnsi="宋体" w:cs="宋体" w:hint="eastAsia"/>
                <w:kern w:val="0"/>
                <w:sz w:val="24"/>
              </w:rPr>
            </w:pPr>
            <w:r w:rsidRPr="00D13DB2">
              <w:rPr>
                <w:rFonts w:ascii="宋体" w:hAnsi="宋体" w:cs="宋体" w:hint="eastAsia"/>
                <w:kern w:val="0"/>
                <w:sz w:val="24"/>
              </w:rPr>
              <w:t>35.00</w:t>
            </w:r>
          </w:p>
        </w:tc>
        <w:tc>
          <w:tcPr>
            <w:tcW w:w="0" w:type="auto"/>
            <w:tcBorders>
              <w:tl2br w:val="nil"/>
              <w:tr2bl w:val="nil"/>
            </w:tcBorders>
            <w:noWrap/>
          </w:tcPr>
          <w:p w14:paraId="27F55948" w14:textId="77777777" w:rsidR="00D13DB2" w:rsidRPr="00D13DB2" w:rsidRDefault="00D13DB2" w:rsidP="00D13DB2">
            <w:pPr>
              <w:jc w:val="right"/>
              <w:rPr>
                <w:rFonts w:ascii="宋体" w:hAnsi="宋体" w:cs="宋体" w:hint="eastAsia"/>
                <w:kern w:val="0"/>
                <w:sz w:val="24"/>
              </w:rPr>
            </w:pPr>
            <w:r w:rsidRPr="00D13DB2">
              <w:rPr>
                <w:rFonts w:ascii="宋体" w:hAnsi="宋体" w:cs="宋体" w:hint="eastAsia"/>
                <w:kern w:val="0"/>
                <w:sz w:val="24"/>
              </w:rPr>
              <w:t>35.00</w:t>
            </w:r>
          </w:p>
        </w:tc>
        <w:tc>
          <w:tcPr>
            <w:tcW w:w="0" w:type="auto"/>
            <w:tcBorders>
              <w:tl2br w:val="nil"/>
              <w:tr2bl w:val="nil"/>
            </w:tcBorders>
            <w:noWrap/>
          </w:tcPr>
          <w:p w14:paraId="0A6EE12C" w14:textId="77777777" w:rsidR="00D13DB2" w:rsidRPr="00D13DB2" w:rsidRDefault="00D13DB2" w:rsidP="00D13DB2">
            <w:pPr>
              <w:jc w:val="right"/>
            </w:pPr>
            <w:r w:rsidRPr="00D13DB2">
              <w:rPr>
                <w:rFonts w:ascii="宋体" w:hAnsi="宋体" w:cs="宋体" w:hint="eastAsia"/>
                <w:kern w:val="0"/>
                <w:sz w:val="24"/>
              </w:rPr>
              <w:t>45.00</w:t>
            </w:r>
          </w:p>
        </w:tc>
        <w:tc>
          <w:tcPr>
            <w:tcW w:w="0" w:type="auto"/>
            <w:tcBorders>
              <w:tl2br w:val="nil"/>
              <w:tr2bl w:val="nil"/>
            </w:tcBorders>
            <w:noWrap/>
          </w:tcPr>
          <w:p w14:paraId="5AC114EF" w14:textId="77777777" w:rsidR="00D13DB2" w:rsidRPr="00D13DB2" w:rsidRDefault="00D13DB2" w:rsidP="00D13DB2">
            <w:pPr>
              <w:jc w:val="right"/>
            </w:pPr>
            <w:r w:rsidRPr="00D13DB2">
              <w:rPr>
                <w:rFonts w:ascii="宋体" w:hAnsi="宋体" w:cs="宋体" w:hint="eastAsia"/>
                <w:kern w:val="0"/>
                <w:sz w:val="24"/>
              </w:rPr>
              <w:t>45.00</w:t>
            </w:r>
          </w:p>
        </w:tc>
        <w:tc>
          <w:tcPr>
            <w:tcW w:w="0" w:type="auto"/>
            <w:tcBorders>
              <w:tl2br w:val="nil"/>
              <w:tr2bl w:val="nil"/>
            </w:tcBorders>
            <w:noWrap/>
          </w:tcPr>
          <w:p w14:paraId="3C4D0302" w14:textId="77777777" w:rsidR="00D13DB2" w:rsidRPr="00D13DB2" w:rsidRDefault="00D13DB2" w:rsidP="00D13DB2">
            <w:pPr>
              <w:jc w:val="right"/>
            </w:pPr>
            <w:r w:rsidRPr="00D13DB2">
              <w:rPr>
                <w:rFonts w:ascii="宋体" w:hAnsi="宋体" w:cs="宋体" w:hint="eastAsia"/>
                <w:kern w:val="0"/>
                <w:sz w:val="24"/>
              </w:rPr>
              <w:t>35.00</w:t>
            </w:r>
          </w:p>
        </w:tc>
      </w:tr>
      <w:tr w:rsidR="00D13DB2" w:rsidRPr="00D13DB2" w14:paraId="08BB4269" w14:textId="77777777" w:rsidTr="00AC26C8">
        <w:trPr>
          <w:trHeight w:val="285"/>
        </w:trPr>
        <w:tc>
          <w:tcPr>
            <w:tcW w:w="0" w:type="auto"/>
            <w:tcBorders>
              <w:tl2br w:val="nil"/>
              <w:tr2bl w:val="nil"/>
            </w:tcBorders>
            <w:noWrap/>
            <w:vAlign w:val="center"/>
          </w:tcPr>
          <w:p w14:paraId="50F42F9A" w14:textId="77777777" w:rsidR="00D13DB2" w:rsidRPr="00D13DB2" w:rsidRDefault="00D13DB2" w:rsidP="00D13DB2">
            <w:pPr>
              <w:widowControl/>
              <w:jc w:val="left"/>
              <w:rPr>
                <w:rFonts w:ascii="宋体" w:hAnsi="宋体" w:cs="宋体" w:hint="eastAsia"/>
                <w:kern w:val="0"/>
                <w:sz w:val="24"/>
              </w:rPr>
            </w:pPr>
            <w:bookmarkStart w:id="19" w:name="_Hlk217037412"/>
            <w:r w:rsidRPr="00D13DB2">
              <w:rPr>
                <w:rFonts w:ascii="宋体" w:hAnsi="宋体" w:cs="宋体" w:hint="eastAsia"/>
                <w:kern w:val="0"/>
                <w:sz w:val="24"/>
              </w:rPr>
              <w:t>刹车灯泡</w:t>
            </w:r>
          </w:p>
        </w:tc>
        <w:tc>
          <w:tcPr>
            <w:tcW w:w="0" w:type="auto"/>
            <w:tcBorders>
              <w:tl2br w:val="nil"/>
              <w:tr2bl w:val="nil"/>
            </w:tcBorders>
          </w:tcPr>
          <w:p w14:paraId="42D2F8FE"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32A6FE2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4B708B1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3793B27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3831536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575A1CD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37105BD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099F04E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348B7FD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66B4FD6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48693FA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r>
      <w:tr w:rsidR="00D13DB2" w:rsidRPr="00D13DB2" w14:paraId="1F24C036" w14:textId="77777777" w:rsidTr="00AC26C8">
        <w:trPr>
          <w:trHeight w:val="285"/>
        </w:trPr>
        <w:tc>
          <w:tcPr>
            <w:tcW w:w="0" w:type="auto"/>
            <w:tcBorders>
              <w:tl2br w:val="nil"/>
              <w:tr2bl w:val="nil"/>
            </w:tcBorders>
            <w:noWrap/>
            <w:vAlign w:val="center"/>
          </w:tcPr>
          <w:p w14:paraId="12EF62BB"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转向灯泡</w:t>
            </w:r>
          </w:p>
        </w:tc>
        <w:tc>
          <w:tcPr>
            <w:tcW w:w="0" w:type="auto"/>
            <w:tcBorders>
              <w:tl2br w:val="nil"/>
              <w:tr2bl w:val="nil"/>
            </w:tcBorders>
          </w:tcPr>
          <w:p w14:paraId="04AB5656"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3C1BCFC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11FEB10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72DB1C8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5AE375C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632B7AB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160F834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6C2B97C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5F6B73F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384D3C3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060C40F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r>
      <w:bookmarkEnd w:id="19"/>
      <w:tr w:rsidR="00D13DB2" w:rsidRPr="00D13DB2" w14:paraId="223D15BF" w14:textId="77777777" w:rsidTr="00AC26C8">
        <w:trPr>
          <w:trHeight w:val="285"/>
        </w:trPr>
        <w:tc>
          <w:tcPr>
            <w:tcW w:w="0" w:type="auto"/>
            <w:tcBorders>
              <w:tl2br w:val="nil"/>
              <w:tr2bl w:val="nil"/>
            </w:tcBorders>
            <w:noWrap/>
            <w:vAlign w:val="center"/>
          </w:tcPr>
          <w:p w14:paraId="5FEE9CD9"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小灯灯泡</w:t>
            </w:r>
          </w:p>
        </w:tc>
        <w:tc>
          <w:tcPr>
            <w:tcW w:w="0" w:type="auto"/>
            <w:tcBorders>
              <w:tl2br w:val="nil"/>
              <w:tr2bl w:val="nil"/>
            </w:tcBorders>
          </w:tcPr>
          <w:p w14:paraId="60042ABD"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1AE882CF" w14:textId="77777777" w:rsidR="00D13DB2" w:rsidRPr="00D13DB2" w:rsidRDefault="00D13DB2" w:rsidP="00D13DB2">
            <w:pPr>
              <w:widowControl/>
              <w:jc w:val="right"/>
              <w:rPr>
                <w:rFonts w:ascii="宋体" w:hAnsi="宋体" w:cs="宋体" w:hint="eastAsia"/>
                <w:kern w:val="0"/>
                <w:sz w:val="24"/>
              </w:rPr>
            </w:pPr>
            <w:bookmarkStart w:id="20" w:name="OLE_LINK22"/>
            <w:r w:rsidRPr="00D13DB2">
              <w:rPr>
                <w:rFonts w:ascii="宋体" w:hAnsi="宋体" w:cs="宋体" w:hint="eastAsia"/>
                <w:kern w:val="0"/>
                <w:sz w:val="24"/>
              </w:rPr>
              <w:t>10.00</w:t>
            </w:r>
            <w:bookmarkEnd w:id="20"/>
          </w:p>
        </w:tc>
        <w:tc>
          <w:tcPr>
            <w:tcW w:w="0" w:type="auto"/>
            <w:tcBorders>
              <w:tl2br w:val="nil"/>
              <w:tr2bl w:val="nil"/>
            </w:tcBorders>
            <w:noWrap/>
          </w:tcPr>
          <w:p w14:paraId="64EEF31F" w14:textId="77777777" w:rsidR="00D13DB2" w:rsidRPr="00D13DB2" w:rsidRDefault="00D13DB2" w:rsidP="00D13DB2">
            <w:pPr>
              <w:jc w:val="right"/>
            </w:pPr>
            <w:r w:rsidRPr="00D13DB2">
              <w:rPr>
                <w:rFonts w:ascii="宋体" w:hAnsi="宋体" w:cs="宋体" w:hint="eastAsia"/>
                <w:kern w:val="0"/>
                <w:sz w:val="24"/>
              </w:rPr>
              <w:t>10.00</w:t>
            </w:r>
          </w:p>
        </w:tc>
        <w:tc>
          <w:tcPr>
            <w:tcW w:w="0" w:type="auto"/>
            <w:tcBorders>
              <w:tl2br w:val="nil"/>
              <w:tr2bl w:val="nil"/>
            </w:tcBorders>
            <w:noWrap/>
          </w:tcPr>
          <w:p w14:paraId="3DF1E7BE" w14:textId="77777777" w:rsidR="00D13DB2" w:rsidRPr="00D13DB2" w:rsidRDefault="00D13DB2" w:rsidP="00D13DB2">
            <w:pPr>
              <w:jc w:val="right"/>
            </w:pPr>
            <w:r w:rsidRPr="00D13DB2">
              <w:rPr>
                <w:rFonts w:ascii="宋体" w:hAnsi="宋体" w:cs="宋体" w:hint="eastAsia"/>
                <w:kern w:val="0"/>
                <w:sz w:val="24"/>
              </w:rPr>
              <w:t>10.00</w:t>
            </w:r>
          </w:p>
        </w:tc>
        <w:tc>
          <w:tcPr>
            <w:tcW w:w="0" w:type="auto"/>
            <w:tcBorders>
              <w:tl2br w:val="nil"/>
              <w:tr2bl w:val="nil"/>
            </w:tcBorders>
            <w:noWrap/>
          </w:tcPr>
          <w:p w14:paraId="04544B0E" w14:textId="77777777" w:rsidR="00D13DB2" w:rsidRPr="00D13DB2" w:rsidRDefault="00D13DB2" w:rsidP="00D13DB2">
            <w:pPr>
              <w:jc w:val="right"/>
            </w:pPr>
            <w:r w:rsidRPr="00D13DB2">
              <w:rPr>
                <w:rFonts w:ascii="宋体" w:hAnsi="宋体" w:cs="宋体" w:hint="eastAsia"/>
                <w:kern w:val="0"/>
                <w:sz w:val="24"/>
              </w:rPr>
              <w:t>10.00</w:t>
            </w:r>
          </w:p>
        </w:tc>
        <w:tc>
          <w:tcPr>
            <w:tcW w:w="0" w:type="auto"/>
            <w:tcBorders>
              <w:tl2br w:val="nil"/>
              <w:tr2bl w:val="nil"/>
            </w:tcBorders>
            <w:noWrap/>
          </w:tcPr>
          <w:p w14:paraId="30D00232" w14:textId="77777777" w:rsidR="00D13DB2" w:rsidRPr="00D13DB2" w:rsidRDefault="00D13DB2" w:rsidP="00D13DB2">
            <w:pPr>
              <w:jc w:val="right"/>
            </w:pPr>
            <w:r w:rsidRPr="00D13DB2">
              <w:rPr>
                <w:rFonts w:ascii="宋体" w:hAnsi="宋体" w:cs="宋体" w:hint="eastAsia"/>
                <w:kern w:val="0"/>
                <w:sz w:val="24"/>
              </w:rPr>
              <w:t>10.00</w:t>
            </w:r>
          </w:p>
        </w:tc>
        <w:tc>
          <w:tcPr>
            <w:tcW w:w="0" w:type="auto"/>
            <w:tcBorders>
              <w:tl2br w:val="nil"/>
              <w:tr2bl w:val="nil"/>
            </w:tcBorders>
            <w:noWrap/>
          </w:tcPr>
          <w:p w14:paraId="36F11527" w14:textId="77777777" w:rsidR="00D13DB2" w:rsidRPr="00D13DB2" w:rsidRDefault="00D13DB2" w:rsidP="00D13DB2">
            <w:pPr>
              <w:jc w:val="right"/>
            </w:pPr>
            <w:r w:rsidRPr="00D13DB2">
              <w:rPr>
                <w:rFonts w:ascii="宋体" w:hAnsi="宋体" w:cs="宋体" w:hint="eastAsia"/>
                <w:kern w:val="0"/>
                <w:sz w:val="24"/>
              </w:rPr>
              <w:t>10.00</w:t>
            </w:r>
          </w:p>
        </w:tc>
        <w:tc>
          <w:tcPr>
            <w:tcW w:w="0" w:type="auto"/>
            <w:tcBorders>
              <w:tl2br w:val="nil"/>
              <w:tr2bl w:val="nil"/>
            </w:tcBorders>
            <w:noWrap/>
          </w:tcPr>
          <w:p w14:paraId="59C53C9A" w14:textId="77777777" w:rsidR="00D13DB2" w:rsidRPr="00D13DB2" w:rsidRDefault="00D13DB2" w:rsidP="00D13DB2">
            <w:pPr>
              <w:jc w:val="right"/>
            </w:pPr>
            <w:r w:rsidRPr="00D13DB2">
              <w:rPr>
                <w:rFonts w:ascii="宋体" w:hAnsi="宋体" w:cs="宋体" w:hint="eastAsia"/>
                <w:kern w:val="0"/>
                <w:sz w:val="24"/>
              </w:rPr>
              <w:t>10.00</w:t>
            </w:r>
          </w:p>
        </w:tc>
        <w:tc>
          <w:tcPr>
            <w:tcW w:w="0" w:type="auto"/>
            <w:tcBorders>
              <w:tl2br w:val="nil"/>
              <w:tr2bl w:val="nil"/>
            </w:tcBorders>
            <w:noWrap/>
          </w:tcPr>
          <w:p w14:paraId="7EB2CC10" w14:textId="77777777" w:rsidR="00D13DB2" w:rsidRPr="00D13DB2" w:rsidRDefault="00D13DB2" w:rsidP="00D13DB2">
            <w:pPr>
              <w:jc w:val="right"/>
            </w:pPr>
            <w:r w:rsidRPr="00D13DB2">
              <w:rPr>
                <w:rFonts w:ascii="宋体" w:hAnsi="宋体" w:cs="宋体" w:hint="eastAsia"/>
                <w:kern w:val="0"/>
                <w:sz w:val="24"/>
              </w:rPr>
              <w:t>10.00</w:t>
            </w:r>
          </w:p>
        </w:tc>
        <w:tc>
          <w:tcPr>
            <w:tcW w:w="0" w:type="auto"/>
            <w:tcBorders>
              <w:tl2br w:val="nil"/>
              <w:tr2bl w:val="nil"/>
            </w:tcBorders>
            <w:noWrap/>
          </w:tcPr>
          <w:p w14:paraId="2C4B8623" w14:textId="77777777" w:rsidR="00D13DB2" w:rsidRPr="00D13DB2" w:rsidRDefault="00D13DB2" w:rsidP="00D13DB2">
            <w:pPr>
              <w:jc w:val="right"/>
            </w:pPr>
            <w:r w:rsidRPr="00D13DB2">
              <w:rPr>
                <w:rFonts w:ascii="宋体" w:hAnsi="宋体" w:cs="宋体" w:hint="eastAsia"/>
                <w:kern w:val="0"/>
                <w:sz w:val="24"/>
              </w:rPr>
              <w:t>10.00</w:t>
            </w:r>
          </w:p>
        </w:tc>
        <w:tc>
          <w:tcPr>
            <w:tcW w:w="0" w:type="auto"/>
            <w:tcBorders>
              <w:tl2br w:val="nil"/>
              <w:tr2bl w:val="nil"/>
            </w:tcBorders>
            <w:noWrap/>
          </w:tcPr>
          <w:p w14:paraId="6865BE29" w14:textId="77777777" w:rsidR="00D13DB2" w:rsidRPr="00D13DB2" w:rsidRDefault="00D13DB2" w:rsidP="00D13DB2">
            <w:pPr>
              <w:jc w:val="right"/>
            </w:pPr>
            <w:r w:rsidRPr="00D13DB2">
              <w:rPr>
                <w:rFonts w:ascii="宋体" w:hAnsi="宋体" w:cs="宋体" w:hint="eastAsia"/>
                <w:kern w:val="0"/>
                <w:sz w:val="24"/>
              </w:rPr>
              <w:t>10.00</w:t>
            </w:r>
          </w:p>
        </w:tc>
      </w:tr>
      <w:tr w:rsidR="00D13DB2" w:rsidRPr="00D13DB2" w14:paraId="07A32B45" w14:textId="77777777" w:rsidTr="00AC26C8">
        <w:trPr>
          <w:trHeight w:val="285"/>
        </w:trPr>
        <w:tc>
          <w:tcPr>
            <w:tcW w:w="0" w:type="auto"/>
            <w:tcBorders>
              <w:tl2br w:val="nil"/>
              <w:tr2bl w:val="nil"/>
            </w:tcBorders>
            <w:noWrap/>
            <w:vAlign w:val="center"/>
          </w:tcPr>
          <w:p w14:paraId="1C77F49D"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汽油泵</w:t>
            </w:r>
          </w:p>
        </w:tc>
        <w:tc>
          <w:tcPr>
            <w:tcW w:w="0" w:type="auto"/>
            <w:tcBorders>
              <w:tl2br w:val="nil"/>
              <w:tr2bl w:val="nil"/>
            </w:tcBorders>
          </w:tcPr>
          <w:p w14:paraId="40EFF5AA"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50B0514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172BC8F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05C8BAD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760.00</w:t>
            </w:r>
          </w:p>
        </w:tc>
        <w:tc>
          <w:tcPr>
            <w:tcW w:w="0" w:type="auto"/>
            <w:tcBorders>
              <w:tl2br w:val="nil"/>
              <w:tr2bl w:val="nil"/>
            </w:tcBorders>
            <w:noWrap/>
            <w:vAlign w:val="center"/>
          </w:tcPr>
          <w:p w14:paraId="00B3A1A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064DEA6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762522C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09B39FE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4B09AA9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4CE26EF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25C8138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r>
      <w:tr w:rsidR="00D13DB2" w:rsidRPr="00D13DB2" w14:paraId="2D60E063" w14:textId="77777777" w:rsidTr="00AC26C8">
        <w:trPr>
          <w:trHeight w:val="285"/>
        </w:trPr>
        <w:tc>
          <w:tcPr>
            <w:tcW w:w="0" w:type="auto"/>
            <w:tcBorders>
              <w:tl2br w:val="nil"/>
              <w:tr2bl w:val="nil"/>
            </w:tcBorders>
            <w:noWrap/>
            <w:vAlign w:val="center"/>
          </w:tcPr>
          <w:p w14:paraId="19BFB323"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上球头</w:t>
            </w:r>
          </w:p>
        </w:tc>
        <w:tc>
          <w:tcPr>
            <w:tcW w:w="0" w:type="auto"/>
            <w:tcBorders>
              <w:tl2br w:val="nil"/>
              <w:tr2bl w:val="nil"/>
            </w:tcBorders>
          </w:tcPr>
          <w:p w14:paraId="6A47FA9D"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66663C0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7B193D4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1250556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2EE972C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0" w:type="auto"/>
            <w:tcBorders>
              <w:tl2br w:val="nil"/>
              <w:tr2bl w:val="nil"/>
            </w:tcBorders>
            <w:noWrap/>
            <w:vAlign w:val="center"/>
          </w:tcPr>
          <w:p w14:paraId="4CE57A7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1A97DAD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4EB3E32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661EB9C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43C9898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25AE5E3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r>
      <w:tr w:rsidR="00D13DB2" w:rsidRPr="00D13DB2" w14:paraId="1C03FFE1" w14:textId="77777777" w:rsidTr="00AC26C8">
        <w:trPr>
          <w:trHeight w:val="285"/>
        </w:trPr>
        <w:tc>
          <w:tcPr>
            <w:tcW w:w="0" w:type="auto"/>
            <w:tcBorders>
              <w:tl2br w:val="nil"/>
              <w:tr2bl w:val="nil"/>
            </w:tcBorders>
            <w:noWrap/>
            <w:vAlign w:val="center"/>
          </w:tcPr>
          <w:p w14:paraId="788CF43A"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下球头</w:t>
            </w:r>
            <w:proofErr w:type="gramEnd"/>
          </w:p>
        </w:tc>
        <w:tc>
          <w:tcPr>
            <w:tcW w:w="0" w:type="auto"/>
            <w:tcBorders>
              <w:tl2br w:val="nil"/>
              <w:tr2bl w:val="nil"/>
            </w:tcBorders>
          </w:tcPr>
          <w:p w14:paraId="52825319"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6CBAD40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5663EFB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52F1540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0F31114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0" w:type="auto"/>
            <w:tcBorders>
              <w:tl2br w:val="nil"/>
              <w:tr2bl w:val="nil"/>
            </w:tcBorders>
            <w:noWrap/>
            <w:vAlign w:val="center"/>
          </w:tcPr>
          <w:p w14:paraId="68713D0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5B3F9DD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32965E6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4DB14CF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25E2A9F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039F942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r>
      <w:tr w:rsidR="00D13DB2" w:rsidRPr="00D13DB2" w14:paraId="3F808DBF" w14:textId="77777777" w:rsidTr="00AC26C8">
        <w:trPr>
          <w:trHeight w:val="285"/>
        </w:trPr>
        <w:tc>
          <w:tcPr>
            <w:tcW w:w="0" w:type="auto"/>
            <w:tcBorders>
              <w:tl2br w:val="nil"/>
              <w:tr2bl w:val="nil"/>
            </w:tcBorders>
            <w:noWrap/>
            <w:vAlign w:val="center"/>
          </w:tcPr>
          <w:p w14:paraId="607C0E7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排气管</w:t>
            </w:r>
          </w:p>
        </w:tc>
        <w:tc>
          <w:tcPr>
            <w:tcW w:w="0" w:type="auto"/>
            <w:tcBorders>
              <w:tl2br w:val="nil"/>
              <w:tr2bl w:val="nil"/>
            </w:tcBorders>
          </w:tcPr>
          <w:p w14:paraId="1242C544" w14:textId="77777777" w:rsidR="00D13DB2" w:rsidRPr="00D13DB2" w:rsidRDefault="00D13DB2" w:rsidP="00D13DB2">
            <w:pPr>
              <w:jc w:val="center"/>
            </w:pPr>
            <w:r w:rsidRPr="00D13DB2">
              <w:rPr>
                <w:rFonts w:ascii="宋体" w:hAnsi="宋体" w:cs="宋体" w:hint="eastAsia"/>
                <w:kern w:val="0"/>
                <w:sz w:val="24"/>
              </w:rPr>
              <w:t>1根</w:t>
            </w:r>
          </w:p>
        </w:tc>
        <w:tc>
          <w:tcPr>
            <w:tcW w:w="0" w:type="auto"/>
            <w:tcBorders>
              <w:tl2br w:val="nil"/>
              <w:tr2bl w:val="nil"/>
            </w:tcBorders>
            <w:noWrap/>
            <w:vAlign w:val="center"/>
          </w:tcPr>
          <w:p w14:paraId="26968EB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350.00</w:t>
            </w:r>
          </w:p>
        </w:tc>
        <w:tc>
          <w:tcPr>
            <w:tcW w:w="0" w:type="auto"/>
            <w:tcBorders>
              <w:tl2br w:val="nil"/>
              <w:tr2bl w:val="nil"/>
            </w:tcBorders>
            <w:noWrap/>
            <w:vAlign w:val="center"/>
          </w:tcPr>
          <w:p w14:paraId="78EE6B4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350.00</w:t>
            </w:r>
          </w:p>
        </w:tc>
        <w:tc>
          <w:tcPr>
            <w:tcW w:w="0" w:type="auto"/>
            <w:tcBorders>
              <w:tl2br w:val="nil"/>
              <w:tr2bl w:val="nil"/>
            </w:tcBorders>
            <w:noWrap/>
            <w:vAlign w:val="center"/>
          </w:tcPr>
          <w:p w14:paraId="6D9690B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465.00</w:t>
            </w:r>
          </w:p>
        </w:tc>
        <w:tc>
          <w:tcPr>
            <w:tcW w:w="0" w:type="auto"/>
            <w:tcBorders>
              <w:tl2br w:val="nil"/>
              <w:tr2bl w:val="nil"/>
            </w:tcBorders>
            <w:noWrap/>
            <w:vAlign w:val="center"/>
          </w:tcPr>
          <w:p w14:paraId="443A4AC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0" w:type="auto"/>
            <w:tcBorders>
              <w:tl2br w:val="nil"/>
              <w:tr2bl w:val="nil"/>
            </w:tcBorders>
            <w:noWrap/>
            <w:vAlign w:val="center"/>
          </w:tcPr>
          <w:p w14:paraId="0B541BE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34BF0B5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2022D8B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73E051E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7FB2BC9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06F9FD8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r>
      <w:tr w:rsidR="00D13DB2" w:rsidRPr="00D13DB2" w14:paraId="505488E1" w14:textId="77777777" w:rsidTr="00AC26C8">
        <w:trPr>
          <w:trHeight w:val="285"/>
        </w:trPr>
        <w:tc>
          <w:tcPr>
            <w:tcW w:w="0" w:type="auto"/>
            <w:tcBorders>
              <w:tl2br w:val="nil"/>
              <w:tr2bl w:val="nil"/>
            </w:tcBorders>
            <w:noWrap/>
            <w:vAlign w:val="center"/>
          </w:tcPr>
          <w:p w14:paraId="41CAA078"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消声器</w:t>
            </w:r>
          </w:p>
        </w:tc>
        <w:tc>
          <w:tcPr>
            <w:tcW w:w="0" w:type="auto"/>
            <w:tcBorders>
              <w:tl2br w:val="nil"/>
              <w:tr2bl w:val="nil"/>
            </w:tcBorders>
          </w:tcPr>
          <w:p w14:paraId="157AEB65"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27A5465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0A87C6A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15DDC39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465.00</w:t>
            </w:r>
          </w:p>
        </w:tc>
        <w:tc>
          <w:tcPr>
            <w:tcW w:w="0" w:type="auto"/>
            <w:tcBorders>
              <w:tl2br w:val="nil"/>
              <w:tr2bl w:val="nil"/>
            </w:tcBorders>
            <w:noWrap/>
            <w:vAlign w:val="center"/>
          </w:tcPr>
          <w:p w14:paraId="77A59BD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2759AB4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330.00</w:t>
            </w:r>
          </w:p>
        </w:tc>
        <w:tc>
          <w:tcPr>
            <w:tcW w:w="0" w:type="auto"/>
            <w:tcBorders>
              <w:tl2br w:val="nil"/>
              <w:tr2bl w:val="nil"/>
            </w:tcBorders>
            <w:noWrap/>
            <w:vAlign w:val="center"/>
          </w:tcPr>
          <w:p w14:paraId="360D9B6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330.00</w:t>
            </w:r>
          </w:p>
        </w:tc>
        <w:tc>
          <w:tcPr>
            <w:tcW w:w="0" w:type="auto"/>
            <w:tcBorders>
              <w:tl2br w:val="nil"/>
              <w:tr2bl w:val="nil"/>
            </w:tcBorders>
            <w:noWrap/>
            <w:vAlign w:val="center"/>
          </w:tcPr>
          <w:p w14:paraId="430F0CD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336B7E5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330.00</w:t>
            </w:r>
          </w:p>
        </w:tc>
        <w:tc>
          <w:tcPr>
            <w:tcW w:w="0" w:type="auto"/>
            <w:tcBorders>
              <w:tl2br w:val="nil"/>
              <w:tr2bl w:val="nil"/>
            </w:tcBorders>
            <w:noWrap/>
            <w:vAlign w:val="center"/>
          </w:tcPr>
          <w:p w14:paraId="3DDA0C2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350.00</w:t>
            </w:r>
          </w:p>
        </w:tc>
        <w:tc>
          <w:tcPr>
            <w:tcW w:w="0" w:type="auto"/>
            <w:tcBorders>
              <w:tl2br w:val="nil"/>
              <w:tr2bl w:val="nil"/>
            </w:tcBorders>
            <w:noWrap/>
            <w:vAlign w:val="center"/>
          </w:tcPr>
          <w:p w14:paraId="7111BB8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350.00</w:t>
            </w:r>
          </w:p>
        </w:tc>
      </w:tr>
      <w:tr w:rsidR="00D13DB2" w:rsidRPr="00D13DB2" w14:paraId="070D6452" w14:textId="77777777" w:rsidTr="00AC26C8">
        <w:trPr>
          <w:trHeight w:val="285"/>
        </w:trPr>
        <w:tc>
          <w:tcPr>
            <w:tcW w:w="0" w:type="auto"/>
            <w:tcBorders>
              <w:tl2br w:val="nil"/>
              <w:tr2bl w:val="nil"/>
            </w:tcBorders>
            <w:noWrap/>
            <w:vAlign w:val="center"/>
          </w:tcPr>
          <w:p w14:paraId="5614015E"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下悬挂</w:t>
            </w:r>
          </w:p>
        </w:tc>
        <w:tc>
          <w:tcPr>
            <w:tcW w:w="0" w:type="auto"/>
            <w:tcBorders>
              <w:tl2br w:val="nil"/>
              <w:tr2bl w:val="nil"/>
            </w:tcBorders>
          </w:tcPr>
          <w:p w14:paraId="588566FD" w14:textId="77777777" w:rsidR="00D13DB2" w:rsidRPr="00D13DB2" w:rsidRDefault="00D13DB2" w:rsidP="00D13DB2">
            <w:pPr>
              <w:jc w:val="center"/>
            </w:pPr>
            <w:r w:rsidRPr="00D13DB2">
              <w:rPr>
                <w:rFonts w:ascii="宋体" w:hAnsi="宋体" w:cs="宋体" w:hint="eastAsia"/>
                <w:kern w:val="0"/>
                <w:sz w:val="24"/>
              </w:rPr>
              <w:t>1根</w:t>
            </w:r>
          </w:p>
        </w:tc>
        <w:tc>
          <w:tcPr>
            <w:tcW w:w="0" w:type="auto"/>
            <w:tcBorders>
              <w:tl2br w:val="nil"/>
              <w:tr2bl w:val="nil"/>
            </w:tcBorders>
            <w:noWrap/>
            <w:vAlign w:val="center"/>
          </w:tcPr>
          <w:p w14:paraId="10CCCAB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0" w:type="auto"/>
            <w:tcBorders>
              <w:tl2br w:val="nil"/>
              <w:tr2bl w:val="nil"/>
            </w:tcBorders>
            <w:noWrap/>
            <w:vAlign w:val="center"/>
          </w:tcPr>
          <w:p w14:paraId="1B89509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0" w:type="auto"/>
            <w:tcBorders>
              <w:tl2br w:val="nil"/>
              <w:tr2bl w:val="nil"/>
            </w:tcBorders>
            <w:noWrap/>
            <w:vAlign w:val="center"/>
          </w:tcPr>
          <w:p w14:paraId="7DE51AE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5945E14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0" w:type="auto"/>
            <w:tcBorders>
              <w:tl2br w:val="nil"/>
              <w:tr2bl w:val="nil"/>
            </w:tcBorders>
            <w:noWrap/>
            <w:vAlign w:val="center"/>
          </w:tcPr>
          <w:p w14:paraId="68E0B7E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285.00</w:t>
            </w:r>
          </w:p>
        </w:tc>
        <w:tc>
          <w:tcPr>
            <w:tcW w:w="0" w:type="auto"/>
            <w:tcBorders>
              <w:tl2br w:val="nil"/>
              <w:tr2bl w:val="nil"/>
            </w:tcBorders>
            <w:noWrap/>
            <w:vAlign w:val="center"/>
          </w:tcPr>
          <w:p w14:paraId="0FFC524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365.00</w:t>
            </w:r>
          </w:p>
        </w:tc>
        <w:tc>
          <w:tcPr>
            <w:tcW w:w="0" w:type="auto"/>
            <w:tcBorders>
              <w:tl2br w:val="nil"/>
              <w:tr2bl w:val="nil"/>
            </w:tcBorders>
            <w:noWrap/>
            <w:vAlign w:val="center"/>
          </w:tcPr>
          <w:p w14:paraId="5DEDC94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064EC3C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365.00</w:t>
            </w:r>
          </w:p>
        </w:tc>
        <w:tc>
          <w:tcPr>
            <w:tcW w:w="0" w:type="auto"/>
            <w:tcBorders>
              <w:tl2br w:val="nil"/>
              <w:tr2bl w:val="nil"/>
            </w:tcBorders>
            <w:noWrap/>
            <w:vAlign w:val="center"/>
          </w:tcPr>
          <w:p w14:paraId="16B9FBE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7802308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r>
      <w:tr w:rsidR="00D13DB2" w:rsidRPr="00D13DB2" w14:paraId="0C8F55C2" w14:textId="77777777" w:rsidTr="00AC26C8">
        <w:trPr>
          <w:trHeight w:val="285"/>
        </w:trPr>
        <w:tc>
          <w:tcPr>
            <w:tcW w:w="0" w:type="auto"/>
            <w:tcBorders>
              <w:tl2br w:val="nil"/>
              <w:tr2bl w:val="nil"/>
            </w:tcBorders>
            <w:noWrap/>
            <w:vAlign w:val="center"/>
          </w:tcPr>
          <w:p w14:paraId="27CE6233"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机油泵</w:t>
            </w:r>
          </w:p>
        </w:tc>
        <w:tc>
          <w:tcPr>
            <w:tcW w:w="0" w:type="auto"/>
            <w:tcBorders>
              <w:tl2br w:val="nil"/>
              <w:tr2bl w:val="nil"/>
            </w:tcBorders>
          </w:tcPr>
          <w:p w14:paraId="339A1226"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38B70A8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450.00</w:t>
            </w:r>
          </w:p>
        </w:tc>
        <w:tc>
          <w:tcPr>
            <w:tcW w:w="0" w:type="auto"/>
            <w:tcBorders>
              <w:tl2br w:val="nil"/>
              <w:tr2bl w:val="nil"/>
            </w:tcBorders>
            <w:noWrap/>
            <w:vAlign w:val="center"/>
          </w:tcPr>
          <w:p w14:paraId="611CBFC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450.00</w:t>
            </w:r>
          </w:p>
        </w:tc>
        <w:tc>
          <w:tcPr>
            <w:tcW w:w="0" w:type="auto"/>
            <w:tcBorders>
              <w:tl2br w:val="nil"/>
              <w:tr2bl w:val="nil"/>
            </w:tcBorders>
            <w:noWrap/>
            <w:vAlign w:val="center"/>
          </w:tcPr>
          <w:p w14:paraId="26F5249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258A31D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430.00</w:t>
            </w:r>
          </w:p>
        </w:tc>
        <w:tc>
          <w:tcPr>
            <w:tcW w:w="0" w:type="auto"/>
            <w:tcBorders>
              <w:tl2br w:val="nil"/>
              <w:tr2bl w:val="nil"/>
            </w:tcBorders>
            <w:noWrap/>
            <w:vAlign w:val="center"/>
          </w:tcPr>
          <w:p w14:paraId="41A5DAC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12C77C9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0A041E8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5B12E65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7F1ABF1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0" w:type="auto"/>
            <w:tcBorders>
              <w:tl2br w:val="nil"/>
              <w:tr2bl w:val="nil"/>
            </w:tcBorders>
            <w:noWrap/>
            <w:vAlign w:val="center"/>
          </w:tcPr>
          <w:p w14:paraId="4022A7E2" w14:textId="77777777" w:rsidR="00D13DB2" w:rsidRPr="00D13DB2" w:rsidRDefault="00D13DB2" w:rsidP="00D13DB2">
            <w:pPr>
              <w:widowControl/>
              <w:jc w:val="right"/>
              <w:rPr>
                <w:rFonts w:ascii="宋体" w:hAnsi="宋体" w:cs="宋体" w:hint="eastAsia"/>
                <w:kern w:val="0"/>
                <w:sz w:val="24"/>
                <w:highlight w:val="yellow"/>
              </w:rPr>
            </w:pPr>
            <w:r w:rsidRPr="00D13DB2">
              <w:rPr>
                <w:rFonts w:ascii="宋体" w:hAnsi="宋体" w:cs="宋体" w:hint="eastAsia"/>
                <w:kern w:val="0"/>
                <w:sz w:val="24"/>
              </w:rPr>
              <w:t>400.00</w:t>
            </w:r>
          </w:p>
        </w:tc>
      </w:tr>
      <w:tr w:rsidR="00D13DB2" w:rsidRPr="00D13DB2" w14:paraId="57AD6075" w14:textId="77777777" w:rsidTr="00AC26C8">
        <w:trPr>
          <w:trHeight w:val="285"/>
        </w:trPr>
        <w:tc>
          <w:tcPr>
            <w:tcW w:w="0" w:type="auto"/>
            <w:tcBorders>
              <w:tl2br w:val="nil"/>
              <w:tr2bl w:val="nil"/>
            </w:tcBorders>
            <w:noWrap/>
            <w:vAlign w:val="center"/>
          </w:tcPr>
          <w:p w14:paraId="71D99FFB"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化清剂</w:t>
            </w:r>
            <w:proofErr w:type="gramEnd"/>
          </w:p>
        </w:tc>
        <w:tc>
          <w:tcPr>
            <w:tcW w:w="0" w:type="auto"/>
            <w:tcBorders>
              <w:tl2br w:val="nil"/>
              <w:tr2bl w:val="nil"/>
            </w:tcBorders>
          </w:tcPr>
          <w:p w14:paraId="44DB5C57"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2E724EB2" w14:textId="77777777" w:rsidR="00D13DB2" w:rsidRPr="00D13DB2" w:rsidRDefault="00D13DB2" w:rsidP="00D13DB2">
            <w:pPr>
              <w:widowControl/>
              <w:jc w:val="right"/>
              <w:rPr>
                <w:rFonts w:ascii="宋体" w:hAnsi="宋体" w:cs="宋体" w:hint="eastAsia"/>
                <w:kern w:val="0"/>
                <w:sz w:val="24"/>
              </w:rPr>
            </w:pPr>
            <w:bookmarkStart w:id="21" w:name="OLE_LINK31"/>
            <w:bookmarkStart w:id="22" w:name="OLE_LINK30"/>
            <w:r w:rsidRPr="00D13DB2">
              <w:rPr>
                <w:rFonts w:ascii="宋体" w:hAnsi="宋体" w:cs="宋体" w:hint="eastAsia"/>
                <w:kern w:val="0"/>
                <w:sz w:val="24"/>
              </w:rPr>
              <w:t>20.00</w:t>
            </w:r>
            <w:bookmarkEnd w:id="21"/>
            <w:bookmarkEnd w:id="22"/>
          </w:p>
        </w:tc>
        <w:tc>
          <w:tcPr>
            <w:tcW w:w="0" w:type="auto"/>
            <w:tcBorders>
              <w:tl2br w:val="nil"/>
              <w:tr2bl w:val="nil"/>
            </w:tcBorders>
            <w:noWrap/>
          </w:tcPr>
          <w:p w14:paraId="7241DB60"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6389F479"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3E74B6E0"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1E987EF4"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5B4B065E"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68403909"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02D8F5E6"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585E340C" w14:textId="77777777" w:rsidR="00D13DB2" w:rsidRPr="00D13DB2" w:rsidRDefault="00D13DB2" w:rsidP="00D13DB2">
            <w:pPr>
              <w:jc w:val="right"/>
            </w:pPr>
            <w:r w:rsidRPr="00D13DB2">
              <w:rPr>
                <w:rFonts w:ascii="宋体" w:hAnsi="宋体" w:cs="宋体" w:hint="eastAsia"/>
                <w:kern w:val="0"/>
                <w:sz w:val="24"/>
              </w:rPr>
              <w:t>20.00</w:t>
            </w:r>
          </w:p>
        </w:tc>
        <w:tc>
          <w:tcPr>
            <w:tcW w:w="0" w:type="auto"/>
            <w:tcBorders>
              <w:tl2br w:val="nil"/>
              <w:tr2bl w:val="nil"/>
            </w:tcBorders>
            <w:noWrap/>
          </w:tcPr>
          <w:p w14:paraId="30FF92BE" w14:textId="77777777" w:rsidR="00D13DB2" w:rsidRPr="00D13DB2" w:rsidRDefault="00D13DB2" w:rsidP="00D13DB2">
            <w:pPr>
              <w:jc w:val="right"/>
            </w:pPr>
            <w:r w:rsidRPr="00D13DB2">
              <w:rPr>
                <w:rFonts w:ascii="宋体" w:hAnsi="宋体" w:cs="宋体" w:hint="eastAsia"/>
                <w:kern w:val="0"/>
                <w:sz w:val="24"/>
              </w:rPr>
              <w:t>20.00</w:t>
            </w:r>
          </w:p>
        </w:tc>
      </w:tr>
      <w:tr w:rsidR="00D13DB2" w:rsidRPr="00D13DB2" w14:paraId="42A53A6B" w14:textId="77777777" w:rsidTr="00AC26C8">
        <w:trPr>
          <w:trHeight w:val="285"/>
        </w:trPr>
        <w:tc>
          <w:tcPr>
            <w:tcW w:w="0" w:type="auto"/>
            <w:tcBorders>
              <w:tl2br w:val="nil"/>
              <w:tr2bl w:val="nil"/>
            </w:tcBorders>
            <w:noWrap/>
            <w:vAlign w:val="center"/>
          </w:tcPr>
          <w:p w14:paraId="315A55C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上球头</w:t>
            </w:r>
          </w:p>
        </w:tc>
        <w:tc>
          <w:tcPr>
            <w:tcW w:w="0" w:type="auto"/>
            <w:tcBorders>
              <w:tl2br w:val="nil"/>
              <w:tr2bl w:val="nil"/>
            </w:tcBorders>
          </w:tcPr>
          <w:p w14:paraId="71987A24"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0192BDA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75826BD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276FC51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285.00</w:t>
            </w:r>
          </w:p>
        </w:tc>
        <w:tc>
          <w:tcPr>
            <w:tcW w:w="0" w:type="auto"/>
            <w:tcBorders>
              <w:tl2br w:val="nil"/>
              <w:tr2bl w:val="nil"/>
            </w:tcBorders>
            <w:noWrap/>
            <w:vAlign w:val="center"/>
          </w:tcPr>
          <w:p w14:paraId="05E9BCC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72FC16E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4C086CD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7A457AB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5681477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285.00</w:t>
            </w:r>
          </w:p>
        </w:tc>
        <w:tc>
          <w:tcPr>
            <w:tcW w:w="0" w:type="auto"/>
            <w:tcBorders>
              <w:tl2br w:val="nil"/>
              <w:tr2bl w:val="nil"/>
            </w:tcBorders>
            <w:noWrap/>
            <w:vAlign w:val="center"/>
          </w:tcPr>
          <w:p w14:paraId="389FBF0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636F5F3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r>
      <w:tr w:rsidR="00D13DB2" w:rsidRPr="00D13DB2" w14:paraId="40450BAC" w14:textId="77777777" w:rsidTr="00AC26C8">
        <w:trPr>
          <w:trHeight w:val="285"/>
        </w:trPr>
        <w:tc>
          <w:tcPr>
            <w:tcW w:w="0" w:type="auto"/>
            <w:tcBorders>
              <w:tl2br w:val="nil"/>
              <w:tr2bl w:val="nil"/>
            </w:tcBorders>
            <w:noWrap/>
            <w:vAlign w:val="center"/>
          </w:tcPr>
          <w:p w14:paraId="57BEE87F"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下球头</w:t>
            </w:r>
            <w:proofErr w:type="gramEnd"/>
          </w:p>
        </w:tc>
        <w:tc>
          <w:tcPr>
            <w:tcW w:w="0" w:type="auto"/>
            <w:tcBorders>
              <w:tl2br w:val="nil"/>
              <w:tr2bl w:val="nil"/>
            </w:tcBorders>
          </w:tcPr>
          <w:p w14:paraId="51EA30DE"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2061A19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5C81221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6106302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265.00</w:t>
            </w:r>
          </w:p>
        </w:tc>
        <w:tc>
          <w:tcPr>
            <w:tcW w:w="0" w:type="auto"/>
            <w:tcBorders>
              <w:tl2br w:val="nil"/>
              <w:tr2bl w:val="nil"/>
            </w:tcBorders>
            <w:noWrap/>
            <w:vAlign w:val="center"/>
          </w:tcPr>
          <w:p w14:paraId="45718FB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30A474D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30234FD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0" w:type="auto"/>
            <w:tcBorders>
              <w:tl2br w:val="nil"/>
              <w:tr2bl w:val="nil"/>
            </w:tcBorders>
            <w:noWrap/>
            <w:vAlign w:val="center"/>
          </w:tcPr>
          <w:p w14:paraId="55BBE9D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2506B00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265.00</w:t>
            </w:r>
          </w:p>
        </w:tc>
        <w:tc>
          <w:tcPr>
            <w:tcW w:w="0" w:type="auto"/>
            <w:tcBorders>
              <w:tl2br w:val="nil"/>
              <w:tr2bl w:val="nil"/>
            </w:tcBorders>
            <w:noWrap/>
            <w:vAlign w:val="center"/>
          </w:tcPr>
          <w:p w14:paraId="0C9CBF7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746ACCF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r>
      <w:tr w:rsidR="00D13DB2" w:rsidRPr="00D13DB2" w14:paraId="1630B230" w14:textId="77777777" w:rsidTr="00AC26C8">
        <w:trPr>
          <w:trHeight w:val="285"/>
        </w:trPr>
        <w:tc>
          <w:tcPr>
            <w:tcW w:w="0" w:type="auto"/>
            <w:tcBorders>
              <w:tl2br w:val="nil"/>
              <w:tr2bl w:val="nil"/>
            </w:tcBorders>
            <w:noWrap/>
            <w:vAlign w:val="center"/>
          </w:tcPr>
          <w:p w14:paraId="33DDA252"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lastRenderedPageBreak/>
              <w:t>轮胎</w:t>
            </w:r>
          </w:p>
        </w:tc>
        <w:tc>
          <w:tcPr>
            <w:tcW w:w="0" w:type="auto"/>
            <w:tcBorders>
              <w:tl2br w:val="nil"/>
              <w:tr2bl w:val="nil"/>
            </w:tcBorders>
          </w:tcPr>
          <w:p w14:paraId="58A8FFA6"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666477A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750.00</w:t>
            </w:r>
          </w:p>
        </w:tc>
        <w:tc>
          <w:tcPr>
            <w:tcW w:w="0" w:type="auto"/>
            <w:tcBorders>
              <w:tl2br w:val="nil"/>
              <w:tr2bl w:val="nil"/>
            </w:tcBorders>
            <w:noWrap/>
            <w:vAlign w:val="center"/>
          </w:tcPr>
          <w:p w14:paraId="374FB85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870.00</w:t>
            </w:r>
          </w:p>
        </w:tc>
        <w:tc>
          <w:tcPr>
            <w:tcW w:w="0" w:type="auto"/>
            <w:tcBorders>
              <w:tl2br w:val="nil"/>
              <w:tr2bl w:val="nil"/>
            </w:tcBorders>
            <w:noWrap/>
            <w:vAlign w:val="center"/>
          </w:tcPr>
          <w:p w14:paraId="085F6D3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750.00</w:t>
            </w:r>
          </w:p>
        </w:tc>
        <w:tc>
          <w:tcPr>
            <w:tcW w:w="0" w:type="auto"/>
            <w:tcBorders>
              <w:tl2br w:val="nil"/>
              <w:tr2bl w:val="nil"/>
            </w:tcBorders>
            <w:noWrap/>
            <w:vAlign w:val="center"/>
          </w:tcPr>
          <w:p w14:paraId="4FEDDD1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640.00</w:t>
            </w:r>
          </w:p>
        </w:tc>
        <w:tc>
          <w:tcPr>
            <w:tcW w:w="0" w:type="auto"/>
            <w:tcBorders>
              <w:tl2br w:val="nil"/>
              <w:tr2bl w:val="nil"/>
            </w:tcBorders>
            <w:noWrap/>
            <w:vAlign w:val="center"/>
          </w:tcPr>
          <w:p w14:paraId="73480D8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550.00</w:t>
            </w:r>
          </w:p>
        </w:tc>
        <w:tc>
          <w:tcPr>
            <w:tcW w:w="0" w:type="auto"/>
            <w:tcBorders>
              <w:tl2br w:val="nil"/>
              <w:tr2bl w:val="nil"/>
            </w:tcBorders>
            <w:noWrap/>
            <w:vAlign w:val="center"/>
          </w:tcPr>
          <w:p w14:paraId="2E3BE12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490.00</w:t>
            </w:r>
          </w:p>
        </w:tc>
        <w:tc>
          <w:tcPr>
            <w:tcW w:w="0" w:type="auto"/>
            <w:tcBorders>
              <w:tl2br w:val="nil"/>
              <w:tr2bl w:val="nil"/>
            </w:tcBorders>
            <w:noWrap/>
            <w:vAlign w:val="center"/>
          </w:tcPr>
          <w:p w14:paraId="4A38E78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620.00</w:t>
            </w:r>
          </w:p>
        </w:tc>
        <w:tc>
          <w:tcPr>
            <w:tcW w:w="0" w:type="auto"/>
            <w:tcBorders>
              <w:tl2br w:val="nil"/>
              <w:tr2bl w:val="nil"/>
            </w:tcBorders>
            <w:noWrap/>
            <w:vAlign w:val="center"/>
          </w:tcPr>
          <w:p w14:paraId="04175B3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580.00</w:t>
            </w:r>
          </w:p>
        </w:tc>
        <w:tc>
          <w:tcPr>
            <w:tcW w:w="0" w:type="auto"/>
            <w:tcBorders>
              <w:tl2br w:val="nil"/>
              <w:tr2bl w:val="nil"/>
            </w:tcBorders>
            <w:noWrap/>
            <w:vAlign w:val="center"/>
          </w:tcPr>
          <w:p w14:paraId="0F13552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580.00</w:t>
            </w:r>
          </w:p>
        </w:tc>
        <w:tc>
          <w:tcPr>
            <w:tcW w:w="0" w:type="auto"/>
            <w:tcBorders>
              <w:tl2br w:val="nil"/>
              <w:tr2bl w:val="nil"/>
            </w:tcBorders>
            <w:noWrap/>
            <w:vAlign w:val="center"/>
          </w:tcPr>
          <w:p w14:paraId="73B5880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740.00</w:t>
            </w:r>
          </w:p>
        </w:tc>
      </w:tr>
      <w:tr w:rsidR="00D13DB2" w:rsidRPr="00D13DB2" w14:paraId="0B44ADC8" w14:textId="77777777" w:rsidTr="00AC26C8">
        <w:trPr>
          <w:trHeight w:val="285"/>
        </w:trPr>
        <w:tc>
          <w:tcPr>
            <w:tcW w:w="0" w:type="auto"/>
            <w:tcBorders>
              <w:tl2br w:val="nil"/>
              <w:tr2bl w:val="nil"/>
            </w:tcBorders>
            <w:noWrap/>
            <w:vAlign w:val="center"/>
          </w:tcPr>
          <w:p w14:paraId="6530AB1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尿素</w:t>
            </w:r>
          </w:p>
        </w:tc>
        <w:tc>
          <w:tcPr>
            <w:tcW w:w="0" w:type="auto"/>
            <w:tcBorders>
              <w:tl2br w:val="nil"/>
              <w:tr2bl w:val="nil"/>
            </w:tcBorders>
          </w:tcPr>
          <w:p w14:paraId="1720480E" w14:textId="77777777" w:rsidR="00D13DB2" w:rsidRPr="00D13DB2" w:rsidRDefault="00D13DB2" w:rsidP="00D13DB2">
            <w:pPr>
              <w:jc w:val="center"/>
            </w:pPr>
            <w:r w:rsidRPr="00D13DB2">
              <w:rPr>
                <w:rFonts w:ascii="宋体" w:hAnsi="宋体" w:cs="宋体" w:hint="eastAsia"/>
                <w:kern w:val="0"/>
                <w:sz w:val="24"/>
              </w:rPr>
              <w:t>1桶</w:t>
            </w:r>
          </w:p>
        </w:tc>
        <w:tc>
          <w:tcPr>
            <w:tcW w:w="0" w:type="auto"/>
            <w:tcBorders>
              <w:tl2br w:val="nil"/>
              <w:tr2bl w:val="nil"/>
            </w:tcBorders>
            <w:noWrap/>
            <w:vAlign w:val="center"/>
          </w:tcPr>
          <w:p w14:paraId="4C790B7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5ABAA26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44F5747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1782607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7FBB572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510C17B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57F5999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04115FB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2990C12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c>
          <w:tcPr>
            <w:tcW w:w="0" w:type="auto"/>
            <w:tcBorders>
              <w:tl2br w:val="nil"/>
              <w:tr2bl w:val="nil"/>
            </w:tcBorders>
            <w:noWrap/>
            <w:vAlign w:val="center"/>
          </w:tcPr>
          <w:p w14:paraId="314DA87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w:t>
            </w:r>
          </w:p>
        </w:tc>
      </w:tr>
      <w:tr w:rsidR="00D13DB2" w:rsidRPr="00D13DB2" w14:paraId="5AFF9D5C" w14:textId="77777777" w:rsidTr="00AC26C8">
        <w:trPr>
          <w:trHeight w:val="285"/>
        </w:trPr>
        <w:tc>
          <w:tcPr>
            <w:tcW w:w="0" w:type="auto"/>
            <w:tcBorders>
              <w:tl2br w:val="nil"/>
              <w:tr2bl w:val="nil"/>
            </w:tcBorders>
            <w:noWrap/>
            <w:vAlign w:val="center"/>
          </w:tcPr>
          <w:p w14:paraId="64CB8F3F"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遥控器电池</w:t>
            </w:r>
          </w:p>
        </w:tc>
        <w:tc>
          <w:tcPr>
            <w:tcW w:w="0" w:type="auto"/>
            <w:tcBorders>
              <w:tl2br w:val="nil"/>
              <w:tr2bl w:val="nil"/>
            </w:tcBorders>
          </w:tcPr>
          <w:p w14:paraId="70434990" w14:textId="77777777" w:rsidR="00D13DB2" w:rsidRPr="00D13DB2" w:rsidRDefault="00D13DB2" w:rsidP="00D13DB2">
            <w:pPr>
              <w:jc w:val="center"/>
            </w:pPr>
            <w:r w:rsidRPr="00D13DB2">
              <w:rPr>
                <w:rFonts w:ascii="宋体" w:hAnsi="宋体" w:cs="宋体" w:hint="eastAsia"/>
                <w:kern w:val="0"/>
                <w:sz w:val="24"/>
              </w:rPr>
              <w:t>1节</w:t>
            </w:r>
          </w:p>
        </w:tc>
        <w:tc>
          <w:tcPr>
            <w:tcW w:w="0" w:type="auto"/>
            <w:tcBorders>
              <w:tl2br w:val="nil"/>
              <w:tr2bl w:val="nil"/>
            </w:tcBorders>
            <w:noWrap/>
            <w:vAlign w:val="center"/>
          </w:tcPr>
          <w:p w14:paraId="606A05C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25.00</w:t>
            </w:r>
          </w:p>
        </w:tc>
        <w:tc>
          <w:tcPr>
            <w:tcW w:w="0" w:type="auto"/>
            <w:tcBorders>
              <w:tl2br w:val="nil"/>
              <w:tr2bl w:val="nil"/>
            </w:tcBorders>
            <w:noWrap/>
            <w:vAlign w:val="center"/>
          </w:tcPr>
          <w:p w14:paraId="5E6DB0A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25.00</w:t>
            </w:r>
          </w:p>
        </w:tc>
        <w:tc>
          <w:tcPr>
            <w:tcW w:w="0" w:type="auto"/>
            <w:tcBorders>
              <w:tl2br w:val="nil"/>
              <w:tr2bl w:val="nil"/>
            </w:tcBorders>
            <w:noWrap/>
            <w:vAlign w:val="center"/>
          </w:tcPr>
          <w:p w14:paraId="311E404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25.00</w:t>
            </w:r>
          </w:p>
        </w:tc>
        <w:tc>
          <w:tcPr>
            <w:tcW w:w="0" w:type="auto"/>
            <w:tcBorders>
              <w:tl2br w:val="nil"/>
              <w:tr2bl w:val="nil"/>
            </w:tcBorders>
            <w:noWrap/>
            <w:vAlign w:val="center"/>
          </w:tcPr>
          <w:p w14:paraId="709475D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25.00</w:t>
            </w:r>
          </w:p>
        </w:tc>
        <w:tc>
          <w:tcPr>
            <w:tcW w:w="0" w:type="auto"/>
            <w:tcBorders>
              <w:tl2br w:val="nil"/>
              <w:tr2bl w:val="nil"/>
            </w:tcBorders>
            <w:noWrap/>
            <w:vAlign w:val="center"/>
          </w:tcPr>
          <w:p w14:paraId="0A79FD6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25.00</w:t>
            </w:r>
          </w:p>
        </w:tc>
        <w:tc>
          <w:tcPr>
            <w:tcW w:w="0" w:type="auto"/>
            <w:tcBorders>
              <w:tl2br w:val="nil"/>
              <w:tr2bl w:val="nil"/>
            </w:tcBorders>
            <w:noWrap/>
            <w:vAlign w:val="center"/>
          </w:tcPr>
          <w:p w14:paraId="04FBC7D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25.00</w:t>
            </w:r>
          </w:p>
        </w:tc>
        <w:tc>
          <w:tcPr>
            <w:tcW w:w="0" w:type="auto"/>
            <w:tcBorders>
              <w:tl2br w:val="nil"/>
              <w:tr2bl w:val="nil"/>
            </w:tcBorders>
            <w:noWrap/>
            <w:vAlign w:val="center"/>
          </w:tcPr>
          <w:p w14:paraId="4A2D5D8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25.00</w:t>
            </w:r>
          </w:p>
        </w:tc>
        <w:tc>
          <w:tcPr>
            <w:tcW w:w="0" w:type="auto"/>
            <w:tcBorders>
              <w:tl2br w:val="nil"/>
              <w:tr2bl w:val="nil"/>
            </w:tcBorders>
            <w:noWrap/>
            <w:vAlign w:val="center"/>
          </w:tcPr>
          <w:p w14:paraId="49695A7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25.00</w:t>
            </w:r>
          </w:p>
        </w:tc>
        <w:tc>
          <w:tcPr>
            <w:tcW w:w="0" w:type="auto"/>
            <w:tcBorders>
              <w:tl2br w:val="nil"/>
              <w:tr2bl w:val="nil"/>
            </w:tcBorders>
            <w:noWrap/>
            <w:vAlign w:val="center"/>
          </w:tcPr>
          <w:p w14:paraId="69C01B9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25.00</w:t>
            </w:r>
          </w:p>
        </w:tc>
        <w:tc>
          <w:tcPr>
            <w:tcW w:w="0" w:type="auto"/>
            <w:tcBorders>
              <w:tl2br w:val="nil"/>
              <w:tr2bl w:val="nil"/>
            </w:tcBorders>
            <w:noWrap/>
            <w:vAlign w:val="center"/>
          </w:tcPr>
          <w:p w14:paraId="09F0191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25.00</w:t>
            </w:r>
          </w:p>
        </w:tc>
      </w:tr>
      <w:tr w:rsidR="00D13DB2" w:rsidRPr="00D13DB2" w14:paraId="42EC0D2B" w14:textId="77777777" w:rsidTr="00AC26C8">
        <w:trPr>
          <w:trHeight w:val="285"/>
        </w:trPr>
        <w:tc>
          <w:tcPr>
            <w:tcW w:w="0" w:type="auto"/>
            <w:tcBorders>
              <w:tl2br w:val="nil"/>
              <w:tr2bl w:val="nil"/>
            </w:tcBorders>
            <w:noWrap/>
            <w:vAlign w:val="center"/>
          </w:tcPr>
          <w:p w14:paraId="1B44C4FD"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尾灯</w:t>
            </w:r>
          </w:p>
        </w:tc>
        <w:tc>
          <w:tcPr>
            <w:tcW w:w="0" w:type="auto"/>
            <w:tcBorders>
              <w:tl2br w:val="nil"/>
              <w:tr2bl w:val="nil"/>
            </w:tcBorders>
          </w:tcPr>
          <w:p w14:paraId="3845ED56"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6DAEC46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0" w:type="auto"/>
            <w:tcBorders>
              <w:tl2br w:val="nil"/>
              <w:tr2bl w:val="nil"/>
            </w:tcBorders>
            <w:noWrap/>
            <w:vAlign w:val="center"/>
          </w:tcPr>
          <w:p w14:paraId="64B153D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0" w:type="auto"/>
            <w:tcBorders>
              <w:tl2br w:val="nil"/>
              <w:tr2bl w:val="nil"/>
            </w:tcBorders>
            <w:noWrap/>
            <w:vAlign w:val="center"/>
          </w:tcPr>
          <w:p w14:paraId="01E9865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76D2A1E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0" w:type="auto"/>
            <w:tcBorders>
              <w:tl2br w:val="nil"/>
              <w:tr2bl w:val="nil"/>
            </w:tcBorders>
            <w:noWrap/>
            <w:vAlign w:val="center"/>
          </w:tcPr>
          <w:p w14:paraId="0999D18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0" w:type="auto"/>
            <w:tcBorders>
              <w:tl2br w:val="nil"/>
              <w:tr2bl w:val="nil"/>
            </w:tcBorders>
            <w:noWrap/>
            <w:vAlign w:val="center"/>
          </w:tcPr>
          <w:p w14:paraId="6D089BE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0" w:type="auto"/>
            <w:tcBorders>
              <w:tl2br w:val="nil"/>
              <w:tr2bl w:val="nil"/>
            </w:tcBorders>
            <w:noWrap/>
            <w:vAlign w:val="center"/>
          </w:tcPr>
          <w:p w14:paraId="7E5302E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0" w:type="auto"/>
            <w:tcBorders>
              <w:tl2br w:val="nil"/>
              <w:tr2bl w:val="nil"/>
            </w:tcBorders>
            <w:noWrap/>
            <w:vAlign w:val="center"/>
          </w:tcPr>
          <w:p w14:paraId="51A250A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0" w:type="auto"/>
            <w:tcBorders>
              <w:tl2br w:val="nil"/>
              <w:tr2bl w:val="nil"/>
            </w:tcBorders>
            <w:noWrap/>
            <w:vAlign w:val="center"/>
          </w:tcPr>
          <w:p w14:paraId="5AFDB5B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5231288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r>
      <w:tr w:rsidR="00D13DB2" w:rsidRPr="00D13DB2" w14:paraId="5C77E3D7" w14:textId="77777777" w:rsidTr="00AC26C8">
        <w:trPr>
          <w:trHeight w:val="285"/>
        </w:trPr>
        <w:tc>
          <w:tcPr>
            <w:tcW w:w="0" w:type="auto"/>
            <w:tcBorders>
              <w:tl2br w:val="nil"/>
              <w:tr2bl w:val="nil"/>
            </w:tcBorders>
            <w:noWrap/>
            <w:vAlign w:val="center"/>
          </w:tcPr>
          <w:p w14:paraId="74C213D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警灯总成</w:t>
            </w:r>
          </w:p>
        </w:tc>
        <w:tc>
          <w:tcPr>
            <w:tcW w:w="0" w:type="auto"/>
            <w:tcBorders>
              <w:tl2br w:val="nil"/>
              <w:tr2bl w:val="nil"/>
            </w:tcBorders>
          </w:tcPr>
          <w:p w14:paraId="547F3A07" w14:textId="77777777" w:rsidR="00D13DB2" w:rsidRPr="00D13DB2" w:rsidRDefault="00D13DB2" w:rsidP="00D13DB2">
            <w:pPr>
              <w:jc w:val="center"/>
            </w:pPr>
            <w:r w:rsidRPr="00D13DB2">
              <w:rPr>
                <w:rFonts w:ascii="宋体" w:hAnsi="宋体" w:cs="宋体" w:hint="eastAsia"/>
                <w:kern w:val="0"/>
                <w:sz w:val="24"/>
              </w:rPr>
              <w:t>1套</w:t>
            </w:r>
          </w:p>
        </w:tc>
        <w:tc>
          <w:tcPr>
            <w:tcW w:w="0" w:type="auto"/>
            <w:tcBorders>
              <w:tl2br w:val="nil"/>
              <w:tr2bl w:val="nil"/>
            </w:tcBorders>
            <w:noWrap/>
            <w:vAlign w:val="center"/>
          </w:tcPr>
          <w:p w14:paraId="2FE1F72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1450.00</w:t>
            </w:r>
          </w:p>
        </w:tc>
        <w:tc>
          <w:tcPr>
            <w:tcW w:w="0" w:type="auto"/>
            <w:tcBorders>
              <w:tl2br w:val="nil"/>
              <w:tr2bl w:val="nil"/>
            </w:tcBorders>
            <w:noWrap/>
            <w:vAlign w:val="center"/>
          </w:tcPr>
          <w:p w14:paraId="0AD49B5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1450.00</w:t>
            </w:r>
          </w:p>
        </w:tc>
        <w:tc>
          <w:tcPr>
            <w:tcW w:w="0" w:type="auto"/>
            <w:tcBorders>
              <w:tl2br w:val="nil"/>
              <w:tr2bl w:val="nil"/>
            </w:tcBorders>
            <w:noWrap/>
            <w:vAlign w:val="center"/>
          </w:tcPr>
          <w:p w14:paraId="19584D9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1450.00</w:t>
            </w:r>
          </w:p>
        </w:tc>
        <w:tc>
          <w:tcPr>
            <w:tcW w:w="0" w:type="auto"/>
            <w:tcBorders>
              <w:tl2br w:val="nil"/>
              <w:tr2bl w:val="nil"/>
            </w:tcBorders>
            <w:noWrap/>
            <w:vAlign w:val="center"/>
          </w:tcPr>
          <w:p w14:paraId="6BA4A24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1450.00</w:t>
            </w:r>
          </w:p>
        </w:tc>
        <w:tc>
          <w:tcPr>
            <w:tcW w:w="0" w:type="auto"/>
            <w:tcBorders>
              <w:tl2br w:val="nil"/>
              <w:tr2bl w:val="nil"/>
            </w:tcBorders>
            <w:noWrap/>
            <w:vAlign w:val="center"/>
          </w:tcPr>
          <w:p w14:paraId="25F20EC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1450.00</w:t>
            </w:r>
          </w:p>
        </w:tc>
        <w:tc>
          <w:tcPr>
            <w:tcW w:w="0" w:type="auto"/>
            <w:tcBorders>
              <w:tl2br w:val="nil"/>
              <w:tr2bl w:val="nil"/>
            </w:tcBorders>
            <w:noWrap/>
            <w:vAlign w:val="center"/>
          </w:tcPr>
          <w:p w14:paraId="522EB14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1450.00</w:t>
            </w:r>
          </w:p>
        </w:tc>
        <w:tc>
          <w:tcPr>
            <w:tcW w:w="0" w:type="auto"/>
            <w:tcBorders>
              <w:tl2br w:val="nil"/>
              <w:tr2bl w:val="nil"/>
            </w:tcBorders>
            <w:noWrap/>
            <w:vAlign w:val="center"/>
          </w:tcPr>
          <w:p w14:paraId="6454C73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1450.00</w:t>
            </w:r>
          </w:p>
        </w:tc>
        <w:tc>
          <w:tcPr>
            <w:tcW w:w="0" w:type="auto"/>
            <w:tcBorders>
              <w:tl2br w:val="nil"/>
              <w:tr2bl w:val="nil"/>
            </w:tcBorders>
            <w:noWrap/>
            <w:vAlign w:val="center"/>
          </w:tcPr>
          <w:p w14:paraId="236B669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1450.00</w:t>
            </w:r>
          </w:p>
        </w:tc>
        <w:tc>
          <w:tcPr>
            <w:tcW w:w="0" w:type="auto"/>
            <w:tcBorders>
              <w:tl2br w:val="nil"/>
              <w:tr2bl w:val="nil"/>
            </w:tcBorders>
            <w:noWrap/>
            <w:vAlign w:val="center"/>
          </w:tcPr>
          <w:p w14:paraId="6A4A9D7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1450.00</w:t>
            </w:r>
          </w:p>
        </w:tc>
        <w:tc>
          <w:tcPr>
            <w:tcW w:w="0" w:type="auto"/>
            <w:tcBorders>
              <w:tl2br w:val="nil"/>
              <w:tr2bl w:val="nil"/>
            </w:tcBorders>
            <w:noWrap/>
            <w:vAlign w:val="center"/>
          </w:tcPr>
          <w:p w14:paraId="4B88DC4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1450.00</w:t>
            </w:r>
          </w:p>
        </w:tc>
      </w:tr>
      <w:tr w:rsidR="00D13DB2" w:rsidRPr="00D13DB2" w14:paraId="5A1D2F4D" w14:textId="77777777" w:rsidTr="00AC26C8">
        <w:trPr>
          <w:trHeight w:val="285"/>
        </w:trPr>
        <w:tc>
          <w:tcPr>
            <w:tcW w:w="0" w:type="auto"/>
            <w:tcBorders>
              <w:tl2br w:val="nil"/>
              <w:tr2bl w:val="nil"/>
            </w:tcBorders>
            <w:noWrap/>
            <w:vAlign w:val="center"/>
          </w:tcPr>
          <w:p w14:paraId="7E6C8A9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七合一燃油清洁剂</w:t>
            </w:r>
          </w:p>
        </w:tc>
        <w:tc>
          <w:tcPr>
            <w:tcW w:w="0" w:type="auto"/>
            <w:tcBorders>
              <w:tl2br w:val="nil"/>
              <w:tr2bl w:val="nil"/>
            </w:tcBorders>
          </w:tcPr>
          <w:p w14:paraId="250DBABE"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1AC1D67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155.00</w:t>
            </w:r>
          </w:p>
        </w:tc>
        <w:tc>
          <w:tcPr>
            <w:tcW w:w="0" w:type="auto"/>
            <w:tcBorders>
              <w:tl2br w:val="nil"/>
              <w:tr2bl w:val="nil"/>
            </w:tcBorders>
            <w:noWrap/>
            <w:vAlign w:val="center"/>
          </w:tcPr>
          <w:p w14:paraId="194DDCC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155.00</w:t>
            </w:r>
          </w:p>
        </w:tc>
        <w:tc>
          <w:tcPr>
            <w:tcW w:w="0" w:type="auto"/>
            <w:tcBorders>
              <w:tl2br w:val="nil"/>
              <w:tr2bl w:val="nil"/>
            </w:tcBorders>
            <w:noWrap/>
            <w:vAlign w:val="center"/>
          </w:tcPr>
          <w:p w14:paraId="5B1BFC6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155.00</w:t>
            </w:r>
          </w:p>
        </w:tc>
        <w:tc>
          <w:tcPr>
            <w:tcW w:w="0" w:type="auto"/>
            <w:tcBorders>
              <w:tl2br w:val="nil"/>
              <w:tr2bl w:val="nil"/>
            </w:tcBorders>
            <w:noWrap/>
            <w:vAlign w:val="center"/>
          </w:tcPr>
          <w:p w14:paraId="5BAE34F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155.00</w:t>
            </w:r>
          </w:p>
        </w:tc>
        <w:tc>
          <w:tcPr>
            <w:tcW w:w="0" w:type="auto"/>
            <w:tcBorders>
              <w:tl2br w:val="nil"/>
              <w:tr2bl w:val="nil"/>
            </w:tcBorders>
            <w:noWrap/>
            <w:vAlign w:val="center"/>
          </w:tcPr>
          <w:p w14:paraId="45338B4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155.00</w:t>
            </w:r>
          </w:p>
        </w:tc>
        <w:tc>
          <w:tcPr>
            <w:tcW w:w="0" w:type="auto"/>
            <w:tcBorders>
              <w:tl2br w:val="nil"/>
              <w:tr2bl w:val="nil"/>
            </w:tcBorders>
            <w:noWrap/>
            <w:vAlign w:val="center"/>
          </w:tcPr>
          <w:p w14:paraId="6572F39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155.00</w:t>
            </w:r>
          </w:p>
        </w:tc>
        <w:tc>
          <w:tcPr>
            <w:tcW w:w="0" w:type="auto"/>
            <w:tcBorders>
              <w:tl2br w:val="nil"/>
              <w:tr2bl w:val="nil"/>
            </w:tcBorders>
            <w:noWrap/>
            <w:vAlign w:val="center"/>
          </w:tcPr>
          <w:p w14:paraId="05F6D42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155.00</w:t>
            </w:r>
          </w:p>
        </w:tc>
        <w:tc>
          <w:tcPr>
            <w:tcW w:w="0" w:type="auto"/>
            <w:tcBorders>
              <w:tl2br w:val="nil"/>
              <w:tr2bl w:val="nil"/>
            </w:tcBorders>
            <w:noWrap/>
            <w:vAlign w:val="center"/>
          </w:tcPr>
          <w:p w14:paraId="6936754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155.00</w:t>
            </w:r>
          </w:p>
        </w:tc>
        <w:tc>
          <w:tcPr>
            <w:tcW w:w="0" w:type="auto"/>
            <w:tcBorders>
              <w:tl2br w:val="nil"/>
              <w:tr2bl w:val="nil"/>
            </w:tcBorders>
            <w:noWrap/>
            <w:vAlign w:val="center"/>
          </w:tcPr>
          <w:p w14:paraId="693ED23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155.00</w:t>
            </w:r>
          </w:p>
        </w:tc>
        <w:tc>
          <w:tcPr>
            <w:tcW w:w="0" w:type="auto"/>
            <w:tcBorders>
              <w:tl2br w:val="nil"/>
              <w:tr2bl w:val="nil"/>
            </w:tcBorders>
            <w:noWrap/>
            <w:vAlign w:val="center"/>
          </w:tcPr>
          <w:p w14:paraId="2A13F14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155.00</w:t>
            </w:r>
          </w:p>
        </w:tc>
      </w:tr>
      <w:tr w:rsidR="00D13DB2" w:rsidRPr="00D13DB2" w14:paraId="462D46B0" w14:textId="77777777" w:rsidTr="00AC26C8">
        <w:trPr>
          <w:trHeight w:val="285"/>
        </w:trPr>
        <w:tc>
          <w:tcPr>
            <w:tcW w:w="0" w:type="auto"/>
            <w:tcBorders>
              <w:tl2br w:val="nil"/>
              <w:tr2bl w:val="nil"/>
            </w:tcBorders>
            <w:noWrap/>
            <w:vAlign w:val="center"/>
          </w:tcPr>
          <w:p w14:paraId="2CAC816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压缩机</w:t>
            </w:r>
          </w:p>
        </w:tc>
        <w:tc>
          <w:tcPr>
            <w:tcW w:w="0" w:type="auto"/>
            <w:tcBorders>
              <w:tl2br w:val="nil"/>
              <w:tr2bl w:val="nil"/>
            </w:tcBorders>
          </w:tcPr>
          <w:p w14:paraId="70EC28FF" w14:textId="77777777" w:rsidR="00D13DB2" w:rsidRPr="00D13DB2" w:rsidRDefault="00D13DB2" w:rsidP="00D13DB2">
            <w:pPr>
              <w:jc w:val="center"/>
            </w:pPr>
            <w:r w:rsidRPr="00D13DB2">
              <w:rPr>
                <w:rFonts w:ascii="宋体" w:hAnsi="宋体" w:cs="宋体" w:hint="eastAsia"/>
                <w:kern w:val="0"/>
                <w:sz w:val="24"/>
              </w:rPr>
              <w:t>1台</w:t>
            </w:r>
          </w:p>
        </w:tc>
        <w:tc>
          <w:tcPr>
            <w:tcW w:w="0" w:type="auto"/>
            <w:tcBorders>
              <w:tl2br w:val="nil"/>
              <w:tr2bl w:val="nil"/>
            </w:tcBorders>
            <w:noWrap/>
            <w:vAlign w:val="center"/>
          </w:tcPr>
          <w:p w14:paraId="2EEDB8C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950.00</w:t>
            </w:r>
          </w:p>
        </w:tc>
        <w:tc>
          <w:tcPr>
            <w:tcW w:w="0" w:type="auto"/>
            <w:tcBorders>
              <w:tl2br w:val="nil"/>
              <w:tr2bl w:val="nil"/>
            </w:tcBorders>
            <w:noWrap/>
            <w:vAlign w:val="center"/>
          </w:tcPr>
          <w:p w14:paraId="70D63A6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950.00</w:t>
            </w:r>
          </w:p>
        </w:tc>
        <w:tc>
          <w:tcPr>
            <w:tcW w:w="0" w:type="auto"/>
            <w:tcBorders>
              <w:tl2br w:val="nil"/>
              <w:tr2bl w:val="nil"/>
            </w:tcBorders>
            <w:noWrap/>
            <w:vAlign w:val="center"/>
          </w:tcPr>
          <w:p w14:paraId="658B5D4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1090.00</w:t>
            </w:r>
          </w:p>
        </w:tc>
        <w:tc>
          <w:tcPr>
            <w:tcW w:w="0" w:type="auto"/>
            <w:tcBorders>
              <w:tl2br w:val="nil"/>
              <w:tr2bl w:val="nil"/>
            </w:tcBorders>
            <w:noWrap/>
            <w:vAlign w:val="center"/>
          </w:tcPr>
          <w:p w14:paraId="2E86614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950.00</w:t>
            </w:r>
          </w:p>
        </w:tc>
        <w:tc>
          <w:tcPr>
            <w:tcW w:w="0" w:type="auto"/>
            <w:tcBorders>
              <w:tl2br w:val="nil"/>
              <w:tr2bl w:val="nil"/>
            </w:tcBorders>
            <w:noWrap/>
            <w:vAlign w:val="center"/>
          </w:tcPr>
          <w:p w14:paraId="744FD87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890.00</w:t>
            </w:r>
          </w:p>
        </w:tc>
        <w:tc>
          <w:tcPr>
            <w:tcW w:w="0" w:type="auto"/>
            <w:tcBorders>
              <w:tl2br w:val="nil"/>
              <w:tr2bl w:val="nil"/>
            </w:tcBorders>
            <w:noWrap/>
            <w:vAlign w:val="center"/>
          </w:tcPr>
          <w:p w14:paraId="3630DD2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890.00</w:t>
            </w:r>
          </w:p>
        </w:tc>
        <w:tc>
          <w:tcPr>
            <w:tcW w:w="0" w:type="auto"/>
            <w:tcBorders>
              <w:tl2br w:val="nil"/>
              <w:tr2bl w:val="nil"/>
            </w:tcBorders>
            <w:noWrap/>
            <w:vAlign w:val="center"/>
          </w:tcPr>
          <w:p w14:paraId="0BA0B50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890.00</w:t>
            </w:r>
          </w:p>
        </w:tc>
        <w:tc>
          <w:tcPr>
            <w:tcW w:w="0" w:type="auto"/>
            <w:tcBorders>
              <w:tl2br w:val="nil"/>
              <w:tr2bl w:val="nil"/>
            </w:tcBorders>
            <w:noWrap/>
            <w:vAlign w:val="center"/>
          </w:tcPr>
          <w:p w14:paraId="2F4D863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890.00</w:t>
            </w:r>
          </w:p>
        </w:tc>
        <w:tc>
          <w:tcPr>
            <w:tcW w:w="0" w:type="auto"/>
            <w:tcBorders>
              <w:tl2br w:val="nil"/>
              <w:tr2bl w:val="nil"/>
            </w:tcBorders>
            <w:noWrap/>
            <w:vAlign w:val="center"/>
          </w:tcPr>
          <w:p w14:paraId="4C21C59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980.00</w:t>
            </w:r>
          </w:p>
        </w:tc>
        <w:tc>
          <w:tcPr>
            <w:tcW w:w="0" w:type="auto"/>
            <w:tcBorders>
              <w:tl2br w:val="nil"/>
              <w:tr2bl w:val="nil"/>
            </w:tcBorders>
            <w:noWrap/>
            <w:vAlign w:val="center"/>
          </w:tcPr>
          <w:p w14:paraId="46A5154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980.00</w:t>
            </w:r>
          </w:p>
        </w:tc>
      </w:tr>
      <w:tr w:rsidR="00D13DB2" w:rsidRPr="00D13DB2" w14:paraId="36F5A64F" w14:textId="77777777" w:rsidTr="00AC26C8">
        <w:trPr>
          <w:trHeight w:val="285"/>
        </w:trPr>
        <w:tc>
          <w:tcPr>
            <w:tcW w:w="0" w:type="auto"/>
            <w:tcBorders>
              <w:tl2br w:val="nil"/>
              <w:tr2bl w:val="nil"/>
            </w:tcBorders>
            <w:noWrap/>
            <w:vAlign w:val="center"/>
          </w:tcPr>
          <w:p w14:paraId="51FDB33D"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冷凝器</w:t>
            </w:r>
          </w:p>
        </w:tc>
        <w:tc>
          <w:tcPr>
            <w:tcW w:w="0" w:type="auto"/>
            <w:tcBorders>
              <w:tl2br w:val="nil"/>
              <w:tr2bl w:val="nil"/>
            </w:tcBorders>
          </w:tcPr>
          <w:p w14:paraId="0CD21B2E"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73697C6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30D5E98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196C10B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580.00</w:t>
            </w:r>
          </w:p>
        </w:tc>
        <w:tc>
          <w:tcPr>
            <w:tcW w:w="0" w:type="auto"/>
            <w:tcBorders>
              <w:tl2br w:val="nil"/>
              <w:tr2bl w:val="nil"/>
            </w:tcBorders>
            <w:noWrap/>
            <w:vAlign w:val="center"/>
          </w:tcPr>
          <w:p w14:paraId="61C948C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01FA5C3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500.00</w:t>
            </w:r>
          </w:p>
        </w:tc>
        <w:tc>
          <w:tcPr>
            <w:tcW w:w="0" w:type="auto"/>
            <w:tcBorders>
              <w:tl2br w:val="nil"/>
              <w:tr2bl w:val="nil"/>
            </w:tcBorders>
            <w:noWrap/>
            <w:vAlign w:val="center"/>
          </w:tcPr>
          <w:p w14:paraId="7CB0032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500.00</w:t>
            </w:r>
          </w:p>
        </w:tc>
        <w:tc>
          <w:tcPr>
            <w:tcW w:w="0" w:type="auto"/>
            <w:tcBorders>
              <w:tl2br w:val="nil"/>
              <w:tr2bl w:val="nil"/>
            </w:tcBorders>
            <w:noWrap/>
            <w:vAlign w:val="center"/>
          </w:tcPr>
          <w:p w14:paraId="07765F0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510.00</w:t>
            </w:r>
          </w:p>
        </w:tc>
        <w:tc>
          <w:tcPr>
            <w:tcW w:w="0" w:type="auto"/>
            <w:tcBorders>
              <w:tl2br w:val="nil"/>
              <w:tr2bl w:val="nil"/>
            </w:tcBorders>
            <w:noWrap/>
            <w:vAlign w:val="center"/>
          </w:tcPr>
          <w:p w14:paraId="6327F77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0F4E6AD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680.00</w:t>
            </w:r>
          </w:p>
        </w:tc>
        <w:tc>
          <w:tcPr>
            <w:tcW w:w="0" w:type="auto"/>
            <w:tcBorders>
              <w:tl2br w:val="nil"/>
              <w:tr2bl w:val="nil"/>
            </w:tcBorders>
            <w:noWrap/>
            <w:vAlign w:val="center"/>
          </w:tcPr>
          <w:p w14:paraId="4E65EB0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680.00</w:t>
            </w:r>
          </w:p>
        </w:tc>
      </w:tr>
      <w:tr w:rsidR="00D13DB2" w:rsidRPr="00D13DB2" w14:paraId="13ED8AEC" w14:textId="77777777" w:rsidTr="00AC26C8">
        <w:trPr>
          <w:trHeight w:val="285"/>
        </w:trPr>
        <w:tc>
          <w:tcPr>
            <w:tcW w:w="0" w:type="auto"/>
            <w:tcBorders>
              <w:tl2br w:val="nil"/>
              <w:tr2bl w:val="nil"/>
            </w:tcBorders>
            <w:noWrap/>
            <w:vAlign w:val="center"/>
          </w:tcPr>
          <w:p w14:paraId="08FA04D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蒸发箱</w:t>
            </w:r>
          </w:p>
        </w:tc>
        <w:tc>
          <w:tcPr>
            <w:tcW w:w="0" w:type="auto"/>
            <w:tcBorders>
              <w:tl2br w:val="nil"/>
              <w:tr2bl w:val="nil"/>
            </w:tcBorders>
          </w:tcPr>
          <w:p w14:paraId="7A983AF0"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3D1A080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680.00</w:t>
            </w:r>
          </w:p>
        </w:tc>
        <w:tc>
          <w:tcPr>
            <w:tcW w:w="0" w:type="auto"/>
            <w:tcBorders>
              <w:tl2br w:val="nil"/>
              <w:tr2bl w:val="nil"/>
            </w:tcBorders>
            <w:noWrap/>
            <w:vAlign w:val="center"/>
          </w:tcPr>
          <w:p w14:paraId="2AB3556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680.00</w:t>
            </w:r>
          </w:p>
        </w:tc>
        <w:tc>
          <w:tcPr>
            <w:tcW w:w="0" w:type="auto"/>
            <w:tcBorders>
              <w:tl2br w:val="nil"/>
              <w:tr2bl w:val="nil"/>
            </w:tcBorders>
            <w:noWrap/>
            <w:vAlign w:val="center"/>
          </w:tcPr>
          <w:p w14:paraId="3CE02E3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680.00</w:t>
            </w:r>
          </w:p>
        </w:tc>
        <w:tc>
          <w:tcPr>
            <w:tcW w:w="0" w:type="auto"/>
            <w:tcBorders>
              <w:tl2br w:val="nil"/>
              <w:tr2bl w:val="nil"/>
            </w:tcBorders>
            <w:noWrap/>
            <w:vAlign w:val="center"/>
          </w:tcPr>
          <w:p w14:paraId="7F5A50C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680.00</w:t>
            </w:r>
          </w:p>
        </w:tc>
        <w:tc>
          <w:tcPr>
            <w:tcW w:w="0" w:type="auto"/>
            <w:tcBorders>
              <w:tl2br w:val="nil"/>
              <w:tr2bl w:val="nil"/>
            </w:tcBorders>
            <w:noWrap/>
            <w:vAlign w:val="center"/>
          </w:tcPr>
          <w:p w14:paraId="46DA60E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580.00</w:t>
            </w:r>
          </w:p>
        </w:tc>
        <w:tc>
          <w:tcPr>
            <w:tcW w:w="0" w:type="auto"/>
            <w:tcBorders>
              <w:tl2br w:val="nil"/>
              <w:tr2bl w:val="nil"/>
            </w:tcBorders>
            <w:noWrap/>
            <w:vAlign w:val="center"/>
          </w:tcPr>
          <w:p w14:paraId="42C439C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580.00</w:t>
            </w:r>
          </w:p>
        </w:tc>
        <w:tc>
          <w:tcPr>
            <w:tcW w:w="0" w:type="auto"/>
            <w:tcBorders>
              <w:tl2br w:val="nil"/>
              <w:tr2bl w:val="nil"/>
            </w:tcBorders>
            <w:noWrap/>
            <w:vAlign w:val="center"/>
          </w:tcPr>
          <w:p w14:paraId="7CE9B2E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580.00</w:t>
            </w:r>
          </w:p>
        </w:tc>
        <w:tc>
          <w:tcPr>
            <w:tcW w:w="0" w:type="auto"/>
            <w:tcBorders>
              <w:tl2br w:val="nil"/>
              <w:tr2bl w:val="nil"/>
            </w:tcBorders>
            <w:noWrap/>
            <w:vAlign w:val="center"/>
          </w:tcPr>
          <w:p w14:paraId="2C8039E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680.00</w:t>
            </w:r>
          </w:p>
        </w:tc>
        <w:tc>
          <w:tcPr>
            <w:tcW w:w="0" w:type="auto"/>
            <w:tcBorders>
              <w:tl2br w:val="nil"/>
              <w:tr2bl w:val="nil"/>
            </w:tcBorders>
            <w:noWrap/>
            <w:vAlign w:val="center"/>
          </w:tcPr>
          <w:p w14:paraId="4E3B315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4FE15E5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580.00</w:t>
            </w:r>
          </w:p>
        </w:tc>
      </w:tr>
      <w:tr w:rsidR="00D13DB2" w:rsidRPr="00D13DB2" w14:paraId="1C606C8C" w14:textId="77777777" w:rsidTr="00AC26C8">
        <w:trPr>
          <w:trHeight w:val="285"/>
        </w:trPr>
        <w:tc>
          <w:tcPr>
            <w:tcW w:w="0" w:type="auto"/>
            <w:tcBorders>
              <w:tl2br w:val="nil"/>
              <w:tr2bl w:val="nil"/>
            </w:tcBorders>
            <w:noWrap/>
            <w:vAlign w:val="center"/>
          </w:tcPr>
          <w:p w14:paraId="1AF74C9D"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干燥瓶</w:t>
            </w:r>
            <w:proofErr w:type="gramEnd"/>
          </w:p>
        </w:tc>
        <w:tc>
          <w:tcPr>
            <w:tcW w:w="0" w:type="auto"/>
            <w:tcBorders>
              <w:tl2br w:val="nil"/>
              <w:tr2bl w:val="nil"/>
            </w:tcBorders>
          </w:tcPr>
          <w:p w14:paraId="1C42E473"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4D42D93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170.00</w:t>
            </w:r>
          </w:p>
        </w:tc>
        <w:tc>
          <w:tcPr>
            <w:tcW w:w="0" w:type="auto"/>
            <w:tcBorders>
              <w:tl2br w:val="nil"/>
              <w:tr2bl w:val="nil"/>
            </w:tcBorders>
            <w:noWrap/>
            <w:vAlign w:val="center"/>
          </w:tcPr>
          <w:p w14:paraId="1893A06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170.00</w:t>
            </w:r>
          </w:p>
        </w:tc>
        <w:tc>
          <w:tcPr>
            <w:tcW w:w="0" w:type="auto"/>
            <w:tcBorders>
              <w:tl2br w:val="nil"/>
              <w:tr2bl w:val="nil"/>
            </w:tcBorders>
            <w:noWrap/>
            <w:vAlign w:val="center"/>
          </w:tcPr>
          <w:p w14:paraId="727D09D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170.00</w:t>
            </w:r>
          </w:p>
        </w:tc>
        <w:tc>
          <w:tcPr>
            <w:tcW w:w="0" w:type="auto"/>
            <w:tcBorders>
              <w:tl2br w:val="nil"/>
              <w:tr2bl w:val="nil"/>
            </w:tcBorders>
            <w:noWrap/>
            <w:vAlign w:val="center"/>
          </w:tcPr>
          <w:p w14:paraId="41F09F4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170.00</w:t>
            </w:r>
          </w:p>
        </w:tc>
        <w:tc>
          <w:tcPr>
            <w:tcW w:w="0" w:type="auto"/>
            <w:tcBorders>
              <w:tl2br w:val="nil"/>
              <w:tr2bl w:val="nil"/>
            </w:tcBorders>
            <w:noWrap/>
            <w:vAlign w:val="center"/>
          </w:tcPr>
          <w:p w14:paraId="471B5CF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170.00</w:t>
            </w:r>
          </w:p>
        </w:tc>
        <w:tc>
          <w:tcPr>
            <w:tcW w:w="0" w:type="auto"/>
            <w:tcBorders>
              <w:tl2br w:val="nil"/>
              <w:tr2bl w:val="nil"/>
            </w:tcBorders>
            <w:noWrap/>
            <w:vAlign w:val="center"/>
          </w:tcPr>
          <w:p w14:paraId="7FC9E7A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170.00</w:t>
            </w:r>
          </w:p>
        </w:tc>
        <w:tc>
          <w:tcPr>
            <w:tcW w:w="0" w:type="auto"/>
            <w:tcBorders>
              <w:tl2br w:val="nil"/>
              <w:tr2bl w:val="nil"/>
            </w:tcBorders>
            <w:noWrap/>
            <w:vAlign w:val="center"/>
          </w:tcPr>
          <w:p w14:paraId="7FC840B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170.00</w:t>
            </w:r>
          </w:p>
        </w:tc>
        <w:tc>
          <w:tcPr>
            <w:tcW w:w="0" w:type="auto"/>
            <w:tcBorders>
              <w:tl2br w:val="nil"/>
              <w:tr2bl w:val="nil"/>
            </w:tcBorders>
            <w:noWrap/>
            <w:vAlign w:val="center"/>
          </w:tcPr>
          <w:p w14:paraId="40687B7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170.00</w:t>
            </w:r>
          </w:p>
        </w:tc>
        <w:tc>
          <w:tcPr>
            <w:tcW w:w="0" w:type="auto"/>
            <w:tcBorders>
              <w:tl2br w:val="nil"/>
              <w:tr2bl w:val="nil"/>
            </w:tcBorders>
            <w:noWrap/>
            <w:vAlign w:val="center"/>
          </w:tcPr>
          <w:p w14:paraId="0356226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270.00</w:t>
            </w:r>
          </w:p>
        </w:tc>
        <w:tc>
          <w:tcPr>
            <w:tcW w:w="0" w:type="auto"/>
            <w:tcBorders>
              <w:tl2br w:val="nil"/>
              <w:tr2bl w:val="nil"/>
            </w:tcBorders>
            <w:noWrap/>
            <w:vAlign w:val="center"/>
          </w:tcPr>
          <w:p w14:paraId="1A71D76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270.00</w:t>
            </w:r>
          </w:p>
        </w:tc>
      </w:tr>
      <w:tr w:rsidR="00D13DB2" w:rsidRPr="00D13DB2" w14:paraId="784711F4" w14:textId="77777777" w:rsidTr="00AC26C8">
        <w:trPr>
          <w:trHeight w:val="285"/>
        </w:trPr>
        <w:tc>
          <w:tcPr>
            <w:tcW w:w="0" w:type="auto"/>
            <w:tcBorders>
              <w:tl2br w:val="nil"/>
              <w:tr2bl w:val="nil"/>
            </w:tcBorders>
            <w:noWrap/>
            <w:vAlign w:val="center"/>
          </w:tcPr>
          <w:p w14:paraId="3A30F533"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膨胀阀</w:t>
            </w:r>
          </w:p>
        </w:tc>
        <w:tc>
          <w:tcPr>
            <w:tcW w:w="0" w:type="auto"/>
            <w:tcBorders>
              <w:tl2br w:val="nil"/>
              <w:tr2bl w:val="nil"/>
            </w:tcBorders>
          </w:tcPr>
          <w:p w14:paraId="033B842A" w14:textId="77777777" w:rsidR="00D13DB2" w:rsidRPr="00D13DB2" w:rsidRDefault="00D13DB2" w:rsidP="00D13DB2">
            <w:pPr>
              <w:jc w:val="center"/>
            </w:pPr>
            <w:r w:rsidRPr="00D13DB2">
              <w:rPr>
                <w:rFonts w:ascii="宋体" w:hAnsi="宋体" w:cs="宋体" w:hint="eastAsia"/>
                <w:kern w:val="0"/>
                <w:sz w:val="24"/>
              </w:rPr>
              <w:t>1只</w:t>
            </w:r>
          </w:p>
        </w:tc>
        <w:tc>
          <w:tcPr>
            <w:tcW w:w="0" w:type="auto"/>
            <w:tcBorders>
              <w:tl2br w:val="nil"/>
              <w:tr2bl w:val="nil"/>
            </w:tcBorders>
            <w:noWrap/>
            <w:vAlign w:val="center"/>
          </w:tcPr>
          <w:p w14:paraId="1D4A028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3B506CA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17664C6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4A8E6C5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54DF9D7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21A9109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6DED237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3D76DDE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0" w:type="auto"/>
            <w:tcBorders>
              <w:tl2br w:val="nil"/>
              <w:tr2bl w:val="nil"/>
            </w:tcBorders>
            <w:noWrap/>
            <w:vAlign w:val="center"/>
          </w:tcPr>
          <w:p w14:paraId="142AE39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0" w:type="auto"/>
            <w:tcBorders>
              <w:tl2br w:val="nil"/>
              <w:tr2bl w:val="nil"/>
            </w:tcBorders>
            <w:noWrap/>
            <w:vAlign w:val="center"/>
          </w:tcPr>
          <w:p w14:paraId="4C6921E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r>
      <w:tr w:rsidR="00D13DB2" w:rsidRPr="00D13DB2" w14:paraId="0411B039" w14:textId="77777777" w:rsidTr="00AC26C8">
        <w:trPr>
          <w:trHeight w:val="285"/>
        </w:trPr>
        <w:tc>
          <w:tcPr>
            <w:tcW w:w="0" w:type="auto"/>
            <w:tcBorders>
              <w:tl2br w:val="nil"/>
              <w:tr2bl w:val="nil"/>
            </w:tcBorders>
            <w:noWrap/>
            <w:vAlign w:val="center"/>
          </w:tcPr>
          <w:p w14:paraId="5988B8D2"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空调管路清洗剂</w:t>
            </w:r>
          </w:p>
        </w:tc>
        <w:tc>
          <w:tcPr>
            <w:tcW w:w="0" w:type="auto"/>
            <w:tcBorders>
              <w:tl2br w:val="nil"/>
              <w:tr2bl w:val="nil"/>
            </w:tcBorders>
          </w:tcPr>
          <w:p w14:paraId="6D2741CE"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16145CC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2638B36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6846960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6F7A70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15CF686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50E4D50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5CCCAA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4C86439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55DC3EF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0" w:type="auto"/>
            <w:tcBorders>
              <w:tl2br w:val="nil"/>
              <w:tr2bl w:val="nil"/>
            </w:tcBorders>
            <w:noWrap/>
            <w:vAlign w:val="center"/>
          </w:tcPr>
          <w:p w14:paraId="7D676EC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r>
      <w:tr w:rsidR="00D13DB2" w:rsidRPr="00D13DB2" w14:paraId="342DA5F2" w14:textId="77777777" w:rsidTr="00AC26C8">
        <w:trPr>
          <w:trHeight w:val="289"/>
        </w:trPr>
        <w:tc>
          <w:tcPr>
            <w:tcW w:w="0" w:type="auto"/>
            <w:tcBorders>
              <w:tl2br w:val="nil"/>
              <w:tr2bl w:val="nil"/>
            </w:tcBorders>
            <w:noWrap/>
            <w:vAlign w:val="center"/>
          </w:tcPr>
          <w:p w14:paraId="35A22BC9"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油污清洗剂</w:t>
            </w:r>
          </w:p>
        </w:tc>
        <w:tc>
          <w:tcPr>
            <w:tcW w:w="0" w:type="auto"/>
            <w:tcBorders>
              <w:tl2br w:val="nil"/>
              <w:tr2bl w:val="nil"/>
            </w:tcBorders>
          </w:tcPr>
          <w:p w14:paraId="297696E3" w14:textId="77777777" w:rsidR="00D13DB2" w:rsidRPr="00D13DB2" w:rsidRDefault="00D13DB2" w:rsidP="00D13DB2">
            <w:pPr>
              <w:jc w:val="center"/>
            </w:pPr>
            <w:r w:rsidRPr="00D13DB2">
              <w:rPr>
                <w:rFonts w:ascii="宋体" w:hAnsi="宋体" w:cs="宋体" w:hint="eastAsia"/>
                <w:kern w:val="0"/>
                <w:sz w:val="24"/>
              </w:rPr>
              <w:t>1瓶</w:t>
            </w:r>
          </w:p>
        </w:tc>
        <w:tc>
          <w:tcPr>
            <w:tcW w:w="0" w:type="auto"/>
            <w:tcBorders>
              <w:tl2br w:val="nil"/>
              <w:tr2bl w:val="nil"/>
            </w:tcBorders>
            <w:noWrap/>
            <w:vAlign w:val="center"/>
          </w:tcPr>
          <w:p w14:paraId="4587464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719FD40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1B96004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6494DD9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3E0595C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774F449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37080EA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4B2711C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34E1FBD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0" w:type="auto"/>
            <w:tcBorders>
              <w:tl2br w:val="nil"/>
              <w:tr2bl w:val="nil"/>
            </w:tcBorders>
            <w:noWrap/>
            <w:vAlign w:val="center"/>
          </w:tcPr>
          <w:p w14:paraId="5C86A32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r>
      <w:tr w:rsidR="00D13DB2" w:rsidRPr="00D13DB2" w14:paraId="42FC7E04" w14:textId="77777777" w:rsidTr="00AC26C8">
        <w:trPr>
          <w:trHeight w:val="285"/>
        </w:trPr>
        <w:tc>
          <w:tcPr>
            <w:tcW w:w="0" w:type="auto"/>
            <w:tcBorders>
              <w:tl2br w:val="nil"/>
              <w:tr2bl w:val="nil"/>
            </w:tcBorders>
            <w:noWrap/>
            <w:vAlign w:val="center"/>
          </w:tcPr>
          <w:p w14:paraId="56441725"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喇叭</w:t>
            </w:r>
          </w:p>
        </w:tc>
        <w:tc>
          <w:tcPr>
            <w:tcW w:w="0" w:type="auto"/>
            <w:tcBorders>
              <w:tl2br w:val="nil"/>
              <w:tr2bl w:val="nil"/>
            </w:tcBorders>
          </w:tcPr>
          <w:p w14:paraId="0D38C54E" w14:textId="77777777" w:rsidR="00D13DB2" w:rsidRPr="00D13DB2" w:rsidRDefault="00D13DB2" w:rsidP="00D13DB2">
            <w:pPr>
              <w:jc w:val="center"/>
            </w:pPr>
            <w:r w:rsidRPr="00D13DB2">
              <w:rPr>
                <w:rFonts w:ascii="宋体" w:hAnsi="宋体" w:cs="宋体" w:hint="eastAsia"/>
                <w:kern w:val="0"/>
                <w:sz w:val="24"/>
              </w:rPr>
              <w:t>1对</w:t>
            </w:r>
          </w:p>
        </w:tc>
        <w:tc>
          <w:tcPr>
            <w:tcW w:w="0" w:type="auto"/>
            <w:tcBorders>
              <w:tl2br w:val="nil"/>
              <w:tr2bl w:val="nil"/>
            </w:tcBorders>
            <w:noWrap/>
            <w:vAlign w:val="center"/>
          </w:tcPr>
          <w:p w14:paraId="55F5F32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w:t>
            </w:r>
          </w:p>
        </w:tc>
        <w:tc>
          <w:tcPr>
            <w:tcW w:w="0" w:type="auto"/>
            <w:tcBorders>
              <w:tl2br w:val="nil"/>
              <w:tr2bl w:val="nil"/>
            </w:tcBorders>
            <w:noWrap/>
            <w:vAlign w:val="center"/>
          </w:tcPr>
          <w:p w14:paraId="577E641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w:t>
            </w:r>
          </w:p>
        </w:tc>
        <w:tc>
          <w:tcPr>
            <w:tcW w:w="0" w:type="auto"/>
            <w:tcBorders>
              <w:tl2br w:val="nil"/>
              <w:tr2bl w:val="nil"/>
            </w:tcBorders>
            <w:noWrap/>
            <w:vAlign w:val="center"/>
          </w:tcPr>
          <w:p w14:paraId="26D23A9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w:t>
            </w:r>
          </w:p>
        </w:tc>
        <w:tc>
          <w:tcPr>
            <w:tcW w:w="0" w:type="auto"/>
            <w:tcBorders>
              <w:tl2br w:val="nil"/>
              <w:tr2bl w:val="nil"/>
            </w:tcBorders>
            <w:noWrap/>
            <w:vAlign w:val="center"/>
          </w:tcPr>
          <w:p w14:paraId="6A1E9F3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w:t>
            </w:r>
          </w:p>
        </w:tc>
        <w:tc>
          <w:tcPr>
            <w:tcW w:w="0" w:type="auto"/>
            <w:tcBorders>
              <w:tl2br w:val="nil"/>
              <w:tr2bl w:val="nil"/>
            </w:tcBorders>
            <w:noWrap/>
            <w:vAlign w:val="center"/>
          </w:tcPr>
          <w:p w14:paraId="33CE5A6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0E6E99A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44086D2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1250962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389D7BA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0" w:type="auto"/>
            <w:tcBorders>
              <w:tl2br w:val="nil"/>
              <w:tr2bl w:val="nil"/>
            </w:tcBorders>
            <w:noWrap/>
            <w:vAlign w:val="center"/>
          </w:tcPr>
          <w:p w14:paraId="0C9ECBC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r>
      <w:tr w:rsidR="00D13DB2" w:rsidRPr="00D13DB2" w14:paraId="2C27FF52" w14:textId="77777777" w:rsidTr="00AC26C8">
        <w:trPr>
          <w:trHeight w:val="285"/>
        </w:trPr>
        <w:tc>
          <w:tcPr>
            <w:tcW w:w="0" w:type="auto"/>
            <w:tcBorders>
              <w:tl2br w:val="nil"/>
              <w:tr2bl w:val="nil"/>
            </w:tcBorders>
            <w:noWrap/>
            <w:vAlign w:val="center"/>
          </w:tcPr>
          <w:p w14:paraId="6B7B286E"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离合器分泵</w:t>
            </w:r>
          </w:p>
        </w:tc>
        <w:tc>
          <w:tcPr>
            <w:tcW w:w="0" w:type="auto"/>
            <w:tcBorders>
              <w:tl2br w:val="nil"/>
              <w:tr2bl w:val="nil"/>
            </w:tcBorders>
          </w:tcPr>
          <w:p w14:paraId="6ECB010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0" w:type="auto"/>
            <w:tcBorders>
              <w:tl2br w:val="nil"/>
              <w:tr2bl w:val="nil"/>
            </w:tcBorders>
            <w:noWrap/>
            <w:vAlign w:val="center"/>
          </w:tcPr>
          <w:p w14:paraId="7CF2D66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0" w:type="auto"/>
            <w:tcBorders>
              <w:tl2br w:val="nil"/>
              <w:tr2bl w:val="nil"/>
            </w:tcBorders>
            <w:noWrap/>
            <w:vAlign w:val="center"/>
          </w:tcPr>
          <w:p w14:paraId="0B19546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0" w:type="auto"/>
            <w:tcBorders>
              <w:tl2br w:val="nil"/>
              <w:tr2bl w:val="nil"/>
            </w:tcBorders>
            <w:noWrap/>
            <w:vAlign w:val="center"/>
          </w:tcPr>
          <w:p w14:paraId="65C741B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360.00</w:t>
            </w:r>
          </w:p>
        </w:tc>
        <w:tc>
          <w:tcPr>
            <w:tcW w:w="0" w:type="auto"/>
            <w:tcBorders>
              <w:tl2br w:val="nil"/>
              <w:tr2bl w:val="nil"/>
            </w:tcBorders>
            <w:noWrap/>
            <w:vAlign w:val="center"/>
          </w:tcPr>
          <w:p w14:paraId="2831DF7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0" w:type="auto"/>
            <w:tcBorders>
              <w:tl2br w:val="nil"/>
              <w:tr2bl w:val="nil"/>
            </w:tcBorders>
            <w:noWrap/>
            <w:vAlign w:val="center"/>
          </w:tcPr>
          <w:p w14:paraId="1C563F4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33C6745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0" w:type="auto"/>
            <w:tcBorders>
              <w:tl2br w:val="nil"/>
              <w:tr2bl w:val="nil"/>
            </w:tcBorders>
            <w:noWrap/>
            <w:vAlign w:val="center"/>
          </w:tcPr>
          <w:p w14:paraId="5F69F68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7F22CF4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7578141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c>
          <w:tcPr>
            <w:tcW w:w="0" w:type="auto"/>
            <w:tcBorders>
              <w:tl2br w:val="nil"/>
              <w:tr2bl w:val="nil"/>
            </w:tcBorders>
            <w:noWrap/>
            <w:vAlign w:val="center"/>
          </w:tcPr>
          <w:p w14:paraId="1AA7A31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r>
      <w:tr w:rsidR="00D13DB2" w:rsidRPr="00D13DB2" w14:paraId="20BF2354" w14:textId="77777777" w:rsidTr="00AC26C8">
        <w:trPr>
          <w:trHeight w:val="285"/>
        </w:trPr>
        <w:tc>
          <w:tcPr>
            <w:tcW w:w="0" w:type="auto"/>
            <w:tcBorders>
              <w:tl2br w:val="nil"/>
              <w:tr2bl w:val="nil"/>
            </w:tcBorders>
            <w:noWrap/>
            <w:vAlign w:val="center"/>
          </w:tcPr>
          <w:p w14:paraId="157ACA74"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电动升降机</w:t>
            </w:r>
          </w:p>
        </w:tc>
        <w:tc>
          <w:tcPr>
            <w:tcW w:w="0" w:type="auto"/>
            <w:tcBorders>
              <w:tl2br w:val="nil"/>
              <w:tr2bl w:val="nil"/>
            </w:tcBorders>
          </w:tcPr>
          <w:p w14:paraId="22B57991"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0" w:type="auto"/>
            <w:tcBorders>
              <w:tl2br w:val="nil"/>
              <w:tr2bl w:val="nil"/>
            </w:tcBorders>
            <w:noWrap/>
            <w:vAlign w:val="center"/>
          </w:tcPr>
          <w:p w14:paraId="270576B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17A7DF1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1E2626F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38B1684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08FA85D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0DED9AB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0" w:type="auto"/>
            <w:tcBorders>
              <w:tl2br w:val="nil"/>
              <w:tr2bl w:val="nil"/>
            </w:tcBorders>
            <w:noWrap/>
            <w:vAlign w:val="center"/>
          </w:tcPr>
          <w:p w14:paraId="6F544F5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1075A58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0C5C514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c>
          <w:tcPr>
            <w:tcW w:w="0" w:type="auto"/>
            <w:tcBorders>
              <w:tl2br w:val="nil"/>
              <w:tr2bl w:val="nil"/>
            </w:tcBorders>
            <w:noWrap/>
            <w:vAlign w:val="center"/>
          </w:tcPr>
          <w:p w14:paraId="4CA63EA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r>
      <w:tr w:rsidR="00D13DB2" w:rsidRPr="00D13DB2" w14:paraId="6FACA0DA" w14:textId="77777777" w:rsidTr="00AC26C8">
        <w:trPr>
          <w:trHeight w:val="285"/>
        </w:trPr>
        <w:tc>
          <w:tcPr>
            <w:tcW w:w="0" w:type="auto"/>
            <w:tcBorders>
              <w:tl2br w:val="nil"/>
              <w:tr2bl w:val="nil"/>
            </w:tcBorders>
            <w:noWrap/>
            <w:vAlign w:val="center"/>
          </w:tcPr>
          <w:p w14:paraId="5FBB14FF"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三元催化</w:t>
            </w:r>
          </w:p>
        </w:tc>
        <w:tc>
          <w:tcPr>
            <w:tcW w:w="0" w:type="auto"/>
            <w:tcBorders>
              <w:tl2br w:val="nil"/>
              <w:tr2bl w:val="nil"/>
            </w:tcBorders>
          </w:tcPr>
          <w:p w14:paraId="27215F6B"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0" w:type="auto"/>
            <w:tcBorders>
              <w:tl2br w:val="nil"/>
              <w:tr2bl w:val="nil"/>
            </w:tcBorders>
            <w:noWrap/>
            <w:vAlign w:val="center"/>
          </w:tcPr>
          <w:p w14:paraId="46564B1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1400.00</w:t>
            </w:r>
          </w:p>
        </w:tc>
        <w:tc>
          <w:tcPr>
            <w:tcW w:w="0" w:type="auto"/>
            <w:tcBorders>
              <w:tl2br w:val="nil"/>
              <w:tr2bl w:val="nil"/>
            </w:tcBorders>
            <w:noWrap/>
            <w:vAlign w:val="center"/>
          </w:tcPr>
          <w:p w14:paraId="778C56B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1200.00</w:t>
            </w:r>
          </w:p>
        </w:tc>
        <w:tc>
          <w:tcPr>
            <w:tcW w:w="0" w:type="auto"/>
            <w:tcBorders>
              <w:tl2br w:val="nil"/>
              <w:tr2bl w:val="nil"/>
            </w:tcBorders>
            <w:noWrap/>
            <w:vAlign w:val="center"/>
          </w:tcPr>
          <w:p w14:paraId="5DE6EF9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1400.00</w:t>
            </w:r>
          </w:p>
        </w:tc>
        <w:tc>
          <w:tcPr>
            <w:tcW w:w="0" w:type="auto"/>
            <w:tcBorders>
              <w:tl2br w:val="nil"/>
              <w:tr2bl w:val="nil"/>
            </w:tcBorders>
            <w:noWrap/>
            <w:vAlign w:val="center"/>
          </w:tcPr>
          <w:p w14:paraId="7F82305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1400.00</w:t>
            </w:r>
          </w:p>
        </w:tc>
        <w:tc>
          <w:tcPr>
            <w:tcW w:w="0" w:type="auto"/>
            <w:tcBorders>
              <w:tl2br w:val="nil"/>
              <w:tr2bl w:val="nil"/>
            </w:tcBorders>
            <w:noWrap/>
            <w:vAlign w:val="center"/>
          </w:tcPr>
          <w:p w14:paraId="4084AA0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1200.00</w:t>
            </w:r>
          </w:p>
        </w:tc>
        <w:tc>
          <w:tcPr>
            <w:tcW w:w="0" w:type="auto"/>
            <w:tcBorders>
              <w:tl2br w:val="nil"/>
              <w:tr2bl w:val="nil"/>
            </w:tcBorders>
            <w:noWrap/>
            <w:vAlign w:val="center"/>
          </w:tcPr>
          <w:p w14:paraId="3C7BD2A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1200.00</w:t>
            </w:r>
          </w:p>
        </w:tc>
        <w:tc>
          <w:tcPr>
            <w:tcW w:w="0" w:type="auto"/>
            <w:tcBorders>
              <w:tl2br w:val="nil"/>
              <w:tr2bl w:val="nil"/>
            </w:tcBorders>
            <w:noWrap/>
            <w:vAlign w:val="center"/>
          </w:tcPr>
          <w:p w14:paraId="754CC05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1400.00</w:t>
            </w:r>
          </w:p>
        </w:tc>
        <w:tc>
          <w:tcPr>
            <w:tcW w:w="0" w:type="auto"/>
            <w:tcBorders>
              <w:tl2br w:val="nil"/>
              <w:tr2bl w:val="nil"/>
            </w:tcBorders>
            <w:noWrap/>
            <w:vAlign w:val="center"/>
          </w:tcPr>
          <w:p w14:paraId="1C7B662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1200.00</w:t>
            </w:r>
          </w:p>
        </w:tc>
        <w:tc>
          <w:tcPr>
            <w:tcW w:w="0" w:type="auto"/>
            <w:tcBorders>
              <w:tl2br w:val="nil"/>
              <w:tr2bl w:val="nil"/>
            </w:tcBorders>
            <w:noWrap/>
            <w:vAlign w:val="center"/>
          </w:tcPr>
          <w:p w14:paraId="450AC7F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1400.00</w:t>
            </w:r>
          </w:p>
        </w:tc>
        <w:tc>
          <w:tcPr>
            <w:tcW w:w="0" w:type="auto"/>
            <w:tcBorders>
              <w:tl2br w:val="nil"/>
              <w:tr2bl w:val="nil"/>
            </w:tcBorders>
            <w:noWrap/>
            <w:vAlign w:val="center"/>
          </w:tcPr>
          <w:p w14:paraId="49A590B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1400.00</w:t>
            </w:r>
          </w:p>
        </w:tc>
      </w:tr>
      <w:tr w:rsidR="00D13DB2" w:rsidRPr="00D13DB2" w14:paraId="764B55A2" w14:textId="77777777" w:rsidTr="00AC26C8">
        <w:trPr>
          <w:trHeight w:val="285"/>
        </w:trPr>
        <w:tc>
          <w:tcPr>
            <w:tcW w:w="0" w:type="auto"/>
            <w:tcBorders>
              <w:tl2br w:val="nil"/>
              <w:tr2bl w:val="nil"/>
            </w:tcBorders>
            <w:noWrap/>
            <w:vAlign w:val="center"/>
          </w:tcPr>
          <w:p w14:paraId="4CA3C122"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悬挂臂</w:t>
            </w:r>
          </w:p>
        </w:tc>
        <w:tc>
          <w:tcPr>
            <w:tcW w:w="0" w:type="auto"/>
            <w:tcBorders>
              <w:tl2br w:val="nil"/>
              <w:tr2bl w:val="nil"/>
            </w:tcBorders>
          </w:tcPr>
          <w:p w14:paraId="41350B9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0" w:type="auto"/>
            <w:tcBorders>
              <w:tl2br w:val="nil"/>
              <w:tr2bl w:val="nil"/>
            </w:tcBorders>
            <w:noWrap/>
            <w:vAlign w:val="center"/>
          </w:tcPr>
          <w:p w14:paraId="2B0AA2A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520FCC9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4328C5D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0E3A0AF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0" w:type="auto"/>
            <w:tcBorders>
              <w:tl2br w:val="nil"/>
              <w:tr2bl w:val="nil"/>
            </w:tcBorders>
            <w:noWrap/>
            <w:vAlign w:val="center"/>
          </w:tcPr>
          <w:p w14:paraId="63C475D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450.00</w:t>
            </w:r>
          </w:p>
        </w:tc>
        <w:tc>
          <w:tcPr>
            <w:tcW w:w="0" w:type="auto"/>
            <w:tcBorders>
              <w:tl2br w:val="nil"/>
              <w:tr2bl w:val="nil"/>
            </w:tcBorders>
            <w:noWrap/>
            <w:vAlign w:val="center"/>
          </w:tcPr>
          <w:p w14:paraId="02EA4C9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450.00</w:t>
            </w:r>
          </w:p>
        </w:tc>
        <w:tc>
          <w:tcPr>
            <w:tcW w:w="0" w:type="auto"/>
            <w:tcBorders>
              <w:tl2br w:val="nil"/>
              <w:tr2bl w:val="nil"/>
            </w:tcBorders>
            <w:noWrap/>
            <w:vAlign w:val="center"/>
          </w:tcPr>
          <w:p w14:paraId="718A1F1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5AD893F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41B097C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0" w:type="auto"/>
            <w:tcBorders>
              <w:tl2br w:val="nil"/>
              <w:tr2bl w:val="nil"/>
            </w:tcBorders>
            <w:noWrap/>
            <w:vAlign w:val="center"/>
          </w:tcPr>
          <w:p w14:paraId="2EBBD0F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r>
      <w:tr w:rsidR="00D13DB2" w:rsidRPr="00D13DB2" w14:paraId="354BBC2F" w14:textId="77777777" w:rsidTr="00AC26C8">
        <w:trPr>
          <w:trHeight w:val="285"/>
        </w:trPr>
        <w:tc>
          <w:tcPr>
            <w:tcW w:w="0" w:type="auto"/>
            <w:tcBorders>
              <w:tl2br w:val="nil"/>
              <w:tr2bl w:val="nil"/>
            </w:tcBorders>
            <w:noWrap/>
            <w:vAlign w:val="center"/>
          </w:tcPr>
          <w:p w14:paraId="43212EDF"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涡轮增压器</w:t>
            </w:r>
          </w:p>
        </w:tc>
        <w:tc>
          <w:tcPr>
            <w:tcW w:w="0" w:type="auto"/>
            <w:tcBorders>
              <w:tl2br w:val="nil"/>
              <w:tr2bl w:val="nil"/>
            </w:tcBorders>
          </w:tcPr>
          <w:p w14:paraId="6B100723"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0" w:type="auto"/>
            <w:tcBorders>
              <w:tl2br w:val="nil"/>
              <w:tr2bl w:val="nil"/>
            </w:tcBorders>
            <w:noWrap/>
            <w:vAlign w:val="center"/>
          </w:tcPr>
          <w:p w14:paraId="60EEB9A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2350.00</w:t>
            </w:r>
          </w:p>
        </w:tc>
        <w:tc>
          <w:tcPr>
            <w:tcW w:w="0" w:type="auto"/>
            <w:tcBorders>
              <w:tl2br w:val="nil"/>
              <w:tr2bl w:val="nil"/>
            </w:tcBorders>
            <w:noWrap/>
            <w:vAlign w:val="center"/>
          </w:tcPr>
          <w:p w14:paraId="41554A4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2350.00</w:t>
            </w:r>
          </w:p>
        </w:tc>
        <w:tc>
          <w:tcPr>
            <w:tcW w:w="0" w:type="auto"/>
            <w:tcBorders>
              <w:tl2br w:val="nil"/>
              <w:tr2bl w:val="nil"/>
            </w:tcBorders>
            <w:noWrap/>
            <w:vAlign w:val="center"/>
          </w:tcPr>
          <w:p w14:paraId="000E92D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2350.00</w:t>
            </w:r>
          </w:p>
        </w:tc>
        <w:tc>
          <w:tcPr>
            <w:tcW w:w="0" w:type="auto"/>
            <w:tcBorders>
              <w:tl2br w:val="nil"/>
              <w:tr2bl w:val="nil"/>
            </w:tcBorders>
            <w:noWrap/>
            <w:vAlign w:val="center"/>
          </w:tcPr>
          <w:p w14:paraId="4A249CF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2350.00</w:t>
            </w:r>
          </w:p>
        </w:tc>
        <w:tc>
          <w:tcPr>
            <w:tcW w:w="0" w:type="auto"/>
            <w:tcBorders>
              <w:tl2br w:val="nil"/>
              <w:tr2bl w:val="nil"/>
            </w:tcBorders>
            <w:noWrap/>
            <w:vAlign w:val="center"/>
          </w:tcPr>
          <w:p w14:paraId="79A6C5E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1350.00</w:t>
            </w:r>
          </w:p>
        </w:tc>
        <w:tc>
          <w:tcPr>
            <w:tcW w:w="0" w:type="auto"/>
            <w:tcBorders>
              <w:tl2br w:val="nil"/>
              <w:tr2bl w:val="nil"/>
            </w:tcBorders>
            <w:noWrap/>
            <w:vAlign w:val="center"/>
          </w:tcPr>
          <w:p w14:paraId="0E027D3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1350.00</w:t>
            </w:r>
          </w:p>
        </w:tc>
        <w:tc>
          <w:tcPr>
            <w:tcW w:w="0" w:type="auto"/>
            <w:tcBorders>
              <w:tl2br w:val="nil"/>
              <w:tr2bl w:val="nil"/>
            </w:tcBorders>
            <w:noWrap/>
            <w:vAlign w:val="center"/>
          </w:tcPr>
          <w:p w14:paraId="108B7D0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1350.00</w:t>
            </w:r>
          </w:p>
        </w:tc>
        <w:tc>
          <w:tcPr>
            <w:tcW w:w="0" w:type="auto"/>
            <w:tcBorders>
              <w:tl2br w:val="nil"/>
              <w:tr2bl w:val="nil"/>
            </w:tcBorders>
            <w:noWrap/>
            <w:vAlign w:val="center"/>
          </w:tcPr>
          <w:p w14:paraId="524856A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1350.00</w:t>
            </w:r>
          </w:p>
        </w:tc>
        <w:tc>
          <w:tcPr>
            <w:tcW w:w="0" w:type="auto"/>
            <w:tcBorders>
              <w:tl2br w:val="nil"/>
              <w:tr2bl w:val="nil"/>
            </w:tcBorders>
            <w:noWrap/>
            <w:vAlign w:val="center"/>
          </w:tcPr>
          <w:p w14:paraId="3C3107B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1750.00</w:t>
            </w:r>
          </w:p>
        </w:tc>
        <w:tc>
          <w:tcPr>
            <w:tcW w:w="0" w:type="auto"/>
            <w:tcBorders>
              <w:tl2br w:val="nil"/>
              <w:tr2bl w:val="nil"/>
            </w:tcBorders>
            <w:noWrap/>
            <w:vAlign w:val="center"/>
          </w:tcPr>
          <w:p w14:paraId="40025A3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1750.00</w:t>
            </w:r>
          </w:p>
        </w:tc>
      </w:tr>
    </w:tbl>
    <w:p w14:paraId="445340C6" w14:textId="77777777" w:rsidR="007B4CFB" w:rsidRDefault="007B4CFB" w:rsidP="00D13DB2">
      <w:pPr>
        <w:widowControl/>
        <w:spacing w:before="100" w:after="100" w:line="480" w:lineRule="exact"/>
        <w:ind w:firstLine="472"/>
        <w:jc w:val="left"/>
        <w:rPr>
          <w:rFonts w:ascii="宋体" w:hAnsi="宋体" w:cs="方正仿宋_GBK" w:hint="eastAsia"/>
          <w:kern w:val="0"/>
          <w:sz w:val="24"/>
        </w:rPr>
      </w:pPr>
    </w:p>
    <w:p w14:paraId="26B85411" w14:textId="77777777" w:rsidR="007B4CFB" w:rsidRDefault="007B4CFB" w:rsidP="00D13DB2">
      <w:pPr>
        <w:widowControl/>
        <w:spacing w:before="100" w:after="100" w:line="480" w:lineRule="exact"/>
        <w:ind w:firstLine="472"/>
        <w:jc w:val="left"/>
        <w:rPr>
          <w:rFonts w:ascii="宋体" w:hAnsi="宋体" w:cs="方正仿宋_GBK" w:hint="eastAsia"/>
          <w:kern w:val="0"/>
          <w:sz w:val="24"/>
        </w:rPr>
      </w:pPr>
    </w:p>
    <w:p w14:paraId="5D1AE014" w14:textId="77777777" w:rsidR="007B4CFB" w:rsidRDefault="007B4CFB" w:rsidP="00D13DB2">
      <w:pPr>
        <w:widowControl/>
        <w:spacing w:before="100" w:after="100" w:line="480" w:lineRule="exact"/>
        <w:ind w:firstLine="472"/>
        <w:jc w:val="left"/>
        <w:rPr>
          <w:rFonts w:ascii="宋体" w:hAnsi="宋体" w:cs="方正仿宋_GBK" w:hint="eastAsia"/>
          <w:kern w:val="0"/>
          <w:sz w:val="24"/>
        </w:rPr>
      </w:pPr>
    </w:p>
    <w:p w14:paraId="5D4E7DC9" w14:textId="77777777" w:rsidR="007B4CFB" w:rsidRDefault="007B4CFB" w:rsidP="00D13DB2">
      <w:pPr>
        <w:widowControl/>
        <w:spacing w:before="100" w:after="100" w:line="480" w:lineRule="exact"/>
        <w:ind w:firstLine="472"/>
        <w:jc w:val="left"/>
        <w:rPr>
          <w:rFonts w:ascii="宋体" w:hAnsi="宋体" w:cs="方正仿宋_GBK" w:hint="eastAsia"/>
          <w:kern w:val="0"/>
          <w:sz w:val="24"/>
        </w:rPr>
      </w:pPr>
    </w:p>
    <w:p w14:paraId="363A154D" w14:textId="6B134517" w:rsidR="00D13DB2" w:rsidRDefault="00D13DB2" w:rsidP="00D13DB2">
      <w:pPr>
        <w:widowControl/>
        <w:spacing w:before="100" w:after="100" w:line="480" w:lineRule="exact"/>
        <w:ind w:firstLine="472"/>
        <w:jc w:val="left"/>
        <w:rPr>
          <w:rFonts w:ascii="宋体" w:hAnsi="宋体" w:cs="方正仿宋_GBK" w:hint="eastAsia"/>
          <w:kern w:val="0"/>
          <w:sz w:val="24"/>
        </w:rPr>
      </w:pPr>
      <w:r w:rsidRPr="0063378C">
        <w:rPr>
          <w:rFonts w:ascii="宋体" w:hAnsi="宋体" w:cs="方正仿宋_GBK" w:hint="eastAsia"/>
          <w:kern w:val="0"/>
          <w:sz w:val="24"/>
        </w:rPr>
        <w:lastRenderedPageBreak/>
        <w:t>表</w:t>
      </w:r>
      <w:r>
        <w:rPr>
          <w:rFonts w:ascii="宋体" w:hAnsi="宋体" w:cs="方正仿宋_GBK" w:hint="eastAsia"/>
          <w:kern w:val="0"/>
          <w:sz w:val="24"/>
        </w:rPr>
        <w:t>三</w:t>
      </w:r>
      <w:r w:rsidRPr="0063378C">
        <w:rPr>
          <w:rFonts w:ascii="宋体" w:hAnsi="宋体" w:cs="方正仿宋_GBK" w:hint="eastAsia"/>
          <w:kern w:val="0"/>
          <w:sz w:val="24"/>
        </w:rPr>
        <w:t>：</w:t>
      </w:r>
      <w:r w:rsidRPr="00D13DB2">
        <w:rPr>
          <w:rFonts w:ascii="宋体" w:hAnsi="宋体" w:cs="方正仿宋_GBK" w:hint="eastAsia"/>
          <w:kern w:val="0"/>
          <w:sz w:val="24"/>
        </w:rPr>
        <w:t>特种车辆常用配件报价一览表</w:t>
      </w:r>
    </w:p>
    <w:tbl>
      <w:tblPr>
        <w:tblW w:w="15358" w:type="dxa"/>
        <w:tblInd w:w="-612" w:type="dxa"/>
        <w:tblLayout w:type="fixed"/>
        <w:tblLook w:val="0000" w:firstRow="0" w:lastRow="0" w:firstColumn="0" w:lastColumn="0" w:noHBand="0" w:noVBand="0"/>
      </w:tblPr>
      <w:tblGrid>
        <w:gridCol w:w="2115"/>
        <w:gridCol w:w="962"/>
        <w:gridCol w:w="1814"/>
        <w:gridCol w:w="1814"/>
        <w:gridCol w:w="1814"/>
        <w:gridCol w:w="1513"/>
        <w:gridCol w:w="2115"/>
        <w:gridCol w:w="1660"/>
        <w:gridCol w:w="1551"/>
      </w:tblGrid>
      <w:tr w:rsidR="00D13DB2" w:rsidRPr="00D13DB2" w14:paraId="73110F1D"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noWrap/>
            <w:vAlign w:val="center"/>
          </w:tcPr>
          <w:p w14:paraId="0AFEF98D"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项目名称</w:t>
            </w:r>
          </w:p>
        </w:tc>
        <w:tc>
          <w:tcPr>
            <w:tcW w:w="962" w:type="dxa"/>
            <w:tcBorders>
              <w:top w:val="single" w:sz="4" w:space="0" w:color="auto"/>
              <w:left w:val="nil"/>
              <w:bottom w:val="single" w:sz="4" w:space="0" w:color="auto"/>
              <w:right w:val="single" w:sz="4" w:space="0" w:color="auto"/>
            </w:tcBorders>
          </w:tcPr>
          <w:p w14:paraId="72B84965"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数量</w:t>
            </w:r>
          </w:p>
        </w:tc>
        <w:tc>
          <w:tcPr>
            <w:tcW w:w="1814" w:type="dxa"/>
            <w:tcBorders>
              <w:top w:val="single" w:sz="4" w:space="0" w:color="auto"/>
              <w:left w:val="single" w:sz="4" w:space="0" w:color="auto"/>
              <w:bottom w:val="single" w:sz="4" w:space="0" w:color="auto"/>
              <w:right w:val="single" w:sz="4" w:space="0" w:color="auto"/>
            </w:tcBorders>
            <w:noWrap/>
            <w:vAlign w:val="center"/>
          </w:tcPr>
          <w:p w14:paraId="22E4AA38"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吊车</w:t>
            </w:r>
          </w:p>
        </w:tc>
        <w:tc>
          <w:tcPr>
            <w:tcW w:w="1814" w:type="dxa"/>
            <w:tcBorders>
              <w:top w:val="single" w:sz="4" w:space="0" w:color="auto"/>
              <w:left w:val="nil"/>
              <w:bottom w:val="single" w:sz="4" w:space="0" w:color="auto"/>
              <w:right w:val="single" w:sz="4" w:space="0" w:color="auto"/>
            </w:tcBorders>
            <w:noWrap/>
            <w:vAlign w:val="center"/>
          </w:tcPr>
          <w:p w14:paraId="3962EA01"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随车吊</w:t>
            </w:r>
          </w:p>
        </w:tc>
        <w:tc>
          <w:tcPr>
            <w:tcW w:w="1814" w:type="dxa"/>
            <w:tcBorders>
              <w:top w:val="single" w:sz="4" w:space="0" w:color="auto"/>
              <w:left w:val="nil"/>
              <w:bottom w:val="single" w:sz="4" w:space="0" w:color="auto"/>
              <w:right w:val="single" w:sz="4" w:space="0" w:color="auto"/>
            </w:tcBorders>
            <w:noWrap/>
            <w:vAlign w:val="center"/>
          </w:tcPr>
          <w:p w14:paraId="22B80307"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登高车</w:t>
            </w:r>
          </w:p>
        </w:tc>
        <w:tc>
          <w:tcPr>
            <w:tcW w:w="1513" w:type="dxa"/>
            <w:tcBorders>
              <w:top w:val="single" w:sz="4" w:space="0" w:color="auto"/>
              <w:left w:val="nil"/>
              <w:bottom w:val="single" w:sz="4" w:space="0" w:color="auto"/>
              <w:right w:val="single" w:sz="4" w:space="0" w:color="auto"/>
            </w:tcBorders>
            <w:noWrap/>
            <w:vAlign w:val="center"/>
          </w:tcPr>
          <w:p w14:paraId="0858F525"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防撞车</w:t>
            </w:r>
          </w:p>
        </w:tc>
        <w:tc>
          <w:tcPr>
            <w:tcW w:w="2115" w:type="dxa"/>
            <w:tcBorders>
              <w:top w:val="single" w:sz="4" w:space="0" w:color="auto"/>
              <w:left w:val="nil"/>
              <w:bottom w:val="single" w:sz="4" w:space="0" w:color="auto"/>
              <w:right w:val="single" w:sz="4" w:space="0" w:color="auto"/>
            </w:tcBorders>
            <w:noWrap/>
            <w:vAlign w:val="center"/>
          </w:tcPr>
          <w:p w14:paraId="57C13880"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江铃</w:t>
            </w:r>
            <w:proofErr w:type="gramStart"/>
            <w:r w:rsidRPr="00D13DB2">
              <w:rPr>
                <w:rFonts w:ascii="宋体" w:hAnsi="宋体" w:cs="宋体" w:hint="eastAsia"/>
                <w:kern w:val="0"/>
                <w:sz w:val="24"/>
              </w:rPr>
              <w:t>凯锐轻</w:t>
            </w:r>
            <w:proofErr w:type="gramEnd"/>
            <w:r w:rsidRPr="00D13DB2">
              <w:rPr>
                <w:rFonts w:ascii="宋体" w:hAnsi="宋体" w:cs="宋体" w:hint="eastAsia"/>
                <w:kern w:val="0"/>
                <w:sz w:val="24"/>
              </w:rPr>
              <w:t>卡</w:t>
            </w:r>
          </w:p>
        </w:tc>
        <w:tc>
          <w:tcPr>
            <w:tcW w:w="1660" w:type="dxa"/>
            <w:tcBorders>
              <w:top w:val="single" w:sz="4" w:space="0" w:color="auto"/>
              <w:left w:val="nil"/>
              <w:bottom w:val="single" w:sz="4" w:space="0" w:color="auto"/>
              <w:right w:val="single" w:sz="4" w:space="0" w:color="auto"/>
            </w:tcBorders>
            <w:noWrap/>
            <w:vAlign w:val="center"/>
          </w:tcPr>
          <w:p w14:paraId="2AA158D9"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福田</w:t>
            </w:r>
            <w:proofErr w:type="gramStart"/>
            <w:r w:rsidRPr="00D13DB2">
              <w:rPr>
                <w:rFonts w:ascii="宋体" w:hAnsi="宋体" w:cs="宋体" w:hint="eastAsia"/>
                <w:kern w:val="0"/>
                <w:sz w:val="24"/>
              </w:rPr>
              <w:t>奥铃轻</w:t>
            </w:r>
            <w:proofErr w:type="gramEnd"/>
            <w:r w:rsidRPr="00D13DB2">
              <w:rPr>
                <w:rFonts w:ascii="宋体" w:hAnsi="宋体" w:cs="宋体" w:hint="eastAsia"/>
                <w:kern w:val="0"/>
                <w:sz w:val="24"/>
              </w:rPr>
              <w:t>卡</w:t>
            </w:r>
          </w:p>
        </w:tc>
        <w:tc>
          <w:tcPr>
            <w:tcW w:w="1551" w:type="dxa"/>
            <w:tcBorders>
              <w:top w:val="single" w:sz="4" w:space="0" w:color="auto"/>
              <w:left w:val="nil"/>
              <w:bottom w:val="single" w:sz="4" w:space="0" w:color="auto"/>
              <w:right w:val="single" w:sz="4" w:space="0" w:color="auto"/>
            </w:tcBorders>
            <w:noWrap/>
            <w:vAlign w:val="center"/>
          </w:tcPr>
          <w:p w14:paraId="0ADA4837"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发电机组</w:t>
            </w:r>
          </w:p>
        </w:tc>
      </w:tr>
      <w:tr w:rsidR="00D13DB2" w:rsidRPr="00D13DB2" w14:paraId="21F0E6CB"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707DC105"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机油/柴机油</w:t>
            </w:r>
          </w:p>
        </w:tc>
        <w:tc>
          <w:tcPr>
            <w:tcW w:w="962" w:type="dxa"/>
            <w:tcBorders>
              <w:top w:val="nil"/>
              <w:left w:val="nil"/>
              <w:bottom w:val="single" w:sz="4" w:space="0" w:color="auto"/>
              <w:right w:val="single" w:sz="4" w:space="0" w:color="auto"/>
            </w:tcBorders>
          </w:tcPr>
          <w:p w14:paraId="2362D5D4" w14:textId="77777777" w:rsidR="00D13DB2" w:rsidRPr="00D13DB2" w:rsidRDefault="00D13DB2" w:rsidP="00D13DB2">
            <w:pPr>
              <w:jc w:val="center"/>
            </w:pPr>
            <w:r w:rsidRPr="00D13DB2">
              <w:rPr>
                <w:rFonts w:ascii="宋体" w:hAnsi="宋体" w:cs="宋体" w:hint="eastAsia"/>
                <w:kern w:val="0"/>
                <w:sz w:val="24"/>
              </w:rPr>
              <w:t>1升</w:t>
            </w:r>
          </w:p>
        </w:tc>
        <w:tc>
          <w:tcPr>
            <w:tcW w:w="1814" w:type="dxa"/>
            <w:tcBorders>
              <w:top w:val="nil"/>
              <w:left w:val="single" w:sz="4" w:space="0" w:color="auto"/>
              <w:bottom w:val="single" w:sz="4" w:space="0" w:color="auto"/>
              <w:right w:val="single" w:sz="4" w:space="0" w:color="auto"/>
            </w:tcBorders>
            <w:noWrap/>
            <w:vAlign w:val="center"/>
          </w:tcPr>
          <w:p w14:paraId="21B1E6F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c>
          <w:tcPr>
            <w:tcW w:w="1814" w:type="dxa"/>
            <w:tcBorders>
              <w:top w:val="nil"/>
              <w:left w:val="nil"/>
              <w:bottom w:val="single" w:sz="4" w:space="0" w:color="auto"/>
              <w:right w:val="single" w:sz="4" w:space="0" w:color="auto"/>
            </w:tcBorders>
            <w:noWrap/>
            <w:vAlign w:val="center"/>
          </w:tcPr>
          <w:p w14:paraId="40F6F12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c>
          <w:tcPr>
            <w:tcW w:w="1814" w:type="dxa"/>
            <w:tcBorders>
              <w:top w:val="nil"/>
              <w:left w:val="nil"/>
              <w:bottom w:val="single" w:sz="4" w:space="0" w:color="auto"/>
              <w:right w:val="single" w:sz="4" w:space="0" w:color="auto"/>
            </w:tcBorders>
            <w:noWrap/>
            <w:vAlign w:val="center"/>
          </w:tcPr>
          <w:p w14:paraId="5C8ECB1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c>
          <w:tcPr>
            <w:tcW w:w="1513" w:type="dxa"/>
            <w:tcBorders>
              <w:top w:val="nil"/>
              <w:left w:val="nil"/>
              <w:bottom w:val="single" w:sz="4" w:space="0" w:color="auto"/>
              <w:right w:val="single" w:sz="4" w:space="0" w:color="auto"/>
            </w:tcBorders>
            <w:noWrap/>
            <w:vAlign w:val="center"/>
          </w:tcPr>
          <w:p w14:paraId="6D134F8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c>
          <w:tcPr>
            <w:tcW w:w="2115" w:type="dxa"/>
            <w:tcBorders>
              <w:top w:val="nil"/>
              <w:left w:val="nil"/>
              <w:bottom w:val="single" w:sz="4" w:space="0" w:color="auto"/>
              <w:right w:val="single" w:sz="4" w:space="0" w:color="auto"/>
            </w:tcBorders>
            <w:noWrap/>
            <w:vAlign w:val="center"/>
          </w:tcPr>
          <w:p w14:paraId="18DFFEF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1660" w:type="dxa"/>
            <w:tcBorders>
              <w:top w:val="nil"/>
              <w:left w:val="nil"/>
              <w:bottom w:val="single" w:sz="4" w:space="0" w:color="auto"/>
              <w:right w:val="single" w:sz="4" w:space="0" w:color="auto"/>
            </w:tcBorders>
            <w:noWrap/>
            <w:vAlign w:val="center"/>
          </w:tcPr>
          <w:p w14:paraId="6445E1E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1551" w:type="dxa"/>
            <w:tcBorders>
              <w:top w:val="nil"/>
              <w:left w:val="nil"/>
              <w:bottom w:val="single" w:sz="4" w:space="0" w:color="auto"/>
              <w:right w:val="single" w:sz="4" w:space="0" w:color="auto"/>
            </w:tcBorders>
            <w:noWrap/>
            <w:vAlign w:val="center"/>
          </w:tcPr>
          <w:p w14:paraId="67F7A13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75.00</w:t>
            </w:r>
          </w:p>
        </w:tc>
      </w:tr>
      <w:tr w:rsidR="00D13DB2" w:rsidRPr="00D13DB2" w14:paraId="1BDB8800"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31D2C07B"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机滤</w:t>
            </w:r>
            <w:proofErr w:type="gramEnd"/>
          </w:p>
        </w:tc>
        <w:tc>
          <w:tcPr>
            <w:tcW w:w="962" w:type="dxa"/>
            <w:tcBorders>
              <w:top w:val="nil"/>
              <w:left w:val="nil"/>
              <w:bottom w:val="single" w:sz="4" w:space="0" w:color="auto"/>
              <w:right w:val="single" w:sz="4" w:space="0" w:color="auto"/>
            </w:tcBorders>
          </w:tcPr>
          <w:p w14:paraId="7D2EF424"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0D58F18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115.00</w:t>
            </w:r>
          </w:p>
        </w:tc>
        <w:tc>
          <w:tcPr>
            <w:tcW w:w="1814" w:type="dxa"/>
            <w:tcBorders>
              <w:top w:val="nil"/>
              <w:left w:val="nil"/>
              <w:bottom w:val="single" w:sz="4" w:space="0" w:color="auto"/>
              <w:right w:val="single" w:sz="4" w:space="0" w:color="auto"/>
            </w:tcBorders>
            <w:noWrap/>
            <w:vAlign w:val="center"/>
          </w:tcPr>
          <w:p w14:paraId="2836A9F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115.00</w:t>
            </w:r>
          </w:p>
        </w:tc>
        <w:tc>
          <w:tcPr>
            <w:tcW w:w="1814" w:type="dxa"/>
            <w:tcBorders>
              <w:top w:val="nil"/>
              <w:left w:val="nil"/>
              <w:bottom w:val="single" w:sz="4" w:space="0" w:color="auto"/>
              <w:right w:val="single" w:sz="4" w:space="0" w:color="auto"/>
            </w:tcBorders>
            <w:noWrap/>
            <w:vAlign w:val="center"/>
          </w:tcPr>
          <w:p w14:paraId="54239EC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80.00</w:t>
            </w:r>
          </w:p>
        </w:tc>
        <w:tc>
          <w:tcPr>
            <w:tcW w:w="1513" w:type="dxa"/>
            <w:tcBorders>
              <w:top w:val="nil"/>
              <w:left w:val="nil"/>
              <w:bottom w:val="single" w:sz="4" w:space="0" w:color="auto"/>
              <w:right w:val="single" w:sz="4" w:space="0" w:color="auto"/>
            </w:tcBorders>
            <w:noWrap/>
            <w:vAlign w:val="center"/>
          </w:tcPr>
          <w:p w14:paraId="75902D8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80.00</w:t>
            </w:r>
          </w:p>
        </w:tc>
        <w:tc>
          <w:tcPr>
            <w:tcW w:w="2115" w:type="dxa"/>
            <w:tcBorders>
              <w:top w:val="nil"/>
              <w:left w:val="nil"/>
              <w:bottom w:val="single" w:sz="4" w:space="0" w:color="auto"/>
              <w:right w:val="single" w:sz="4" w:space="0" w:color="auto"/>
            </w:tcBorders>
            <w:noWrap/>
            <w:vAlign w:val="center"/>
          </w:tcPr>
          <w:p w14:paraId="372ECAE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1660" w:type="dxa"/>
            <w:tcBorders>
              <w:top w:val="nil"/>
              <w:left w:val="nil"/>
              <w:bottom w:val="single" w:sz="4" w:space="0" w:color="auto"/>
              <w:right w:val="single" w:sz="4" w:space="0" w:color="auto"/>
            </w:tcBorders>
            <w:noWrap/>
            <w:vAlign w:val="center"/>
          </w:tcPr>
          <w:p w14:paraId="192B420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65.00</w:t>
            </w:r>
          </w:p>
        </w:tc>
        <w:tc>
          <w:tcPr>
            <w:tcW w:w="1551" w:type="dxa"/>
            <w:tcBorders>
              <w:top w:val="nil"/>
              <w:left w:val="nil"/>
              <w:bottom w:val="single" w:sz="4" w:space="0" w:color="auto"/>
              <w:right w:val="single" w:sz="4" w:space="0" w:color="auto"/>
            </w:tcBorders>
            <w:noWrap/>
            <w:vAlign w:val="center"/>
          </w:tcPr>
          <w:p w14:paraId="2B92052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115.00</w:t>
            </w:r>
          </w:p>
        </w:tc>
      </w:tr>
      <w:tr w:rsidR="00D13DB2" w:rsidRPr="00D13DB2" w14:paraId="57B13215"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4FFD26A4"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空滤</w:t>
            </w:r>
            <w:proofErr w:type="gramEnd"/>
          </w:p>
        </w:tc>
        <w:tc>
          <w:tcPr>
            <w:tcW w:w="962" w:type="dxa"/>
            <w:tcBorders>
              <w:top w:val="nil"/>
              <w:left w:val="nil"/>
              <w:bottom w:val="single" w:sz="4" w:space="0" w:color="auto"/>
              <w:right w:val="single" w:sz="4" w:space="0" w:color="auto"/>
            </w:tcBorders>
          </w:tcPr>
          <w:p w14:paraId="3DC035B9"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11D9D36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814" w:type="dxa"/>
            <w:tcBorders>
              <w:top w:val="nil"/>
              <w:left w:val="nil"/>
              <w:bottom w:val="single" w:sz="4" w:space="0" w:color="auto"/>
              <w:right w:val="single" w:sz="4" w:space="0" w:color="auto"/>
            </w:tcBorders>
            <w:noWrap/>
            <w:vAlign w:val="center"/>
          </w:tcPr>
          <w:p w14:paraId="6C8EC33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814" w:type="dxa"/>
            <w:tcBorders>
              <w:top w:val="nil"/>
              <w:left w:val="nil"/>
              <w:bottom w:val="single" w:sz="4" w:space="0" w:color="auto"/>
              <w:right w:val="single" w:sz="4" w:space="0" w:color="auto"/>
            </w:tcBorders>
            <w:noWrap/>
            <w:vAlign w:val="center"/>
          </w:tcPr>
          <w:p w14:paraId="3BE32D4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13" w:type="dxa"/>
            <w:tcBorders>
              <w:top w:val="nil"/>
              <w:left w:val="nil"/>
              <w:bottom w:val="single" w:sz="4" w:space="0" w:color="auto"/>
              <w:right w:val="single" w:sz="4" w:space="0" w:color="auto"/>
            </w:tcBorders>
            <w:noWrap/>
            <w:vAlign w:val="center"/>
          </w:tcPr>
          <w:p w14:paraId="154CEE0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2115" w:type="dxa"/>
            <w:tcBorders>
              <w:top w:val="nil"/>
              <w:left w:val="nil"/>
              <w:bottom w:val="single" w:sz="4" w:space="0" w:color="auto"/>
              <w:right w:val="single" w:sz="4" w:space="0" w:color="auto"/>
            </w:tcBorders>
            <w:noWrap/>
            <w:vAlign w:val="center"/>
          </w:tcPr>
          <w:p w14:paraId="4353AE2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1660" w:type="dxa"/>
            <w:tcBorders>
              <w:top w:val="nil"/>
              <w:left w:val="nil"/>
              <w:bottom w:val="single" w:sz="4" w:space="0" w:color="auto"/>
              <w:right w:val="single" w:sz="4" w:space="0" w:color="auto"/>
            </w:tcBorders>
            <w:noWrap/>
            <w:vAlign w:val="center"/>
          </w:tcPr>
          <w:p w14:paraId="7C4DB9F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1551" w:type="dxa"/>
            <w:tcBorders>
              <w:top w:val="nil"/>
              <w:left w:val="nil"/>
              <w:bottom w:val="single" w:sz="4" w:space="0" w:color="auto"/>
              <w:right w:val="single" w:sz="4" w:space="0" w:color="auto"/>
            </w:tcBorders>
            <w:noWrap/>
            <w:vAlign w:val="center"/>
          </w:tcPr>
          <w:p w14:paraId="4CE3BC0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r>
      <w:tr w:rsidR="00D13DB2" w:rsidRPr="00D13DB2" w14:paraId="628976E0"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43DB2BCA"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汽滤/柴滤</w:t>
            </w:r>
            <w:proofErr w:type="gramEnd"/>
          </w:p>
        </w:tc>
        <w:tc>
          <w:tcPr>
            <w:tcW w:w="962" w:type="dxa"/>
            <w:tcBorders>
              <w:top w:val="nil"/>
              <w:left w:val="nil"/>
              <w:bottom w:val="single" w:sz="4" w:space="0" w:color="auto"/>
              <w:right w:val="single" w:sz="4" w:space="0" w:color="auto"/>
            </w:tcBorders>
          </w:tcPr>
          <w:p w14:paraId="4A2BCE42"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0D9486B5" w14:textId="77777777" w:rsidR="00D13DB2" w:rsidRPr="00D13DB2" w:rsidRDefault="00D13DB2" w:rsidP="00D13DB2">
            <w:pPr>
              <w:widowControl/>
              <w:jc w:val="right"/>
              <w:rPr>
                <w:rFonts w:ascii="宋体" w:hAnsi="宋体" w:cs="宋体" w:hint="eastAsia"/>
                <w:kern w:val="0"/>
                <w:sz w:val="24"/>
              </w:rPr>
            </w:pPr>
            <w:bookmarkStart w:id="23" w:name="OLE_LINK7"/>
            <w:r w:rsidRPr="00D13DB2">
              <w:rPr>
                <w:rFonts w:ascii="宋体" w:hAnsi="宋体" w:cs="宋体" w:hint="eastAsia"/>
                <w:kern w:val="0"/>
                <w:sz w:val="24"/>
              </w:rPr>
              <w:t>110.00</w:t>
            </w:r>
            <w:bookmarkEnd w:id="23"/>
          </w:p>
        </w:tc>
        <w:tc>
          <w:tcPr>
            <w:tcW w:w="1814" w:type="dxa"/>
            <w:tcBorders>
              <w:top w:val="nil"/>
              <w:left w:val="nil"/>
              <w:bottom w:val="single" w:sz="4" w:space="0" w:color="auto"/>
              <w:right w:val="single" w:sz="4" w:space="0" w:color="auto"/>
            </w:tcBorders>
            <w:noWrap/>
          </w:tcPr>
          <w:p w14:paraId="1600813C" w14:textId="77777777" w:rsidR="00D13DB2" w:rsidRPr="00D13DB2" w:rsidRDefault="00D13DB2" w:rsidP="00D13DB2">
            <w:pPr>
              <w:jc w:val="right"/>
            </w:pPr>
            <w:bookmarkStart w:id="24" w:name="OLE_LINK18"/>
            <w:r w:rsidRPr="00D13DB2">
              <w:rPr>
                <w:rFonts w:ascii="宋体" w:hAnsi="宋体" w:cs="宋体" w:hint="eastAsia"/>
                <w:kern w:val="0"/>
                <w:sz w:val="24"/>
              </w:rPr>
              <w:t>110.00</w:t>
            </w:r>
            <w:bookmarkEnd w:id="24"/>
          </w:p>
        </w:tc>
        <w:tc>
          <w:tcPr>
            <w:tcW w:w="1814" w:type="dxa"/>
            <w:tcBorders>
              <w:top w:val="nil"/>
              <w:left w:val="nil"/>
              <w:bottom w:val="single" w:sz="4" w:space="0" w:color="auto"/>
              <w:right w:val="single" w:sz="4" w:space="0" w:color="auto"/>
            </w:tcBorders>
            <w:noWrap/>
          </w:tcPr>
          <w:p w14:paraId="2C6A861B" w14:textId="77777777" w:rsidR="00D13DB2" w:rsidRPr="00D13DB2" w:rsidRDefault="00D13DB2" w:rsidP="00D13DB2">
            <w:pPr>
              <w:jc w:val="right"/>
            </w:pPr>
            <w:r w:rsidRPr="00D13DB2">
              <w:rPr>
                <w:rFonts w:ascii="宋体" w:hAnsi="宋体" w:cs="宋体" w:hint="eastAsia"/>
                <w:kern w:val="0"/>
                <w:sz w:val="24"/>
              </w:rPr>
              <w:t>110.00</w:t>
            </w:r>
          </w:p>
        </w:tc>
        <w:tc>
          <w:tcPr>
            <w:tcW w:w="1513" w:type="dxa"/>
            <w:tcBorders>
              <w:top w:val="nil"/>
              <w:left w:val="nil"/>
              <w:bottom w:val="single" w:sz="4" w:space="0" w:color="auto"/>
              <w:right w:val="single" w:sz="4" w:space="0" w:color="auto"/>
            </w:tcBorders>
            <w:noWrap/>
          </w:tcPr>
          <w:p w14:paraId="0DA79334" w14:textId="77777777" w:rsidR="00D13DB2" w:rsidRPr="00D13DB2" w:rsidRDefault="00D13DB2" w:rsidP="00D13DB2">
            <w:pPr>
              <w:jc w:val="right"/>
            </w:pPr>
            <w:r w:rsidRPr="00D13DB2">
              <w:rPr>
                <w:rFonts w:ascii="宋体" w:hAnsi="宋体" w:cs="宋体" w:hint="eastAsia"/>
                <w:kern w:val="0"/>
                <w:sz w:val="24"/>
              </w:rPr>
              <w:t>110.00</w:t>
            </w:r>
          </w:p>
        </w:tc>
        <w:tc>
          <w:tcPr>
            <w:tcW w:w="2115" w:type="dxa"/>
            <w:tcBorders>
              <w:top w:val="nil"/>
              <w:left w:val="nil"/>
              <w:bottom w:val="single" w:sz="4" w:space="0" w:color="auto"/>
              <w:right w:val="single" w:sz="4" w:space="0" w:color="auto"/>
            </w:tcBorders>
            <w:noWrap/>
          </w:tcPr>
          <w:p w14:paraId="70C6D9C0" w14:textId="77777777" w:rsidR="00D13DB2" w:rsidRPr="00D13DB2" w:rsidRDefault="00D13DB2" w:rsidP="00D13DB2">
            <w:pPr>
              <w:jc w:val="right"/>
            </w:pPr>
            <w:r w:rsidRPr="00D13DB2">
              <w:rPr>
                <w:rFonts w:ascii="宋体" w:hAnsi="宋体" w:cs="宋体" w:hint="eastAsia"/>
                <w:kern w:val="0"/>
                <w:sz w:val="24"/>
              </w:rPr>
              <w:t>110.00</w:t>
            </w:r>
          </w:p>
        </w:tc>
        <w:tc>
          <w:tcPr>
            <w:tcW w:w="1660" w:type="dxa"/>
            <w:tcBorders>
              <w:top w:val="nil"/>
              <w:left w:val="nil"/>
              <w:bottom w:val="single" w:sz="4" w:space="0" w:color="auto"/>
              <w:right w:val="single" w:sz="4" w:space="0" w:color="auto"/>
            </w:tcBorders>
            <w:noWrap/>
          </w:tcPr>
          <w:p w14:paraId="179C8CDE" w14:textId="77777777" w:rsidR="00D13DB2" w:rsidRPr="00D13DB2" w:rsidRDefault="00D13DB2" w:rsidP="00D13DB2">
            <w:pPr>
              <w:jc w:val="right"/>
            </w:pPr>
            <w:r w:rsidRPr="00D13DB2">
              <w:rPr>
                <w:rFonts w:ascii="宋体" w:hAnsi="宋体" w:cs="宋体" w:hint="eastAsia"/>
                <w:kern w:val="0"/>
                <w:sz w:val="24"/>
              </w:rPr>
              <w:t>110.00</w:t>
            </w:r>
          </w:p>
        </w:tc>
        <w:tc>
          <w:tcPr>
            <w:tcW w:w="1551" w:type="dxa"/>
            <w:tcBorders>
              <w:top w:val="nil"/>
              <w:left w:val="nil"/>
              <w:bottom w:val="single" w:sz="4" w:space="0" w:color="auto"/>
              <w:right w:val="single" w:sz="4" w:space="0" w:color="auto"/>
            </w:tcBorders>
            <w:noWrap/>
          </w:tcPr>
          <w:p w14:paraId="6BD4ECB3" w14:textId="77777777" w:rsidR="00D13DB2" w:rsidRPr="00D13DB2" w:rsidRDefault="00D13DB2" w:rsidP="00D13DB2">
            <w:pPr>
              <w:jc w:val="right"/>
              <w:rPr>
                <w:rFonts w:ascii="宋体" w:hAnsi="宋体" w:cs="宋体" w:hint="eastAsia"/>
                <w:kern w:val="0"/>
                <w:sz w:val="24"/>
              </w:rPr>
            </w:pPr>
            <w:r w:rsidRPr="00D13DB2">
              <w:rPr>
                <w:rFonts w:ascii="宋体" w:hAnsi="宋体" w:cs="宋体" w:hint="eastAsia"/>
                <w:kern w:val="0"/>
                <w:sz w:val="24"/>
              </w:rPr>
              <w:t>110.00</w:t>
            </w:r>
          </w:p>
        </w:tc>
      </w:tr>
      <w:tr w:rsidR="00D13DB2" w:rsidRPr="00D13DB2" w14:paraId="1593A4FE"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4EA26649"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空调滤</w:t>
            </w:r>
          </w:p>
        </w:tc>
        <w:tc>
          <w:tcPr>
            <w:tcW w:w="962" w:type="dxa"/>
            <w:tcBorders>
              <w:top w:val="nil"/>
              <w:left w:val="nil"/>
              <w:bottom w:val="single" w:sz="4" w:space="0" w:color="auto"/>
              <w:right w:val="single" w:sz="4" w:space="0" w:color="auto"/>
            </w:tcBorders>
          </w:tcPr>
          <w:p w14:paraId="473AE279"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390F21A3" w14:textId="77777777" w:rsidR="00D13DB2" w:rsidRPr="00D13DB2" w:rsidRDefault="00D13DB2" w:rsidP="00D13DB2">
            <w:pPr>
              <w:widowControl/>
              <w:jc w:val="right"/>
              <w:rPr>
                <w:rFonts w:ascii="宋体" w:hAnsi="宋体" w:cs="宋体" w:hint="eastAsia"/>
                <w:kern w:val="0"/>
                <w:sz w:val="24"/>
              </w:rPr>
            </w:pPr>
            <w:bookmarkStart w:id="25" w:name="OLE_LINK19"/>
            <w:r w:rsidRPr="00D13DB2">
              <w:rPr>
                <w:rFonts w:ascii="宋体" w:hAnsi="宋体" w:cs="宋体" w:hint="eastAsia"/>
                <w:kern w:val="0"/>
                <w:sz w:val="24"/>
              </w:rPr>
              <w:t>90.00</w:t>
            </w:r>
            <w:bookmarkEnd w:id="25"/>
          </w:p>
        </w:tc>
        <w:tc>
          <w:tcPr>
            <w:tcW w:w="1814" w:type="dxa"/>
            <w:tcBorders>
              <w:top w:val="nil"/>
              <w:left w:val="nil"/>
              <w:bottom w:val="single" w:sz="4" w:space="0" w:color="auto"/>
              <w:right w:val="single" w:sz="4" w:space="0" w:color="auto"/>
            </w:tcBorders>
            <w:noWrap/>
          </w:tcPr>
          <w:p w14:paraId="148A305A" w14:textId="77777777" w:rsidR="00D13DB2" w:rsidRPr="00D13DB2" w:rsidRDefault="00D13DB2" w:rsidP="00D13DB2">
            <w:pPr>
              <w:jc w:val="right"/>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tcPr>
          <w:p w14:paraId="146DA0C6" w14:textId="77777777" w:rsidR="00D13DB2" w:rsidRPr="00D13DB2" w:rsidRDefault="00D13DB2" w:rsidP="00D13DB2">
            <w:pPr>
              <w:jc w:val="right"/>
            </w:pPr>
            <w:r w:rsidRPr="00D13DB2">
              <w:rPr>
                <w:rFonts w:ascii="宋体" w:hAnsi="宋体" w:cs="宋体" w:hint="eastAsia"/>
                <w:kern w:val="0"/>
                <w:sz w:val="24"/>
              </w:rPr>
              <w:t>90.00</w:t>
            </w:r>
          </w:p>
        </w:tc>
        <w:tc>
          <w:tcPr>
            <w:tcW w:w="1513" w:type="dxa"/>
            <w:tcBorders>
              <w:top w:val="nil"/>
              <w:left w:val="nil"/>
              <w:bottom w:val="single" w:sz="4" w:space="0" w:color="auto"/>
              <w:right w:val="single" w:sz="4" w:space="0" w:color="auto"/>
            </w:tcBorders>
            <w:noWrap/>
          </w:tcPr>
          <w:p w14:paraId="4CBD889F" w14:textId="77777777" w:rsidR="00D13DB2" w:rsidRPr="00D13DB2" w:rsidRDefault="00D13DB2" w:rsidP="00D13DB2">
            <w:pPr>
              <w:jc w:val="right"/>
            </w:pPr>
            <w:r w:rsidRPr="00D13DB2">
              <w:rPr>
                <w:rFonts w:ascii="宋体" w:hAnsi="宋体" w:cs="宋体" w:hint="eastAsia"/>
                <w:kern w:val="0"/>
                <w:sz w:val="24"/>
              </w:rPr>
              <w:t>90.00</w:t>
            </w:r>
          </w:p>
        </w:tc>
        <w:tc>
          <w:tcPr>
            <w:tcW w:w="2115" w:type="dxa"/>
            <w:tcBorders>
              <w:top w:val="nil"/>
              <w:left w:val="nil"/>
              <w:bottom w:val="single" w:sz="4" w:space="0" w:color="auto"/>
              <w:right w:val="single" w:sz="4" w:space="0" w:color="auto"/>
            </w:tcBorders>
            <w:noWrap/>
          </w:tcPr>
          <w:p w14:paraId="1E2F1A8C" w14:textId="77777777" w:rsidR="00D13DB2" w:rsidRPr="00D13DB2" w:rsidRDefault="00D13DB2" w:rsidP="00D13DB2">
            <w:pPr>
              <w:jc w:val="right"/>
            </w:pPr>
            <w:r w:rsidRPr="00D13DB2">
              <w:rPr>
                <w:rFonts w:ascii="宋体" w:hAnsi="宋体" w:cs="宋体" w:hint="eastAsia"/>
                <w:kern w:val="0"/>
                <w:sz w:val="24"/>
              </w:rPr>
              <w:t>90.00</w:t>
            </w:r>
          </w:p>
        </w:tc>
        <w:tc>
          <w:tcPr>
            <w:tcW w:w="1660" w:type="dxa"/>
            <w:tcBorders>
              <w:top w:val="nil"/>
              <w:left w:val="nil"/>
              <w:bottom w:val="single" w:sz="4" w:space="0" w:color="auto"/>
              <w:right w:val="single" w:sz="4" w:space="0" w:color="auto"/>
            </w:tcBorders>
            <w:noWrap/>
          </w:tcPr>
          <w:p w14:paraId="101A3E16" w14:textId="77777777" w:rsidR="00D13DB2" w:rsidRPr="00D13DB2" w:rsidRDefault="00D13DB2" w:rsidP="00D13DB2">
            <w:pPr>
              <w:jc w:val="right"/>
            </w:pPr>
            <w:r w:rsidRPr="00D13DB2">
              <w:rPr>
                <w:rFonts w:ascii="宋体" w:hAnsi="宋体" w:cs="宋体" w:hint="eastAsia"/>
                <w:kern w:val="0"/>
                <w:sz w:val="24"/>
              </w:rPr>
              <w:t>90.00</w:t>
            </w:r>
          </w:p>
        </w:tc>
        <w:tc>
          <w:tcPr>
            <w:tcW w:w="1551" w:type="dxa"/>
            <w:tcBorders>
              <w:top w:val="nil"/>
              <w:left w:val="nil"/>
              <w:bottom w:val="single" w:sz="4" w:space="0" w:color="auto"/>
              <w:right w:val="single" w:sz="4" w:space="0" w:color="auto"/>
            </w:tcBorders>
            <w:noWrap/>
          </w:tcPr>
          <w:p w14:paraId="59CC8192"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200EC0F1"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5C2D6DC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油水分离器</w:t>
            </w:r>
          </w:p>
        </w:tc>
        <w:tc>
          <w:tcPr>
            <w:tcW w:w="962" w:type="dxa"/>
            <w:tcBorders>
              <w:top w:val="nil"/>
              <w:left w:val="nil"/>
              <w:bottom w:val="single" w:sz="4" w:space="0" w:color="auto"/>
              <w:right w:val="single" w:sz="4" w:space="0" w:color="auto"/>
            </w:tcBorders>
          </w:tcPr>
          <w:p w14:paraId="55D94C66"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0C54CE7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w:t>
            </w:r>
          </w:p>
        </w:tc>
        <w:tc>
          <w:tcPr>
            <w:tcW w:w="1814" w:type="dxa"/>
            <w:tcBorders>
              <w:top w:val="nil"/>
              <w:left w:val="nil"/>
              <w:bottom w:val="single" w:sz="4" w:space="0" w:color="auto"/>
              <w:right w:val="single" w:sz="4" w:space="0" w:color="auto"/>
            </w:tcBorders>
            <w:noWrap/>
            <w:vAlign w:val="center"/>
          </w:tcPr>
          <w:p w14:paraId="2C820DF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w:t>
            </w:r>
          </w:p>
        </w:tc>
        <w:tc>
          <w:tcPr>
            <w:tcW w:w="1814" w:type="dxa"/>
            <w:tcBorders>
              <w:top w:val="nil"/>
              <w:left w:val="nil"/>
              <w:bottom w:val="single" w:sz="4" w:space="0" w:color="auto"/>
              <w:right w:val="single" w:sz="4" w:space="0" w:color="auto"/>
            </w:tcBorders>
            <w:noWrap/>
            <w:vAlign w:val="center"/>
          </w:tcPr>
          <w:p w14:paraId="145E88E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513" w:type="dxa"/>
            <w:tcBorders>
              <w:top w:val="nil"/>
              <w:left w:val="nil"/>
              <w:bottom w:val="single" w:sz="4" w:space="0" w:color="auto"/>
              <w:right w:val="single" w:sz="4" w:space="0" w:color="auto"/>
            </w:tcBorders>
            <w:noWrap/>
            <w:vAlign w:val="center"/>
          </w:tcPr>
          <w:p w14:paraId="09B8084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2115" w:type="dxa"/>
            <w:tcBorders>
              <w:top w:val="nil"/>
              <w:left w:val="nil"/>
              <w:bottom w:val="single" w:sz="4" w:space="0" w:color="auto"/>
              <w:right w:val="single" w:sz="4" w:space="0" w:color="auto"/>
            </w:tcBorders>
            <w:noWrap/>
            <w:vAlign w:val="center"/>
          </w:tcPr>
          <w:p w14:paraId="7421476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660" w:type="dxa"/>
            <w:tcBorders>
              <w:top w:val="nil"/>
              <w:left w:val="nil"/>
              <w:bottom w:val="single" w:sz="4" w:space="0" w:color="auto"/>
              <w:right w:val="single" w:sz="4" w:space="0" w:color="auto"/>
            </w:tcBorders>
            <w:noWrap/>
            <w:vAlign w:val="center"/>
          </w:tcPr>
          <w:p w14:paraId="3BBD378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1551" w:type="dxa"/>
            <w:tcBorders>
              <w:top w:val="nil"/>
              <w:left w:val="nil"/>
              <w:bottom w:val="single" w:sz="4" w:space="0" w:color="auto"/>
              <w:right w:val="single" w:sz="4" w:space="0" w:color="auto"/>
            </w:tcBorders>
            <w:noWrap/>
            <w:vAlign w:val="center"/>
          </w:tcPr>
          <w:p w14:paraId="6508DCE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w:t>
            </w:r>
          </w:p>
        </w:tc>
      </w:tr>
      <w:tr w:rsidR="00D13DB2" w:rsidRPr="00D13DB2" w14:paraId="3740431A"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710C942C"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雨刮片</w:t>
            </w:r>
          </w:p>
        </w:tc>
        <w:tc>
          <w:tcPr>
            <w:tcW w:w="962" w:type="dxa"/>
            <w:tcBorders>
              <w:top w:val="nil"/>
              <w:left w:val="nil"/>
              <w:bottom w:val="single" w:sz="4" w:space="0" w:color="auto"/>
              <w:right w:val="single" w:sz="4" w:space="0" w:color="auto"/>
            </w:tcBorders>
          </w:tcPr>
          <w:p w14:paraId="0A9D45C9" w14:textId="77777777" w:rsidR="00D13DB2" w:rsidRPr="00D13DB2" w:rsidRDefault="00D13DB2" w:rsidP="00D13DB2">
            <w:pPr>
              <w:jc w:val="center"/>
            </w:pPr>
            <w:r w:rsidRPr="00D13DB2">
              <w:rPr>
                <w:rFonts w:ascii="宋体" w:hAnsi="宋体" w:cs="宋体" w:hint="eastAsia"/>
                <w:kern w:val="0"/>
                <w:sz w:val="24"/>
              </w:rPr>
              <w:t>1副</w:t>
            </w:r>
          </w:p>
        </w:tc>
        <w:tc>
          <w:tcPr>
            <w:tcW w:w="1814" w:type="dxa"/>
            <w:tcBorders>
              <w:top w:val="nil"/>
              <w:left w:val="single" w:sz="4" w:space="0" w:color="auto"/>
              <w:bottom w:val="single" w:sz="4" w:space="0" w:color="auto"/>
              <w:right w:val="single" w:sz="4" w:space="0" w:color="auto"/>
            </w:tcBorders>
            <w:noWrap/>
            <w:vAlign w:val="center"/>
          </w:tcPr>
          <w:p w14:paraId="4E8AF5C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814" w:type="dxa"/>
            <w:tcBorders>
              <w:top w:val="nil"/>
              <w:left w:val="nil"/>
              <w:bottom w:val="single" w:sz="4" w:space="0" w:color="auto"/>
              <w:right w:val="single" w:sz="4" w:space="0" w:color="auto"/>
            </w:tcBorders>
            <w:noWrap/>
            <w:vAlign w:val="center"/>
          </w:tcPr>
          <w:p w14:paraId="4403B14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814" w:type="dxa"/>
            <w:tcBorders>
              <w:top w:val="nil"/>
              <w:left w:val="nil"/>
              <w:bottom w:val="single" w:sz="4" w:space="0" w:color="auto"/>
              <w:right w:val="single" w:sz="4" w:space="0" w:color="auto"/>
            </w:tcBorders>
            <w:noWrap/>
            <w:vAlign w:val="center"/>
          </w:tcPr>
          <w:p w14:paraId="5CB3DBE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1513" w:type="dxa"/>
            <w:tcBorders>
              <w:top w:val="nil"/>
              <w:left w:val="nil"/>
              <w:bottom w:val="single" w:sz="4" w:space="0" w:color="auto"/>
              <w:right w:val="single" w:sz="4" w:space="0" w:color="auto"/>
            </w:tcBorders>
            <w:noWrap/>
            <w:vAlign w:val="center"/>
          </w:tcPr>
          <w:p w14:paraId="7B08568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2115" w:type="dxa"/>
            <w:tcBorders>
              <w:top w:val="nil"/>
              <w:left w:val="nil"/>
              <w:bottom w:val="single" w:sz="4" w:space="0" w:color="auto"/>
              <w:right w:val="single" w:sz="4" w:space="0" w:color="auto"/>
            </w:tcBorders>
            <w:noWrap/>
            <w:vAlign w:val="center"/>
          </w:tcPr>
          <w:p w14:paraId="09ED686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1660" w:type="dxa"/>
            <w:tcBorders>
              <w:top w:val="nil"/>
              <w:left w:val="nil"/>
              <w:bottom w:val="single" w:sz="4" w:space="0" w:color="auto"/>
              <w:right w:val="single" w:sz="4" w:space="0" w:color="auto"/>
            </w:tcBorders>
            <w:noWrap/>
            <w:vAlign w:val="center"/>
          </w:tcPr>
          <w:p w14:paraId="73CB9AD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110.00</w:t>
            </w:r>
          </w:p>
        </w:tc>
        <w:tc>
          <w:tcPr>
            <w:tcW w:w="1551" w:type="dxa"/>
            <w:tcBorders>
              <w:top w:val="nil"/>
              <w:left w:val="nil"/>
              <w:bottom w:val="single" w:sz="4" w:space="0" w:color="auto"/>
              <w:right w:val="single" w:sz="4" w:space="0" w:color="auto"/>
            </w:tcBorders>
            <w:noWrap/>
            <w:vAlign w:val="center"/>
          </w:tcPr>
          <w:p w14:paraId="64FF7534"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4CD1D2D9"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375B15E9"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玻璃水</w:t>
            </w:r>
          </w:p>
        </w:tc>
        <w:tc>
          <w:tcPr>
            <w:tcW w:w="962" w:type="dxa"/>
            <w:tcBorders>
              <w:top w:val="nil"/>
              <w:left w:val="nil"/>
              <w:bottom w:val="single" w:sz="4" w:space="0" w:color="auto"/>
              <w:right w:val="single" w:sz="4" w:space="0" w:color="auto"/>
            </w:tcBorders>
          </w:tcPr>
          <w:p w14:paraId="3C6460D7" w14:textId="77777777" w:rsidR="00D13DB2" w:rsidRPr="00D13DB2" w:rsidRDefault="00D13DB2" w:rsidP="00D13DB2">
            <w:pPr>
              <w:jc w:val="center"/>
            </w:pPr>
            <w:r w:rsidRPr="00D13DB2">
              <w:rPr>
                <w:rFonts w:ascii="宋体" w:hAnsi="宋体" w:cs="宋体" w:hint="eastAsia"/>
                <w:kern w:val="0"/>
                <w:sz w:val="24"/>
              </w:rPr>
              <w:t>1瓶</w:t>
            </w:r>
          </w:p>
        </w:tc>
        <w:tc>
          <w:tcPr>
            <w:tcW w:w="1814" w:type="dxa"/>
            <w:tcBorders>
              <w:top w:val="nil"/>
              <w:left w:val="single" w:sz="4" w:space="0" w:color="auto"/>
              <w:bottom w:val="single" w:sz="4" w:space="0" w:color="auto"/>
              <w:right w:val="single" w:sz="4" w:space="0" w:color="auto"/>
            </w:tcBorders>
            <w:noWrap/>
            <w:vAlign w:val="center"/>
          </w:tcPr>
          <w:p w14:paraId="71E3DFBC" w14:textId="77777777" w:rsidR="00D13DB2" w:rsidRPr="00D13DB2" w:rsidRDefault="00D13DB2" w:rsidP="00D13DB2">
            <w:pPr>
              <w:widowControl/>
              <w:jc w:val="right"/>
              <w:rPr>
                <w:rFonts w:ascii="宋体" w:hAnsi="宋体" w:cs="宋体" w:hint="eastAsia"/>
                <w:kern w:val="0"/>
                <w:sz w:val="24"/>
              </w:rPr>
            </w:pPr>
            <w:bookmarkStart w:id="26" w:name="OLE_LINK11"/>
            <w:r w:rsidRPr="00D13DB2">
              <w:rPr>
                <w:rFonts w:ascii="宋体" w:hAnsi="宋体" w:cs="宋体" w:hint="eastAsia"/>
                <w:kern w:val="0"/>
                <w:sz w:val="24"/>
              </w:rPr>
              <w:t>20.00</w:t>
            </w:r>
            <w:bookmarkEnd w:id="26"/>
          </w:p>
        </w:tc>
        <w:tc>
          <w:tcPr>
            <w:tcW w:w="1814" w:type="dxa"/>
            <w:tcBorders>
              <w:top w:val="nil"/>
              <w:left w:val="nil"/>
              <w:bottom w:val="single" w:sz="4" w:space="0" w:color="auto"/>
              <w:right w:val="single" w:sz="4" w:space="0" w:color="auto"/>
            </w:tcBorders>
            <w:noWrap/>
          </w:tcPr>
          <w:p w14:paraId="4E0B2203" w14:textId="77777777" w:rsidR="00D13DB2" w:rsidRPr="00D13DB2" w:rsidRDefault="00D13DB2" w:rsidP="00D13DB2">
            <w:pPr>
              <w:jc w:val="right"/>
            </w:pPr>
            <w:r w:rsidRPr="00D13DB2">
              <w:rPr>
                <w:rFonts w:ascii="宋体" w:hAnsi="宋体" w:cs="宋体" w:hint="eastAsia"/>
                <w:kern w:val="0"/>
                <w:sz w:val="24"/>
              </w:rPr>
              <w:t>20.00</w:t>
            </w:r>
          </w:p>
        </w:tc>
        <w:tc>
          <w:tcPr>
            <w:tcW w:w="1814" w:type="dxa"/>
            <w:tcBorders>
              <w:top w:val="nil"/>
              <w:left w:val="nil"/>
              <w:bottom w:val="single" w:sz="4" w:space="0" w:color="auto"/>
              <w:right w:val="single" w:sz="4" w:space="0" w:color="auto"/>
            </w:tcBorders>
            <w:noWrap/>
          </w:tcPr>
          <w:p w14:paraId="1C24AA87" w14:textId="77777777" w:rsidR="00D13DB2" w:rsidRPr="00D13DB2" w:rsidRDefault="00D13DB2" w:rsidP="00D13DB2">
            <w:pPr>
              <w:jc w:val="right"/>
            </w:pPr>
            <w:r w:rsidRPr="00D13DB2">
              <w:rPr>
                <w:rFonts w:ascii="宋体" w:hAnsi="宋体" w:cs="宋体" w:hint="eastAsia"/>
                <w:kern w:val="0"/>
                <w:sz w:val="24"/>
              </w:rPr>
              <w:t>20.00</w:t>
            </w:r>
          </w:p>
        </w:tc>
        <w:tc>
          <w:tcPr>
            <w:tcW w:w="1513" w:type="dxa"/>
            <w:tcBorders>
              <w:top w:val="nil"/>
              <w:left w:val="nil"/>
              <w:bottom w:val="single" w:sz="4" w:space="0" w:color="auto"/>
              <w:right w:val="single" w:sz="4" w:space="0" w:color="auto"/>
            </w:tcBorders>
            <w:noWrap/>
          </w:tcPr>
          <w:p w14:paraId="45AEC3ED" w14:textId="77777777" w:rsidR="00D13DB2" w:rsidRPr="00D13DB2" w:rsidRDefault="00D13DB2" w:rsidP="00D13DB2">
            <w:pPr>
              <w:jc w:val="right"/>
            </w:pPr>
            <w:r w:rsidRPr="00D13DB2">
              <w:rPr>
                <w:rFonts w:ascii="宋体" w:hAnsi="宋体" w:cs="宋体" w:hint="eastAsia"/>
                <w:kern w:val="0"/>
                <w:sz w:val="24"/>
              </w:rPr>
              <w:t>20.00</w:t>
            </w:r>
          </w:p>
        </w:tc>
        <w:tc>
          <w:tcPr>
            <w:tcW w:w="2115" w:type="dxa"/>
            <w:tcBorders>
              <w:top w:val="nil"/>
              <w:left w:val="nil"/>
              <w:bottom w:val="single" w:sz="4" w:space="0" w:color="auto"/>
              <w:right w:val="single" w:sz="4" w:space="0" w:color="auto"/>
            </w:tcBorders>
            <w:noWrap/>
          </w:tcPr>
          <w:p w14:paraId="5C9F2E7E" w14:textId="77777777" w:rsidR="00D13DB2" w:rsidRPr="00D13DB2" w:rsidRDefault="00D13DB2" w:rsidP="00D13DB2">
            <w:pPr>
              <w:jc w:val="right"/>
            </w:pPr>
            <w:r w:rsidRPr="00D13DB2">
              <w:rPr>
                <w:rFonts w:ascii="宋体" w:hAnsi="宋体" w:cs="宋体" w:hint="eastAsia"/>
                <w:kern w:val="0"/>
                <w:sz w:val="24"/>
              </w:rPr>
              <w:t>20.00</w:t>
            </w:r>
          </w:p>
        </w:tc>
        <w:tc>
          <w:tcPr>
            <w:tcW w:w="1660" w:type="dxa"/>
            <w:tcBorders>
              <w:top w:val="nil"/>
              <w:left w:val="nil"/>
              <w:bottom w:val="single" w:sz="4" w:space="0" w:color="auto"/>
              <w:right w:val="single" w:sz="4" w:space="0" w:color="auto"/>
            </w:tcBorders>
            <w:noWrap/>
          </w:tcPr>
          <w:p w14:paraId="61C777FB" w14:textId="77777777" w:rsidR="00D13DB2" w:rsidRPr="00D13DB2" w:rsidRDefault="00D13DB2" w:rsidP="00D13DB2">
            <w:pPr>
              <w:jc w:val="right"/>
            </w:pPr>
            <w:r w:rsidRPr="00D13DB2">
              <w:rPr>
                <w:rFonts w:ascii="宋体" w:hAnsi="宋体" w:cs="宋体" w:hint="eastAsia"/>
                <w:kern w:val="0"/>
                <w:sz w:val="24"/>
              </w:rPr>
              <w:t>20.00</w:t>
            </w:r>
          </w:p>
        </w:tc>
        <w:tc>
          <w:tcPr>
            <w:tcW w:w="1551" w:type="dxa"/>
            <w:tcBorders>
              <w:top w:val="nil"/>
              <w:left w:val="nil"/>
              <w:bottom w:val="single" w:sz="4" w:space="0" w:color="auto"/>
              <w:right w:val="single" w:sz="4" w:space="0" w:color="auto"/>
            </w:tcBorders>
            <w:noWrap/>
          </w:tcPr>
          <w:p w14:paraId="3C52BAB7"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00E2FED7"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2892BCE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防冻液</w:t>
            </w:r>
          </w:p>
        </w:tc>
        <w:tc>
          <w:tcPr>
            <w:tcW w:w="962" w:type="dxa"/>
            <w:tcBorders>
              <w:top w:val="nil"/>
              <w:left w:val="nil"/>
              <w:bottom w:val="single" w:sz="4" w:space="0" w:color="auto"/>
              <w:right w:val="single" w:sz="4" w:space="0" w:color="auto"/>
            </w:tcBorders>
          </w:tcPr>
          <w:p w14:paraId="2065BD3E" w14:textId="77777777" w:rsidR="00D13DB2" w:rsidRPr="00D13DB2" w:rsidRDefault="00D13DB2" w:rsidP="00D13DB2">
            <w:pPr>
              <w:jc w:val="center"/>
            </w:pPr>
            <w:r w:rsidRPr="00D13DB2">
              <w:rPr>
                <w:rFonts w:ascii="宋体" w:hAnsi="宋体" w:cs="宋体" w:hint="eastAsia"/>
                <w:kern w:val="0"/>
                <w:sz w:val="24"/>
              </w:rPr>
              <w:t>1升</w:t>
            </w:r>
          </w:p>
        </w:tc>
        <w:tc>
          <w:tcPr>
            <w:tcW w:w="1814" w:type="dxa"/>
            <w:tcBorders>
              <w:top w:val="nil"/>
              <w:left w:val="single" w:sz="4" w:space="0" w:color="auto"/>
              <w:bottom w:val="single" w:sz="4" w:space="0" w:color="auto"/>
              <w:right w:val="single" w:sz="4" w:space="0" w:color="auto"/>
            </w:tcBorders>
            <w:noWrap/>
            <w:vAlign w:val="center"/>
          </w:tcPr>
          <w:p w14:paraId="7A19A666" w14:textId="77777777" w:rsidR="00D13DB2" w:rsidRPr="00D13DB2" w:rsidRDefault="00D13DB2" w:rsidP="00D13DB2">
            <w:pPr>
              <w:widowControl/>
              <w:jc w:val="right"/>
              <w:rPr>
                <w:rFonts w:ascii="宋体" w:hAnsi="宋体" w:cs="宋体" w:hint="eastAsia"/>
                <w:kern w:val="0"/>
                <w:sz w:val="24"/>
              </w:rPr>
            </w:pPr>
            <w:bookmarkStart w:id="27" w:name="OLE_LINK12"/>
            <w:r w:rsidRPr="00D13DB2">
              <w:rPr>
                <w:rFonts w:ascii="宋体" w:hAnsi="宋体" w:cs="宋体" w:hint="eastAsia"/>
                <w:kern w:val="0"/>
                <w:sz w:val="24"/>
              </w:rPr>
              <w:t>25.00</w:t>
            </w:r>
            <w:bookmarkEnd w:id="27"/>
          </w:p>
        </w:tc>
        <w:tc>
          <w:tcPr>
            <w:tcW w:w="1814" w:type="dxa"/>
            <w:tcBorders>
              <w:top w:val="nil"/>
              <w:left w:val="nil"/>
              <w:bottom w:val="single" w:sz="4" w:space="0" w:color="auto"/>
              <w:right w:val="single" w:sz="4" w:space="0" w:color="auto"/>
            </w:tcBorders>
            <w:noWrap/>
          </w:tcPr>
          <w:p w14:paraId="45117DB5" w14:textId="77777777" w:rsidR="00D13DB2" w:rsidRPr="00D13DB2" w:rsidRDefault="00D13DB2" w:rsidP="00D13DB2">
            <w:pPr>
              <w:jc w:val="right"/>
            </w:pPr>
            <w:r w:rsidRPr="00D13DB2">
              <w:rPr>
                <w:rFonts w:ascii="宋体" w:hAnsi="宋体" w:cs="宋体" w:hint="eastAsia"/>
                <w:kern w:val="0"/>
                <w:sz w:val="24"/>
              </w:rPr>
              <w:t>25.00</w:t>
            </w:r>
          </w:p>
        </w:tc>
        <w:tc>
          <w:tcPr>
            <w:tcW w:w="1814" w:type="dxa"/>
            <w:tcBorders>
              <w:top w:val="nil"/>
              <w:left w:val="nil"/>
              <w:bottom w:val="single" w:sz="4" w:space="0" w:color="auto"/>
              <w:right w:val="single" w:sz="4" w:space="0" w:color="auto"/>
            </w:tcBorders>
            <w:noWrap/>
          </w:tcPr>
          <w:p w14:paraId="4B105CE6" w14:textId="77777777" w:rsidR="00D13DB2" w:rsidRPr="00D13DB2" w:rsidRDefault="00D13DB2" w:rsidP="00D13DB2">
            <w:pPr>
              <w:jc w:val="right"/>
            </w:pPr>
            <w:r w:rsidRPr="00D13DB2">
              <w:rPr>
                <w:rFonts w:ascii="宋体" w:hAnsi="宋体" w:cs="宋体" w:hint="eastAsia"/>
                <w:kern w:val="0"/>
                <w:sz w:val="24"/>
              </w:rPr>
              <w:t>25.00</w:t>
            </w:r>
          </w:p>
        </w:tc>
        <w:tc>
          <w:tcPr>
            <w:tcW w:w="1513" w:type="dxa"/>
            <w:tcBorders>
              <w:top w:val="nil"/>
              <w:left w:val="nil"/>
              <w:bottom w:val="single" w:sz="4" w:space="0" w:color="auto"/>
              <w:right w:val="single" w:sz="4" w:space="0" w:color="auto"/>
            </w:tcBorders>
            <w:noWrap/>
          </w:tcPr>
          <w:p w14:paraId="4DC8BCB8" w14:textId="77777777" w:rsidR="00D13DB2" w:rsidRPr="00D13DB2" w:rsidRDefault="00D13DB2" w:rsidP="00D13DB2">
            <w:pPr>
              <w:jc w:val="right"/>
            </w:pPr>
            <w:r w:rsidRPr="00D13DB2">
              <w:rPr>
                <w:rFonts w:ascii="宋体" w:hAnsi="宋体" w:cs="宋体" w:hint="eastAsia"/>
                <w:kern w:val="0"/>
                <w:sz w:val="24"/>
              </w:rPr>
              <w:t>25.00</w:t>
            </w:r>
          </w:p>
        </w:tc>
        <w:tc>
          <w:tcPr>
            <w:tcW w:w="2115" w:type="dxa"/>
            <w:tcBorders>
              <w:top w:val="nil"/>
              <w:left w:val="nil"/>
              <w:bottom w:val="single" w:sz="4" w:space="0" w:color="auto"/>
              <w:right w:val="single" w:sz="4" w:space="0" w:color="auto"/>
            </w:tcBorders>
            <w:noWrap/>
          </w:tcPr>
          <w:p w14:paraId="28FCBE87" w14:textId="77777777" w:rsidR="00D13DB2" w:rsidRPr="00D13DB2" w:rsidRDefault="00D13DB2" w:rsidP="00D13DB2">
            <w:pPr>
              <w:jc w:val="right"/>
            </w:pPr>
            <w:r w:rsidRPr="00D13DB2">
              <w:rPr>
                <w:rFonts w:ascii="宋体" w:hAnsi="宋体" w:cs="宋体" w:hint="eastAsia"/>
                <w:kern w:val="0"/>
                <w:sz w:val="24"/>
              </w:rPr>
              <w:t>25.00</w:t>
            </w:r>
          </w:p>
        </w:tc>
        <w:tc>
          <w:tcPr>
            <w:tcW w:w="1660" w:type="dxa"/>
            <w:tcBorders>
              <w:top w:val="nil"/>
              <w:left w:val="nil"/>
              <w:bottom w:val="single" w:sz="4" w:space="0" w:color="auto"/>
              <w:right w:val="single" w:sz="4" w:space="0" w:color="auto"/>
            </w:tcBorders>
            <w:noWrap/>
          </w:tcPr>
          <w:p w14:paraId="0326192A" w14:textId="77777777" w:rsidR="00D13DB2" w:rsidRPr="00D13DB2" w:rsidRDefault="00D13DB2" w:rsidP="00D13DB2">
            <w:pPr>
              <w:jc w:val="right"/>
            </w:pPr>
            <w:r w:rsidRPr="00D13DB2">
              <w:rPr>
                <w:rFonts w:ascii="宋体" w:hAnsi="宋体" w:cs="宋体" w:hint="eastAsia"/>
                <w:kern w:val="0"/>
                <w:sz w:val="24"/>
              </w:rPr>
              <w:t>25.00</w:t>
            </w:r>
          </w:p>
        </w:tc>
        <w:tc>
          <w:tcPr>
            <w:tcW w:w="1551" w:type="dxa"/>
            <w:tcBorders>
              <w:top w:val="nil"/>
              <w:left w:val="nil"/>
              <w:bottom w:val="single" w:sz="4" w:space="0" w:color="auto"/>
              <w:right w:val="single" w:sz="4" w:space="0" w:color="auto"/>
            </w:tcBorders>
            <w:noWrap/>
          </w:tcPr>
          <w:p w14:paraId="67A004BF" w14:textId="77777777" w:rsidR="00D13DB2" w:rsidRPr="00D13DB2" w:rsidRDefault="00D13DB2" w:rsidP="00D13DB2">
            <w:pPr>
              <w:jc w:val="right"/>
              <w:rPr>
                <w:rFonts w:ascii="宋体" w:hAnsi="宋体" w:cs="宋体" w:hint="eastAsia"/>
                <w:kern w:val="0"/>
                <w:sz w:val="24"/>
              </w:rPr>
            </w:pPr>
            <w:r w:rsidRPr="00D13DB2">
              <w:rPr>
                <w:rFonts w:ascii="宋体" w:hAnsi="宋体" w:cs="宋体" w:hint="eastAsia"/>
                <w:kern w:val="0"/>
                <w:sz w:val="24"/>
              </w:rPr>
              <w:t>25.00</w:t>
            </w:r>
          </w:p>
        </w:tc>
      </w:tr>
      <w:tr w:rsidR="00D13DB2" w:rsidRPr="00D13DB2" w14:paraId="6D7E1FCB"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1F57345B"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冷媒</w:t>
            </w:r>
          </w:p>
        </w:tc>
        <w:tc>
          <w:tcPr>
            <w:tcW w:w="962" w:type="dxa"/>
            <w:tcBorders>
              <w:top w:val="nil"/>
              <w:left w:val="nil"/>
              <w:bottom w:val="single" w:sz="4" w:space="0" w:color="auto"/>
              <w:right w:val="single" w:sz="4" w:space="0" w:color="auto"/>
            </w:tcBorders>
          </w:tcPr>
          <w:p w14:paraId="6F804E04" w14:textId="77777777" w:rsidR="00D13DB2" w:rsidRPr="00D13DB2" w:rsidRDefault="00D13DB2" w:rsidP="00D13DB2">
            <w:pPr>
              <w:jc w:val="center"/>
            </w:pPr>
            <w:r w:rsidRPr="00D13DB2">
              <w:rPr>
                <w:rFonts w:ascii="宋体" w:hAnsi="宋体" w:cs="宋体" w:hint="eastAsia"/>
                <w:kern w:val="0"/>
                <w:sz w:val="24"/>
              </w:rPr>
              <w:t>1瓶</w:t>
            </w:r>
          </w:p>
        </w:tc>
        <w:tc>
          <w:tcPr>
            <w:tcW w:w="1814" w:type="dxa"/>
            <w:tcBorders>
              <w:top w:val="nil"/>
              <w:left w:val="single" w:sz="4" w:space="0" w:color="auto"/>
              <w:bottom w:val="single" w:sz="4" w:space="0" w:color="auto"/>
              <w:right w:val="single" w:sz="4" w:space="0" w:color="auto"/>
            </w:tcBorders>
            <w:noWrap/>
            <w:vAlign w:val="center"/>
          </w:tcPr>
          <w:p w14:paraId="283DD552" w14:textId="77777777" w:rsidR="00D13DB2" w:rsidRPr="00D13DB2" w:rsidRDefault="00D13DB2" w:rsidP="00D13DB2">
            <w:pPr>
              <w:widowControl/>
              <w:jc w:val="right"/>
              <w:rPr>
                <w:rFonts w:ascii="宋体" w:hAnsi="宋体" w:cs="宋体" w:hint="eastAsia"/>
                <w:kern w:val="0"/>
                <w:sz w:val="24"/>
              </w:rPr>
            </w:pPr>
            <w:bookmarkStart w:id="28" w:name="OLE_LINK13"/>
            <w:r w:rsidRPr="00D13DB2">
              <w:rPr>
                <w:rFonts w:ascii="宋体" w:hAnsi="宋体" w:cs="宋体" w:hint="eastAsia"/>
                <w:kern w:val="0"/>
                <w:sz w:val="24"/>
              </w:rPr>
              <w:t>60.00</w:t>
            </w:r>
            <w:bookmarkEnd w:id="28"/>
          </w:p>
        </w:tc>
        <w:tc>
          <w:tcPr>
            <w:tcW w:w="1814" w:type="dxa"/>
            <w:tcBorders>
              <w:top w:val="nil"/>
              <w:left w:val="nil"/>
              <w:bottom w:val="single" w:sz="4" w:space="0" w:color="auto"/>
              <w:right w:val="single" w:sz="4" w:space="0" w:color="auto"/>
            </w:tcBorders>
            <w:noWrap/>
          </w:tcPr>
          <w:p w14:paraId="672D6F32" w14:textId="77777777" w:rsidR="00D13DB2" w:rsidRPr="00D13DB2" w:rsidRDefault="00D13DB2" w:rsidP="00D13DB2">
            <w:pPr>
              <w:jc w:val="right"/>
            </w:pPr>
            <w:r w:rsidRPr="00D13DB2">
              <w:rPr>
                <w:rFonts w:ascii="宋体" w:hAnsi="宋体" w:cs="宋体" w:hint="eastAsia"/>
                <w:kern w:val="0"/>
                <w:sz w:val="24"/>
              </w:rPr>
              <w:t>60.00</w:t>
            </w:r>
          </w:p>
        </w:tc>
        <w:tc>
          <w:tcPr>
            <w:tcW w:w="1814" w:type="dxa"/>
            <w:tcBorders>
              <w:top w:val="nil"/>
              <w:left w:val="nil"/>
              <w:bottom w:val="single" w:sz="4" w:space="0" w:color="auto"/>
              <w:right w:val="single" w:sz="4" w:space="0" w:color="auto"/>
            </w:tcBorders>
            <w:noWrap/>
          </w:tcPr>
          <w:p w14:paraId="550FCB25" w14:textId="77777777" w:rsidR="00D13DB2" w:rsidRPr="00D13DB2" w:rsidRDefault="00D13DB2" w:rsidP="00D13DB2">
            <w:pPr>
              <w:jc w:val="right"/>
            </w:pPr>
            <w:r w:rsidRPr="00D13DB2">
              <w:rPr>
                <w:rFonts w:ascii="宋体" w:hAnsi="宋体" w:cs="宋体" w:hint="eastAsia"/>
                <w:kern w:val="0"/>
                <w:sz w:val="24"/>
              </w:rPr>
              <w:t>60.00</w:t>
            </w:r>
          </w:p>
        </w:tc>
        <w:tc>
          <w:tcPr>
            <w:tcW w:w="1513" w:type="dxa"/>
            <w:tcBorders>
              <w:top w:val="nil"/>
              <w:left w:val="nil"/>
              <w:bottom w:val="single" w:sz="4" w:space="0" w:color="auto"/>
              <w:right w:val="single" w:sz="4" w:space="0" w:color="auto"/>
            </w:tcBorders>
            <w:noWrap/>
          </w:tcPr>
          <w:p w14:paraId="59F13F8E" w14:textId="77777777" w:rsidR="00D13DB2" w:rsidRPr="00D13DB2" w:rsidRDefault="00D13DB2" w:rsidP="00D13DB2">
            <w:pPr>
              <w:jc w:val="right"/>
            </w:pPr>
            <w:r w:rsidRPr="00D13DB2">
              <w:rPr>
                <w:rFonts w:ascii="宋体" w:hAnsi="宋体" w:cs="宋体" w:hint="eastAsia"/>
                <w:kern w:val="0"/>
                <w:sz w:val="24"/>
              </w:rPr>
              <w:t>60.00</w:t>
            </w:r>
          </w:p>
        </w:tc>
        <w:tc>
          <w:tcPr>
            <w:tcW w:w="2115" w:type="dxa"/>
            <w:tcBorders>
              <w:top w:val="nil"/>
              <w:left w:val="nil"/>
              <w:bottom w:val="single" w:sz="4" w:space="0" w:color="auto"/>
              <w:right w:val="single" w:sz="4" w:space="0" w:color="auto"/>
            </w:tcBorders>
            <w:noWrap/>
          </w:tcPr>
          <w:p w14:paraId="172000C2" w14:textId="77777777" w:rsidR="00D13DB2" w:rsidRPr="00D13DB2" w:rsidRDefault="00D13DB2" w:rsidP="00D13DB2">
            <w:pPr>
              <w:jc w:val="right"/>
            </w:pPr>
            <w:r w:rsidRPr="00D13DB2">
              <w:rPr>
                <w:rFonts w:ascii="宋体" w:hAnsi="宋体" w:cs="宋体" w:hint="eastAsia"/>
                <w:kern w:val="0"/>
                <w:sz w:val="24"/>
              </w:rPr>
              <w:t>60.00</w:t>
            </w:r>
          </w:p>
        </w:tc>
        <w:tc>
          <w:tcPr>
            <w:tcW w:w="1660" w:type="dxa"/>
            <w:tcBorders>
              <w:top w:val="nil"/>
              <w:left w:val="nil"/>
              <w:bottom w:val="single" w:sz="4" w:space="0" w:color="auto"/>
              <w:right w:val="single" w:sz="4" w:space="0" w:color="auto"/>
            </w:tcBorders>
            <w:noWrap/>
          </w:tcPr>
          <w:p w14:paraId="41C9C19B" w14:textId="77777777" w:rsidR="00D13DB2" w:rsidRPr="00D13DB2" w:rsidRDefault="00D13DB2" w:rsidP="00D13DB2">
            <w:pPr>
              <w:jc w:val="right"/>
            </w:pPr>
            <w:r w:rsidRPr="00D13DB2">
              <w:rPr>
                <w:rFonts w:ascii="宋体" w:hAnsi="宋体" w:cs="宋体" w:hint="eastAsia"/>
                <w:kern w:val="0"/>
                <w:sz w:val="24"/>
              </w:rPr>
              <w:t>60.00</w:t>
            </w:r>
          </w:p>
        </w:tc>
        <w:tc>
          <w:tcPr>
            <w:tcW w:w="1551" w:type="dxa"/>
            <w:tcBorders>
              <w:top w:val="nil"/>
              <w:left w:val="nil"/>
              <w:bottom w:val="single" w:sz="4" w:space="0" w:color="auto"/>
              <w:right w:val="single" w:sz="4" w:space="0" w:color="auto"/>
            </w:tcBorders>
            <w:noWrap/>
          </w:tcPr>
          <w:p w14:paraId="74153ACF"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26D54EB2"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1A968DAF"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冷冻油</w:t>
            </w:r>
          </w:p>
        </w:tc>
        <w:tc>
          <w:tcPr>
            <w:tcW w:w="962" w:type="dxa"/>
            <w:tcBorders>
              <w:top w:val="nil"/>
              <w:left w:val="nil"/>
              <w:bottom w:val="single" w:sz="4" w:space="0" w:color="auto"/>
              <w:right w:val="single" w:sz="4" w:space="0" w:color="auto"/>
            </w:tcBorders>
          </w:tcPr>
          <w:p w14:paraId="1CC62B73" w14:textId="77777777" w:rsidR="00D13DB2" w:rsidRPr="00D13DB2" w:rsidRDefault="00D13DB2" w:rsidP="00D13DB2">
            <w:pPr>
              <w:jc w:val="center"/>
            </w:pPr>
            <w:r w:rsidRPr="00D13DB2">
              <w:rPr>
                <w:rFonts w:ascii="宋体" w:hAnsi="宋体" w:cs="宋体" w:hint="eastAsia"/>
                <w:kern w:val="0"/>
                <w:sz w:val="24"/>
              </w:rPr>
              <w:t>1瓶</w:t>
            </w:r>
          </w:p>
        </w:tc>
        <w:tc>
          <w:tcPr>
            <w:tcW w:w="1814" w:type="dxa"/>
            <w:tcBorders>
              <w:top w:val="nil"/>
              <w:left w:val="single" w:sz="4" w:space="0" w:color="auto"/>
              <w:bottom w:val="single" w:sz="4" w:space="0" w:color="auto"/>
              <w:right w:val="single" w:sz="4" w:space="0" w:color="auto"/>
            </w:tcBorders>
            <w:noWrap/>
            <w:vAlign w:val="center"/>
          </w:tcPr>
          <w:p w14:paraId="797D8914" w14:textId="77777777" w:rsidR="00D13DB2" w:rsidRPr="00D13DB2" w:rsidRDefault="00D13DB2" w:rsidP="00D13DB2">
            <w:pPr>
              <w:widowControl/>
              <w:jc w:val="right"/>
              <w:rPr>
                <w:rFonts w:ascii="宋体" w:hAnsi="宋体" w:cs="宋体" w:hint="eastAsia"/>
                <w:kern w:val="0"/>
                <w:sz w:val="24"/>
              </w:rPr>
            </w:pPr>
            <w:bookmarkStart w:id="29" w:name="OLE_LINK14"/>
            <w:bookmarkStart w:id="30" w:name="OLE_LINK15"/>
            <w:r w:rsidRPr="00D13DB2">
              <w:rPr>
                <w:rFonts w:ascii="宋体" w:hAnsi="宋体" w:cs="宋体" w:hint="eastAsia"/>
                <w:kern w:val="0"/>
                <w:sz w:val="24"/>
              </w:rPr>
              <w:t>65.00</w:t>
            </w:r>
            <w:bookmarkEnd w:id="29"/>
            <w:bookmarkEnd w:id="30"/>
          </w:p>
        </w:tc>
        <w:tc>
          <w:tcPr>
            <w:tcW w:w="1814" w:type="dxa"/>
            <w:tcBorders>
              <w:top w:val="nil"/>
              <w:left w:val="nil"/>
              <w:bottom w:val="single" w:sz="4" w:space="0" w:color="auto"/>
              <w:right w:val="single" w:sz="4" w:space="0" w:color="auto"/>
            </w:tcBorders>
            <w:noWrap/>
          </w:tcPr>
          <w:p w14:paraId="6000CE35" w14:textId="77777777" w:rsidR="00D13DB2" w:rsidRPr="00D13DB2" w:rsidRDefault="00D13DB2" w:rsidP="00D13DB2">
            <w:pPr>
              <w:jc w:val="right"/>
            </w:pPr>
            <w:r w:rsidRPr="00D13DB2">
              <w:rPr>
                <w:rFonts w:ascii="宋体" w:hAnsi="宋体" w:cs="宋体" w:hint="eastAsia"/>
                <w:kern w:val="0"/>
                <w:sz w:val="24"/>
              </w:rPr>
              <w:t>65.00</w:t>
            </w:r>
          </w:p>
        </w:tc>
        <w:tc>
          <w:tcPr>
            <w:tcW w:w="1814" w:type="dxa"/>
            <w:tcBorders>
              <w:top w:val="nil"/>
              <w:left w:val="nil"/>
              <w:bottom w:val="single" w:sz="4" w:space="0" w:color="auto"/>
              <w:right w:val="single" w:sz="4" w:space="0" w:color="auto"/>
            </w:tcBorders>
            <w:noWrap/>
          </w:tcPr>
          <w:p w14:paraId="19F3B088" w14:textId="77777777" w:rsidR="00D13DB2" w:rsidRPr="00D13DB2" w:rsidRDefault="00D13DB2" w:rsidP="00D13DB2">
            <w:pPr>
              <w:jc w:val="right"/>
            </w:pPr>
            <w:r w:rsidRPr="00D13DB2">
              <w:rPr>
                <w:rFonts w:ascii="宋体" w:hAnsi="宋体" w:cs="宋体" w:hint="eastAsia"/>
                <w:kern w:val="0"/>
                <w:sz w:val="24"/>
              </w:rPr>
              <w:t>65.00</w:t>
            </w:r>
          </w:p>
        </w:tc>
        <w:tc>
          <w:tcPr>
            <w:tcW w:w="1513" w:type="dxa"/>
            <w:tcBorders>
              <w:top w:val="nil"/>
              <w:left w:val="nil"/>
              <w:bottom w:val="single" w:sz="4" w:space="0" w:color="auto"/>
              <w:right w:val="single" w:sz="4" w:space="0" w:color="auto"/>
            </w:tcBorders>
            <w:noWrap/>
          </w:tcPr>
          <w:p w14:paraId="34C80CC0" w14:textId="77777777" w:rsidR="00D13DB2" w:rsidRPr="00D13DB2" w:rsidRDefault="00D13DB2" w:rsidP="00D13DB2">
            <w:pPr>
              <w:jc w:val="right"/>
            </w:pPr>
            <w:r w:rsidRPr="00D13DB2">
              <w:rPr>
                <w:rFonts w:ascii="宋体" w:hAnsi="宋体" w:cs="宋体" w:hint="eastAsia"/>
                <w:kern w:val="0"/>
                <w:sz w:val="24"/>
              </w:rPr>
              <w:t>65.00</w:t>
            </w:r>
          </w:p>
        </w:tc>
        <w:tc>
          <w:tcPr>
            <w:tcW w:w="2115" w:type="dxa"/>
            <w:tcBorders>
              <w:top w:val="nil"/>
              <w:left w:val="nil"/>
              <w:bottom w:val="single" w:sz="4" w:space="0" w:color="auto"/>
              <w:right w:val="single" w:sz="4" w:space="0" w:color="auto"/>
            </w:tcBorders>
            <w:noWrap/>
          </w:tcPr>
          <w:p w14:paraId="799DF631" w14:textId="77777777" w:rsidR="00D13DB2" w:rsidRPr="00D13DB2" w:rsidRDefault="00D13DB2" w:rsidP="00D13DB2">
            <w:pPr>
              <w:jc w:val="right"/>
            </w:pPr>
            <w:r w:rsidRPr="00D13DB2">
              <w:rPr>
                <w:rFonts w:ascii="宋体" w:hAnsi="宋体" w:cs="宋体" w:hint="eastAsia"/>
                <w:kern w:val="0"/>
                <w:sz w:val="24"/>
              </w:rPr>
              <w:t>65.00</w:t>
            </w:r>
          </w:p>
        </w:tc>
        <w:tc>
          <w:tcPr>
            <w:tcW w:w="1660" w:type="dxa"/>
            <w:tcBorders>
              <w:top w:val="nil"/>
              <w:left w:val="nil"/>
              <w:bottom w:val="single" w:sz="4" w:space="0" w:color="auto"/>
              <w:right w:val="single" w:sz="4" w:space="0" w:color="auto"/>
            </w:tcBorders>
            <w:noWrap/>
          </w:tcPr>
          <w:p w14:paraId="3BFAAAD7" w14:textId="77777777" w:rsidR="00D13DB2" w:rsidRPr="00D13DB2" w:rsidRDefault="00D13DB2" w:rsidP="00D13DB2">
            <w:pPr>
              <w:jc w:val="right"/>
            </w:pPr>
            <w:r w:rsidRPr="00D13DB2">
              <w:rPr>
                <w:rFonts w:ascii="宋体" w:hAnsi="宋体" w:cs="宋体" w:hint="eastAsia"/>
                <w:kern w:val="0"/>
                <w:sz w:val="24"/>
              </w:rPr>
              <w:t>65.00</w:t>
            </w:r>
          </w:p>
        </w:tc>
        <w:tc>
          <w:tcPr>
            <w:tcW w:w="1551" w:type="dxa"/>
            <w:tcBorders>
              <w:top w:val="nil"/>
              <w:left w:val="nil"/>
              <w:bottom w:val="single" w:sz="4" w:space="0" w:color="auto"/>
              <w:right w:val="single" w:sz="4" w:space="0" w:color="auto"/>
            </w:tcBorders>
            <w:noWrap/>
          </w:tcPr>
          <w:p w14:paraId="1A78C975"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399A9311"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6038B73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刹车油</w:t>
            </w:r>
          </w:p>
        </w:tc>
        <w:tc>
          <w:tcPr>
            <w:tcW w:w="962" w:type="dxa"/>
            <w:tcBorders>
              <w:top w:val="nil"/>
              <w:left w:val="nil"/>
              <w:bottom w:val="single" w:sz="4" w:space="0" w:color="auto"/>
              <w:right w:val="single" w:sz="4" w:space="0" w:color="auto"/>
            </w:tcBorders>
          </w:tcPr>
          <w:p w14:paraId="7AD892F0" w14:textId="77777777" w:rsidR="00D13DB2" w:rsidRPr="00D13DB2" w:rsidRDefault="00D13DB2" w:rsidP="00D13DB2">
            <w:pPr>
              <w:jc w:val="center"/>
            </w:pPr>
            <w:r w:rsidRPr="00D13DB2">
              <w:rPr>
                <w:rFonts w:ascii="宋体" w:hAnsi="宋体" w:cs="宋体" w:hint="eastAsia"/>
                <w:kern w:val="0"/>
                <w:sz w:val="24"/>
              </w:rPr>
              <w:t>1瓶</w:t>
            </w:r>
          </w:p>
        </w:tc>
        <w:tc>
          <w:tcPr>
            <w:tcW w:w="1814" w:type="dxa"/>
            <w:tcBorders>
              <w:top w:val="nil"/>
              <w:left w:val="single" w:sz="4" w:space="0" w:color="auto"/>
              <w:bottom w:val="single" w:sz="4" w:space="0" w:color="auto"/>
              <w:right w:val="single" w:sz="4" w:space="0" w:color="auto"/>
            </w:tcBorders>
            <w:noWrap/>
            <w:vAlign w:val="center"/>
          </w:tcPr>
          <w:p w14:paraId="6189ED9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036D4D3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1338252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13" w:type="dxa"/>
            <w:tcBorders>
              <w:top w:val="nil"/>
              <w:left w:val="nil"/>
              <w:bottom w:val="single" w:sz="4" w:space="0" w:color="auto"/>
              <w:right w:val="single" w:sz="4" w:space="0" w:color="auto"/>
            </w:tcBorders>
            <w:noWrap/>
            <w:vAlign w:val="center"/>
          </w:tcPr>
          <w:p w14:paraId="6BF516E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2115" w:type="dxa"/>
            <w:tcBorders>
              <w:top w:val="nil"/>
              <w:left w:val="nil"/>
              <w:bottom w:val="single" w:sz="4" w:space="0" w:color="auto"/>
              <w:right w:val="single" w:sz="4" w:space="0" w:color="auto"/>
            </w:tcBorders>
            <w:noWrap/>
            <w:vAlign w:val="center"/>
          </w:tcPr>
          <w:p w14:paraId="347CE42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660" w:type="dxa"/>
            <w:tcBorders>
              <w:top w:val="nil"/>
              <w:left w:val="nil"/>
              <w:bottom w:val="single" w:sz="4" w:space="0" w:color="auto"/>
              <w:right w:val="single" w:sz="4" w:space="0" w:color="auto"/>
            </w:tcBorders>
            <w:noWrap/>
            <w:vAlign w:val="center"/>
          </w:tcPr>
          <w:p w14:paraId="364886A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51" w:type="dxa"/>
            <w:tcBorders>
              <w:top w:val="nil"/>
              <w:left w:val="nil"/>
              <w:bottom w:val="single" w:sz="4" w:space="0" w:color="auto"/>
              <w:right w:val="single" w:sz="4" w:space="0" w:color="auto"/>
            </w:tcBorders>
            <w:noWrap/>
            <w:vAlign w:val="center"/>
          </w:tcPr>
          <w:p w14:paraId="17628525"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5DA8AA67"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7A08B69C"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助力油</w:t>
            </w:r>
            <w:proofErr w:type="gramEnd"/>
          </w:p>
        </w:tc>
        <w:tc>
          <w:tcPr>
            <w:tcW w:w="962" w:type="dxa"/>
            <w:tcBorders>
              <w:top w:val="nil"/>
              <w:left w:val="nil"/>
              <w:bottom w:val="single" w:sz="4" w:space="0" w:color="auto"/>
              <w:right w:val="single" w:sz="4" w:space="0" w:color="auto"/>
            </w:tcBorders>
          </w:tcPr>
          <w:p w14:paraId="3B526ACB" w14:textId="77777777" w:rsidR="00D13DB2" w:rsidRPr="00D13DB2" w:rsidRDefault="00D13DB2" w:rsidP="00D13DB2">
            <w:pPr>
              <w:jc w:val="center"/>
            </w:pPr>
            <w:r w:rsidRPr="00D13DB2">
              <w:rPr>
                <w:rFonts w:ascii="宋体" w:hAnsi="宋体" w:cs="宋体" w:hint="eastAsia"/>
                <w:kern w:val="0"/>
                <w:sz w:val="24"/>
              </w:rPr>
              <w:t>1瓶</w:t>
            </w:r>
          </w:p>
        </w:tc>
        <w:tc>
          <w:tcPr>
            <w:tcW w:w="1814" w:type="dxa"/>
            <w:tcBorders>
              <w:top w:val="nil"/>
              <w:left w:val="single" w:sz="4" w:space="0" w:color="auto"/>
              <w:bottom w:val="single" w:sz="4" w:space="0" w:color="auto"/>
              <w:right w:val="single" w:sz="4" w:space="0" w:color="auto"/>
            </w:tcBorders>
            <w:noWrap/>
            <w:vAlign w:val="center"/>
          </w:tcPr>
          <w:p w14:paraId="63D7CBC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68B18FE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7EEB298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13" w:type="dxa"/>
            <w:tcBorders>
              <w:top w:val="nil"/>
              <w:left w:val="nil"/>
              <w:bottom w:val="single" w:sz="4" w:space="0" w:color="auto"/>
              <w:right w:val="single" w:sz="4" w:space="0" w:color="auto"/>
            </w:tcBorders>
            <w:noWrap/>
            <w:vAlign w:val="center"/>
          </w:tcPr>
          <w:p w14:paraId="1EA4DCE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2115" w:type="dxa"/>
            <w:tcBorders>
              <w:top w:val="nil"/>
              <w:left w:val="nil"/>
              <w:bottom w:val="single" w:sz="4" w:space="0" w:color="auto"/>
              <w:right w:val="single" w:sz="4" w:space="0" w:color="auto"/>
            </w:tcBorders>
            <w:noWrap/>
            <w:vAlign w:val="center"/>
          </w:tcPr>
          <w:p w14:paraId="35BAB6D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660" w:type="dxa"/>
            <w:tcBorders>
              <w:top w:val="nil"/>
              <w:left w:val="nil"/>
              <w:bottom w:val="single" w:sz="4" w:space="0" w:color="auto"/>
              <w:right w:val="single" w:sz="4" w:space="0" w:color="auto"/>
            </w:tcBorders>
            <w:noWrap/>
            <w:vAlign w:val="center"/>
          </w:tcPr>
          <w:p w14:paraId="570485A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51" w:type="dxa"/>
            <w:tcBorders>
              <w:top w:val="nil"/>
              <w:left w:val="nil"/>
              <w:bottom w:val="single" w:sz="4" w:space="0" w:color="auto"/>
              <w:right w:val="single" w:sz="4" w:space="0" w:color="auto"/>
            </w:tcBorders>
            <w:noWrap/>
            <w:vAlign w:val="center"/>
          </w:tcPr>
          <w:p w14:paraId="63876E8B"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4F1B7D9B"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2A9E1E7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变速箱油</w:t>
            </w:r>
          </w:p>
        </w:tc>
        <w:tc>
          <w:tcPr>
            <w:tcW w:w="962" w:type="dxa"/>
            <w:tcBorders>
              <w:top w:val="nil"/>
              <w:left w:val="nil"/>
              <w:bottom w:val="single" w:sz="4" w:space="0" w:color="auto"/>
              <w:right w:val="single" w:sz="4" w:space="0" w:color="auto"/>
            </w:tcBorders>
          </w:tcPr>
          <w:p w14:paraId="0F02938B" w14:textId="77777777" w:rsidR="00D13DB2" w:rsidRPr="00D13DB2" w:rsidRDefault="00D13DB2" w:rsidP="00D13DB2">
            <w:pPr>
              <w:jc w:val="center"/>
            </w:pPr>
            <w:r w:rsidRPr="00D13DB2">
              <w:rPr>
                <w:rFonts w:ascii="宋体" w:hAnsi="宋体" w:cs="宋体" w:hint="eastAsia"/>
                <w:kern w:val="0"/>
                <w:sz w:val="24"/>
              </w:rPr>
              <w:t>1瓶</w:t>
            </w:r>
          </w:p>
        </w:tc>
        <w:tc>
          <w:tcPr>
            <w:tcW w:w="1814" w:type="dxa"/>
            <w:tcBorders>
              <w:top w:val="nil"/>
              <w:left w:val="single" w:sz="4" w:space="0" w:color="auto"/>
              <w:bottom w:val="single" w:sz="4" w:space="0" w:color="auto"/>
              <w:right w:val="single" w:sz="4" w:space="0" w:color="auto"/>
            </w:tcBorders>
            <w:noWrap/>
            <w:vAlign w:val="center"/>
          </w:tcPr>
          <w:p w14:paraId="70E301B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4FC537C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5BFA6C0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13" w:type="dxa"/>
            <w:tcBorders>
              <w:top w:val="nil"/>
              <w:left w:val="nil"/>
              <w:bottom w:val="single" w:sz="4" w:space="0" w:color="auto"/>
              <w:right w:val="single" w:sz="4" w:space="0" w:color="auto"/>
            </w:tcBorders>
            <w:noWrap/>
            <w:vAlign w:val="center"/>
          </w:tcPr>
          <w:p w14:paraId="310FC12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2115" w:type="dxa"/>
            <w:tcBorders>
              <w:top w:val="nil"/>
              <w:left w:val="nil"/>
              <w:bottom w:val="single" w:sz="4" w:space="0" w:color="auto"/>
              <w:right w:val="single" w:sz="4" w:space="0" w:color="auto"/>
            </w:tcBorders>
            <w:noWrap/>
            <w:vAlign w:val="center"/>
          </w:tcPr>
          <w:p w14:paraId="4471E93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660" w:type="dxa"/>
            <w:tcBorders>
              <w:top w:val="nil"/>
              <w:left w:val="nil"/>
              <w:bottom w:val="single" w:sz="4" w:space="0" w:color="auto"/>
              <w:right w:val="single" w:sz="4" w:space="0" w:color="auto"/>
            </w:tcBorders>
            <w:noWrap/>
            <w:vAlign w:val="center"/>
          </w:tcPr>
          <w:p w14:paraId="610D642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51" w:type="dxa"/>
            <w:tcBorders>
              <w:top w:val="nil"/>
              <w:left w:val="nil"/>
              <w:bottom w:val="single" w:sz="4" w:space="0" w:color="auto"/>
              <w:right w:val="single" w:sz="4" w:space="0" w:color="auto"/>
            </w:tcBorders>
            <w:noWrap/>
          </w:tcPr>
          <w:p w14:paraId="59C7552D"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2B5AD331"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6CAE907A"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后桥齿轮油</w:t>
            </w:r>
          </w:p>
        </w:tc>
        <w:tc>
          <w:tcPr>
            <w:tcW w:w="962" w:type="dxa"/>
            <w:tcBorders>
              <w:top w:val="nil"/>
              <w:left w:val="nil"/>
              <w:bottom w:val="single" w:sz="4" w:space="0" w:color="auto"/>
              <w:right w:val="single" w:sz="4" w:space="0" w:color="auto"/>
            </w:tcBorders>
          </w:tcPr>
          <w:p w14:paraId="7FE98B1B" w14:textId="77777777" w:rsidR="00D13DB2" w:rsidRPr="00D13DB2" w:rsidRDefault="00D13DB2" w:rsidP="00D13DB2">
            <w:pPr>
              <w:jc w:val="center"/>
            </w:pPr>
            <w:r w:rsidRPr="00D13DB2">
              <w:rPr>
                <w:rFonts w:ascii="宋体" w:hAnsi="宋体" w:cs="宋体" w:hint="eastAsia"/>
                <w:kern w:val="0"/>
                <w:sz w:val="24"/>
              </w:rPr>
              <w:t>1瓶</w:t>
            </w:r>
          </w:p>
        </w:tc>
        <w:tc>
          <w:tcPr>
            <w:tcW w:w="1814" w:type="dxa"/>
            <w:tcBorders>
              <w:top w:val="nil"/>
              <w:left w:val="single" w:sz="4" w:space="0" w:color="auto"/>
              <w:bottom w:val="single" w:sz="4" w:space="0" w:color="auto"/>
              <w:right w:val="single" w:sz="4" w:space="0" w:color="auto"/>
            </w:tcBorders>
            <w:noWrap/>
            <w:vAlign w:val="center"/>
          </w:tcPr>
          <w:p w14:paraId="3D8A958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089631B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04FEB1C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13" w:type="dxa"/>
            <w:tcBorders>
              <w:top w:val="nil"/>
              <w:left w:val="nil"/>
              <w:bottom w:val="single" w:sz="4" w:space="0" w:color="auto"/>
              <w:right w:val="single" w:sz="4" w:space="0" w:color="auto"/>
            </w:tcBorders>
            <w:noWrap/>
            <w:vAlign w:val="center"/>
          </w:tcPr>
          <w:p w14:paraId="39F790F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2115" w:type="dxa"/>
            <w:tcBorders>
              <w:top w:val="nil"/>
              <w:left w:val="nil"/>
              <w:bottom w:val="single" w:sz="4" w:space="0" w:color="auto"/>
              <w:right w:val="single" w:sz="4" w:space="0" w:color="auto"/>
            </w:tcBorders>
            <w:noWrap/>
            <w:vAlign w:val="center"/>
          </w:tcPr>
          <w:p w14:paraId="6980190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660" w:type="dxa"/>
            <w:tcBorders>
              <w:top w:val="nil"/>
              <w:left w:val="nil"/>
              <w:bottom w:val="single" w:sz="4" w:space="0" w:color="auto"/>
              <w:right w:val="single" w:sz="4" w:space="0" w:color="auto"/>
            </w:tcBorders>
            <w:noWrap/>
            <w:vAlign w:val="center"/>
          </w:tcPr>
          <w:p w14:paraId="724C490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51" w:type="dxa"/>
            <w:tcBorders>
              <w:top w:val="nil"/>
              <w:left w:val="nil"/>
              <w:bottom w:val="single" w:sz="4" w:space="0" w:color="auto"/>
              <w:right w:val="single" w:sz="4" w:space="0" w:color="auto"/>
            </w:tcBorders>
            <w:noWrap/>
          </w:tcPr>
          <w:p w14:paraId="739B6411"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2420C12C"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5664D1BF"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前轮刹车片</w:t>
            </w:r>
          </w:p>
        </w:tc>
        <w:tc>
          <w:tcPr>
            <w:tcW w:w="962" w:type="dxa"/>
            <w:tcBorders>
              <w:top w:val="nil"/>
              <w:left w:val="nil"/>
              <w:bottom w:val="single" w:sz="4" w:space="0" w:color="auto"/>
              <w:right w:val="single" w:sz="4" w:space="0" w:color="auto"/>
            </w:tcBorders>
          </w:tcPr>
          <w:p w14:paraId="74CF6925" w14:textId="77777777" w:rsidR="00D13DB2" w:rsidRPr="00D13DB2" w:rsidRDefault="00D13DB2" w:rsidP="00D13DB2">
            <w:pPr>
              <w:jc w:val="center"/>
            </w:pPr>
            <w:r w:rsidRPr="00D13DB2">
              <w:rPr>
                <w:rFonts w:ascii="宋体" w:hAnsi="宋体" w:cs="宋体" w:hint="eastAsia"/>
                <w:kern w:val="0"/>
                <w:sz w:val="24"/>
              </w:rPr>
              <w:t>1副</w:t>
            </w:r>
          </w:p>
        </w:tc>
        <w:tc>
          <w:tcPr>
            <w:tcW w:w="1814" w:type="dxa"/>
            <w:tcBorders>
              <w:top w:val="nil"/>
              <w:left w:val="single" w:sz="4" w:space="0" w:color="auto"/>
              <w:bottom w:val="single" w:sz="4" w:space="0" w:color="auto"/>
              <w:right w:val="single" w:sz="4" w:space="0" w:color="auto"/>
            </w:tcBorders>
            <w:noWrap/>
            <w:vAlign w:val="center"/>
          </w:tcPr>
          <w:p w14:paraId="5401ABB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330.00</w:t>
            </w:r>
          </w:p>
        </w:tc>
        <w:tc>
          <w:tcPr>
            <w:tcW w:w="1814" w:type="dxa"/>
            <w:tcBorders>
              <w:top w:val="nil"/>
              <w:left w:val="nil"/>
              <w:bottom w:val="single" w:sz="4" w:space="0" w:color="auto"/>
              <w:right w:val="single" w:sz="4" w:space="0" w:color="auto"/>
            </w:tcBorders>
            <w:noWrap/>
            <w:vAlign w:val="center"/>
          </w:tcPr>
          <w:p w14:paraId="5F24C43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330.00</w:t>
            </w:r>
          </w:p>
        </w:tc>
        <w:tc>
          <w:tcPr>
            <w:tcW w:w="1814" w:type="dxa"/>
            <w:tcBorders>
              <w:top w:val="nil"/>
              <w:left w:val="nil"/>
              <w:bottom w:val="single" w:sz="4" w:space="0" w:color="auto"/>
              <w:right w:val="single" w:sz="4" w:space="0" w:color="auto"/>
            </w:tcBorders>
            <w:noWrap/>
            <w:vAlign w:val="center"/>
          </w:tcPr>
          <w:p w14:paraId="2088A28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c>
          <w:tcPr>
            <w:tcW w:w="1513" w:type="dxa"/>
            <w:tcBorders>
              <w:top w:val="nil"/>
              <w:left w:val="nil"/>
              <w:bottom w:val="single" w:sz="4" w:space="0" w:color="auto"/>
              <w:right w:val="single" w:sz="4" w:space="0" w:color="auto"/>
            </w:tcBorders>
            <w:noWrap/>
            <w:vAlign w:val="center"/>
          </w:tcPr>
          <w:p w14:paraId="34CF535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2115" w:type="dxa"/>
            <w:tcBorders>
              <w:top w:val="nil"/>
              <w:left w:val="nil"/>
              <w:bottom w:val="single" w:sz="4" w:space="0" w:color="auto"/>
              <w:right w:val="single" w:sz="4" w:space="0" w:color="auto"/>
            </w:tcBorders>
            <w:noWrap/>
            <w:vAlign w:val="center"/>
          </w:tcPr>
          <w:p w14:paraId="10BCB24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1660" w:type="dxa"/>
            <w:tcBorders>
              <w:top w:val="nil"/>
              <w:left w:val="nil"/>
              <w:bottom w:val="single" w:sz="4" w:space="0" w:color="auto"/>
              <w:right w:val="single" w:sz="4" w:space="0" w:color="auto"/>
            </w:tcBorders>
            <w:noWrap/>
            <w:vAlign w:val="center"/>
          </w:tcPr>
          <w:p w14:paraId="320F414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390.00</w:t>
            </w:r>
          </w:p>
        </w:tc>
        <w:tc>
          <w:tcPr>
            <w:tcW w:w="1551" w:type="dxa"/>
            <w:tcBorders>
              <w:top w:val="nil"/>
              <w:left w:val="nil"/>
              <w:bottom w:val="single" w:sz="4" w:space="0" w:color="auto"/>
              <w:right w:val="single" w:sz="4" w:space="0" w:color="auto"/>
            </w:tcBorders>
            <w:noWrap/>
            <w:vAlign w:val="center"/>
          </w:tcPr>
          <w:p w14:paraId="0E491113"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20BC3E00"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179F827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后轮刹车片</w:t>
            </w:r>
          </w:p>
        </w:tc>
        <w:tc>
          <w:tcPr>
            <w:tcW w:w="962" w:type="dxa"/>
            <w:tcBorders>
              <w:top w:val="nil"/>
              <w:left w:val="nil"/>
              <w:bottom w:val="single" w:sz="4" w:space="0" w:color="auto"/>
              <w:right w:val="single" w:sz="4" w:space="0" w:color="auto"/>
            </w:tcBorders>
          </w:tcPr>
          <w:p w14:paraId="5D5CBBA9" w14:textId="77777777" w:rsidR="00D13DB2" w:rsidRPr="00D13DB2" w:rsidRDefault="00D13DB2" w:rsidP="00D13DB2">
            <w:pPr>
              <w:jc w:val="center"/>
            </w:pPr>
            <w:r w:rsidRPr="00D13DB2">
              <w:rPr>
                <w:rFonts w:ascii="宋体" w:hAnsi="宋体" w:cs="宋体" w:hint="eastAsia"/>
                <w:kern w:val="0"/>
                <w:sz w:val="24"/>
              </w:rPr>
              <w:t>1副</w:t>
            </w:r>
          </w:p>
        </w:tc>
        <w:tc>
          <w:tcPr>
            <w:tcW w:w="1814" w:type="dxa"/>
            <w:tcBorders>
              <w:top w:val="nil"/>
              <w:left w:val="single" w:sz="4" w:space="0" w:color="auto"/>
              <w:bottom w:val="single" w:sz="4" w:space="0" w:color="auto"/>
              <w:right w:val="single" w:sz="4" w:space="0" w:color="auto"/>
            </w:tcBorders>
            <w:noWrap/>
            <w:vAlign w:val="center"/>
          </w:tcPr>
          <w:p w14:paraId="4998379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330.00</w:t>
            </w:r>
          </w:p>
        </w:tc>
        <w:tc>
          <w:tcPr>
            <w:tcW w:w="1814" w:type="dxa"/>
            <w:tcBorders>
              <w:top w:val="nil"/>
              <w:left w:val="nil"/>
              <w:bottom w:val="single" w:sz="4" w:space="0" w:color="auto"/>
              <w:right w:val="single" w:sz="4" w:space="0" w:color="auto"/>
            </w:tcBorders>
            <w:noWrap/>
            <w:vAlign w:val="center"/>
          </w:tcPr>
          <w:p w14:paraId="6F992C4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330.00</w:t>
            </w:r>
          </w:p>
        </w:tc>
        <w:tc>
          <w:tcPr>
            <w:tcW w:w="1814" w:type="dxa"/>
            <w:tcBorders>
              <w:top w:val="nil"/>
              <w:left w:val="nil"/>
              <w:bottom w:val="single" w:sz="4" w:space="0" w:color="auto"/>
              <w:right w:val="single" w:sz="4" w:space="0" w:color="auto"/>
            </w:tcBorders>
            <w:noWrap/>
            <w:vAlign w:val="center"/>
          </w:tcPr>
          <w:p w14:paraId="6243FE1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c>
          <w:tcPr>
            <w:tcW w:w="1513" w:type="dxa"/>
            <w:tcBorders>
              <w:top w:val="nil"/>
              <w:left w:val="nil"/>
              <w:bottom w:val="single" w:sz="4" w:space="0" w:color="auto"/>
              <w:right w:val="single" w:sz="4" w:space="0" w:color="auto"/>
            </w:tcBorders>
            <w:noWrap/>
            <w:vAlign w:val="center"/>
          </w:tcPr>
          <w:p w14:paraId="657702E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310.00</w:t>
            </w:r>
          </w:p>
        </w:tc>
        <w:tc>
          <w:tcPr>
            <w:tcW w:w="2115" w:type="dxa"/>
            <w:tcBorders>
              <w:top w:val="nil"/>
              <w:left w:val="nil"/>
              <w:bottom w:val="single" w:sz="4" w:space="0" w:color="auto"/>
              <w:right w:val="single" w:sz="4" w:space="0" w:color="auto"/>
            </w:tcBorders>
            <w:noWrap/>
            <w:vAlign w:val="center"/>
          </w:tcPr>
          <w:p w14:paraId="21B8511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310.00</w:t>
            </w:r>
          </w:p>
        </w:tc>
        <w:tc>
          <w:tcPr>
            <w:tcW w:w="1660" w:type="dxa"/>
            <w:tcBorders>
              <w:top w:val="nil"/>
              <w:left w:val="nil"/>
              <w:bottom w:val="single" w:sz="4" w:space="0" w:color="auto"/>
              <w:right w:val="single" w:sz="4" w:space="0" w:color="auto"/>
            </w:tcBorders>
            <w:noWrap/>
            <w:vAlign w:val="center"/>
          </w:tcPr>
          <w:p w14:paraId="370C612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310.00</w:t>
            </w:r>
          </w:p>
        </w:tc>
        <w:tc>
          <w:tcPr>
            <w:tcW w:w="1551" w:type="dxa"/>
            <w:tcBorders>
              <w:top w:val="nil"/>
              <w:left w:val="nil"/>
              <w:bottom w:val="single" w:sz="4" w:space="0" w:color="auto"/>
              <w:right w:val="single" w:sz="4" w:space="0" w:color="auto"/>
            </w:tcBorders>
            <w:noWrap/>
            <w:vAlign w:val="center"/>
          </w:tcPr>
          <w:p w14:paraId="70F922E2"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119E8582"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70A3504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刹车总泵</w:t>
            </w:r>
          </w:p>
        </w:tc>
        <w:tc>
          <w:tcPr>
            <w:tcW w:w="962" w:type="dxa"/>
            <w:tcBorders>
              <w:top w:val="nil"/>
              <w:left w:val="nil"/>
              <w:bottom w:val="single" w:sz="4" w:space="0" w:color="auto"/>
              <w:right w:val="single" w:sz="4" w:space="0" w:color="auto"/>
            </w:tcBorders>
          </w:tcPr>
          <w:p w14:paraId="444AA7AD"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7F0F7E9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1814" w:type="dxa"/>
            <w:tcBorders>
              <w:top w:val="nil"/>
              <w:left w:val="nil"/>
              <w:bottom w:val="single" w:sz="4" w:space="0" w:color="auto"/>
              <w:right w:val="single" w:sz="4" w:space="0" w:color="auto"/>
            </w:tcBorders>
            <w:noWrap/>
            <w:vAlign w:val="center"/>
          </w:tcPr>
          <w:p w14:paraId="1077A85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1814" w:type="dxa"/>
            <w:tcBorders>
              <w:top w:val="nil"/>
              <w:left w:val="nil"/>
              <w:bottom w:val="single" w:sz="4" w:space="0" w:color="auto"/>
              <w:right w:val="single" w:sz="4" w:space="0" w:color="auto"/>
            </w:tcBorders>
            <w:noWrap/>
            <w:vAlign w:val="center"/>
          </w:tcPr>
          <w:p w14:paraId="5982E56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1513" w:type="dxa"/>
            <w:tcBorders>
              <w:top w:val="nil"/>
              <w:left w:val="nil"/>
              <w:bottom w:val="single" w:sz="4" w:space="0" w:color="auto"/>
              <w:right w:val="single" w:sz="4" w:space="0" w:color="auto"/>
            </w:tcBorders>
            <w:noWrap/>
            <w:vAlign w:val="center"/>
          </w:tcPr>
          <w:p w14:paraId="0DA796A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2115" w:type="dxa"/>
            <w:tcBorders>
              <w:top w:val="nil"/>
              <w:left w:val="nil"/>
              <w:bottom w:val="single" w:sz="4" w:space="0" w:color="auto"/>
              <w:right w:val="single" w:sz="4" w:space="0" w:color="auto"/>
            </w:tcBorders>
            <w:noWrap/>
            <w:vAlign w:val="center"/>
          </w:tcPr>
          <w:p w14:paraId="714B76A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1660" w:type="dxa"/>
            <w:tcBorders>
              <w:top w:val="nil"/>
              <w:left w:val="nil"/>
              <w:bottom w:val="single" w:sz="4" w:space="0" w:color="auto"/>
              <w:right w:val="single" w:sz="4" w:space="0" w:color="auto"/>
            </w:tcBorders>
            <w:noWrap/>
            <w:vAlign w:val="center"/>
          </w:tcPr>
          <w:p w14:paraId="7713094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1551" w:type="dxa"/>
            <w:tcBorders>
              <w:top w:val="nil"/>
              <w:left w:val="nil"/>
              <w:bottom w:val="single" w:sz="4" w:space="0" w:color="auto"/>
              <w:right w:val="single" w:sz="4" w:space="0" w:color="auto"/>
            </w:tcBorders>
            <w:noWrap/>
          </w:tcPr>
          <w:p w14:paraId="3056EBBD"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716F74C0"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0974898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刹车分泵</w:t>
            </w:r>
          </w:p>
        </w:tc>
        <w:tc>
          <w:tcPr>
            <w:tcW w:w="962" w:type="dxa"/>
            <w:tcBorders>
              <w:top w:val="nil"/>
              <w:left w:val="nil"/>
              <w:bottom w:val="single" w:sz="4" w:space="0" w:color="auto"/>
              <w:right w:val="single" w:sz="4" w:space="0" w:color="auto"/>
            </w:tcBorders>
          </w:tcPr>
          <w:p w14:paraId="56CC7D1F"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7DE8E4E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814" w:type="dxa"/>
            <w:tcBorders>
              <w:top w:val="nil"/>
              <w:left w:val="nil"/>
              <w:bottom w:val="single" w:sz="4" w:space="0" w:color="auto"/>
              <w:right w:val="single" w:sz="4" w:space="0" w:color="auto"/>
            </w:tcBorders>
            <w:noWrap/>
            <w:vAlign w:val="center"/>
          </w:tcPr>
          <w:p w14:paraId="6AA164A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814" w:type="dxa"/>
            <w:tcBorders>
              <w:top w:val="nil"/>
              <w:left w:val="nil"/>
              <w:bottom w:val="single" w:sz="4" w:space="0" w:color="auto"/>
              <w:right w:val="single" w:sz="4" w:space="0" w:color="auto"/>
            </w:tcBorders>
            <w:noWrap/>
            <w:vAlign w:val="center"/>
          </w:tcPr>
          <w:p w14:paraId="4CA0321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513" w:type="dxa"/>
            <w:tcBorders>
              <w:top w:val="nil"/>
              <w:left w:val="nil"/>
              <w:bottom w:val="single" w:sz="4" w:space="0" w:color="auto"/>
              <w:right w:val="single" w:sz="4" w:space="0" w:color="auto"/>
            </w:tcBorders>
            <w:noWrap/>
            <w:vAlign w:val="center"/>
          </w:tcPr>
          <w:p w14:paraId="38AD7B4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2115" w:type="dxa"/>
            <w:tcBorders>
              <w:top w:val="nil"/>
              <w:left w:val="nil"/>
              <w:bottom w:val="single" w:sz="4" w:space="0" w:color="auto"/>
              <w:right w:val="single" w:sz="4" w:space="0" w:color="auto"/>
            </w:tcBorders>
            <w:noWrap/>
            <w:vAlign w:val="center"/>
          </w:tcPr>
          <w:p w14:paraId="725E7EF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660" w:type="dxa"/>
            <w:tcBorders>
              <w:top w:val="nil"/>
              <w:left w:val="nil"/>
              <w:bottom w:val="single" w:sz="4" w:space="0" w:color="auto"/>
              <w:right w:val="single" w:sz="4" w:space="0" w:color="auto"/>
            </w:tcBorders>
            <w:noWrap/>
            <w:vAlign w:val="center"/>
          </w:tcPr>
          <w:p w14:paraId="2E39004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551" w:type="dxa"/>
            <w:tcBorders>
              <w:top w:val="nil"/>
              <w:left w:val="nil"/>
              <w:bottom w:val="single" w:sz="4" w:space="0" w:color="auto"/>
              <w:right w:val="single" w:sz="4" w:space="0" w:color="auto"/>
            </w:tcBorders>
            <w:noWrap/>
          </w:tcPr>
          <w:p w14:paraId="5BCD6383"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604293D9"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5BDED39F"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离合器片</w:t>
            </w:r>
          </w:p>
        </w:tc>
        <w:tc>
          <w:tcPr>
            <w:tcW w:w="962" w:type="dxa"/>
            <w:tcBorders>
              <w:top w:val="nil"/>
              <w:left w:val="nil"/>
              <w:bottom w:val="single" w:sz="4" w:space="0" w:color="auto"/>
              <w:right w:val="single" w:sz="4" w:space="0" w:color="auto"/>
            </w:tcBorders>
          </w:tcPr>
          <w:p w14:paraId="0E696DEE"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7DAAFDE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1814" w:type="dxa"/>
            <w:tcBorders>
              <w:top w:val="nil"/>
              <w:left w:val="nil"/>
              <w:bottom w:val="single" w:sz="4" w:space="0" w:color="auto"/>
              <w:right w:val="single" w:sz="4" w:space="0" w:color="auto"/>
            </w:tcBorders>
            <w:noWrap/>
            <w:vAlign w:val="center"/>
          </w:tcPr>
          <w:p w14:paraId="23DB7AD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1814" w:type="dxa"/>
            <w:tcBorders>
              <w:top w:val="nil"/>
              <w:left w:val="nil"/>
              <w:bottom w:val="single" w:sz="4" w:space="0" w:color="auto"/>
              <w:right w:val="single" w:sz="4" w:space="0" w:color="auto"/>
            </w:tcBorders>
            <w:noWrap/>
            <w:vAlign w:val="center"/>
          </w:tcPr>
          <w:p w14:paraId="3604173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1513" w:type="dxa"/>
            <w:tcBorders>
              <w:top w:val="nil"/>
              <w:left w:val="nil"/>
              <w:bottom w:val="single" w:sz="4" w:space="0" w:color="auto"/>
              <w:right w:val="single" w:sz="4" w:space="0" w:color="auto"/>
            </w:tcBorders>
            <w:noWrap/>
            <w:vAlign w:val="center"/>
          </w:tcPr>
          <w:p w14:paraId="55FB910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2115" w:type="dxa"/>
            <w:tcBorders>
              <w:top w:val="nil"/>
              <w:left w:val="nil"/>
              <w:bottom w:val="single" w:sz="4" w:space="0" w:color="auto"/>
              <w:right w:val="single" w:sz="4" w:space="0" w:color="auto"/>
            </w:tcBorders>
            <w:noWrap/>
            <w:vAlign w:val="center"/>
          </w:tcPr>
          <w:p w14:paraId="2EF71FD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1660" w:type="dxa"/>
            <w:tcBorders>
              <w:top w:val="nil"/>
              <w:left w:val="nil"/>
              <w:bottom w:val="single" w:sz="4" w:space="0" w:color="auto"/>
              <w:right w:val="single" w:sz="4" w:space="0" w:color="auto"/>
            </w:tcBorders>
            <w:noWrap/>
            <w:vAlign w:val="center"/>
          </w:tcPr>
          <w:p w14:paraId="598D6FB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1551" w:type="dxa"/>
            <w:tcBorders>
              <w:top w:val="nil"/>
              <w:left w:val="nil"/>
              <w:bottom w:val="single" w:sz="4" w:space="0" w:color="auto"/>
              <w:right w:val="single" w:sz="4" w:space="0" w:color="auto"/>
            </w:tcBorders>
            <w:noWrap/>
            <w:vAlign w:val="center"/>
          </w:tcPr>
          <w:p w14:paraId="2202CB6B"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616C0E59"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752ECCB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离合器压盘</w:t>
            </w:r>
          </w:p>
        </w:tc>
        <w:tc>
          <w:tcPr>
            <w:tcW w:w="962" w:type="dxa"/>
            <w:tcBorders>
              <w:top w:val="nil"/>
              <w:left w:val="nil"/>
              <w:bottom w:val="single" w:sz="4" w:space="0" w:color="auto"/>
              <w:right w:val="single" w:sz="4" w:space="0" w:color="auto"/>
            </w:tcBorders>
          </w:tcPr>
          <w:p w14:paraId="1F705D00"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34AC9EA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780.00</w:t>
            </w:r>
          </w:p>
        </w:tc>
        <w:tc>
          <w:tcPr>
            <w:tcW w:w="1814" w:type="dxa"/>
            <w:tcBorders>
              <w:top w:val="nil"/>
              <w:left w:val="nil"/>
              <w:bottom w:val="single" w:sz="4" w:space="0" w:color="auto"/>
              <w:right w:val="single" w:sz="4" w:space="0" w:color="auto"/>
            </w:tcBorders>
            <w:noWrap/>
            <w:vAlign w:val="center"/>
          </w:tcPr>
          <w:p w14:paraId="5D4EEB0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780.00</w:t>
            </w:r>
          </w:p>
        </w:tc>
        <w:tc>
          <w:tcPr>
            <w:tcW w:w="1814" w:type="dxa"/>
            <w:tcBorders>
              <w:top w:val="nil"/>
              <w:left w:val="nil"/>
              <w:bottom w:val="single" w:sz="4" w:space="0" w:color="auto"/>
              <w:right w:val="single" w:sz="4" w:space="0" w:color="auto"/>
            </w:tcBorders>
            <w:noWrap/>
            <w:vAlign w:val="center"/>
          </w:tcPr>
          <w:p w14:paraId="379AF8C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780.00</w:t>
            </w:r>
          </w:p>
        </w:tc>
        <w:tc>
          <w:tcPr>
            <w:tcW w:w="1513" w:type="dxa"/>
            <w:tcBorders>
              <w:top w:val="nil"/>
              <w:left w:val="nil"/>
              <w:bottom w:val="single" w:sz="4" w:space="0" w:color="auto"/>
              <w:right w:val="single" w:sz="4" w:space="0" w:color="auto"/>
            </w:tcBorders>
            <w:noWrap/>
            <w:vAlign w:val="center"/>
          </w:tcPr>
          <w:p w14:paraId="4F47D67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780.00</w:t>
            </w:r>
          </w:p>
        </w:tc>
        <w:tc>
          <w:tcPr>
            <w:tcW w:w="2115" w:type="dxa"/>
            <w:tcBorders>
              <w:top w:val="nil"/>
              <w:left w:val="nil"/>
              <w:bottom w:val="single" w:sz="4" w:space="0" w:color="auto"/>
              <w:right w:val="single" w:sz="4" w:space="0" w:color="auto"/>
            </w:tcBorders>
            <w:noWrap/>
            <w:vAlign w:val="center"/>
          </w:tcPr>
          <w:p w14:paraId="11FAA49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780.00</w:t>
            </w:r>
          </w:p>
        </w:tc>
        <w:tc>
          <w:tcPr>
            <w:tcW w:w="1660" w:type="dxa"/>
            <w:tcBorders>
              <w:top w:val="nil"/>
              <w:left w:val="nil"/>
              <w:bottom w:val="single" w:sz="4" w:space="0" w:color="auto"/>
              <w:right w:val="single" w:sz="4" w:space="0" w:color="auto"/>
            </w:tcBorders>
            <w:noWrap/>
            <w:vAlign w:val="center"/>
          </w:tcPr>
          <w:p w14:paraId="5787F74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780.00</w:t>
            </w:r>
          </w:p>
        </w:tc>
        <w:tc>
          <w:tcPr>
            <w:tcW w:w="1551" w:type="dxa"/>
            <w:tcBorders>
              <w:top w:val="nil"/>
              <w:left w:val="nil"/>
              <w:bottom w:val="single" w:sz="4" w:space="0" w:color="auto"/>
              <w:right w:val="single" w:sz="4" w:space="0" w:color="auto"/>
            </w:tcBorders>
            <w:noWrap/>
            <w:vAlign w:val="center"/>
          </w:tcPr>
          <w:p w14:paraId="16269698"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77A4BC9E"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096F50F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分离轴承</w:t>
            </w:r>
          </w:p>
        </w:tc>
        <w:tc>
          <w:tcPr>
            <w:tcW w:w="962" w:type="dxa"/>
            <w:tcBorders>
              <w:top w:val="nil"/>
              <w:left w:val="nil"/>
              <w:bottom w:val="single" w:sz="4" w:space="0" w:color="auto"/>
              <w:right w:val="single" w:sz="4" w:space="0" w:color="auto"/>
            </w:tcBorders>
          </w:tcPr>
          <w:p w14:paraId="0E81C509"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2370B1A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1814" w:type="dxa"/>
            <w:tcBorders>
              <w:top w:val="nil"/>
              <w:left w:val="nil"/>
              <w:bottom w:val="single" w:sz="4" w:space="0" w:color="auto"/>
              <w:right w:val="single" w:sz="4" w:space="0" w:color="auto"/>
            </w:tcBorders>
            <w:noWrap/>
            <w:vAlign w:val="center"/>
          </w:tcPr>
          <w:p w14:paraId="355D17A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1814" w:type="dxa"/>
            <w:tcBorders>
              <w:top w:val="nil"/>
              <w:left w:val="nil"/>
              <w:bottom w:val="single" w:sz="4" w:space="0" w:color="auto"/>
              <w:right w:val="single" w:sz="4" w:space="0" w:color="auto"/>
            </w:tcBorders>
            <w:noWrap/>
            <w:vAlign w:val="center"/>
          </w:tcPr>
          <w:p w14:paraId="4F6171C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1513" w:type="dxa"/>
            <w:tcBorders>
              <w:top w:val="nil"/>
              <w:left w:val="nil"/>
              <w:bottom w:val="single" w:sz="4" w:space="0" w:color="auto"/>
              <w:right w:val="single" w:sz="4" w:space="0" w:color="auto"/>
            </w:tcBorders>
            <w:noWrap/>
            <w:vAlign w:val="center"/>
          </w:tcPr>
          <w:p w14:paraId="6855DE4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2115" w:type="dxa"/>
            <w:tcBorders>
              <w:top w:val="nil"/>
              <w:left w:val="nil"/>
              <w:bottom w:val="single" w:sz="4" w:space="0" w:color="auto"/>
              <w:right w:val="single" w:sz="4" w:space="0" w:color="auto"/>
            </w:tcBorders>
            <w:noWrap/>
            <w:vAlign w:val="center"/>
          </w:tcPr>
          <w:p w14:paraId="413CB8C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1660" w:type="dxa"/>
            <w:tcBorders>
              <w:top w:val="nil"/>
              <w:left w:val="nil"/>
              <w:bottom w:val="single" w:sz="4" w:space="0" w:color="auto"/>
              <w:right w:val="single" w:sz="4" w:space="0" w:color="auto"/>
            </w:tcBorders>
            <w:noWrap/>
            <w:vAlign w:val="center"/>
          </w:tcPr>
          <w:p w14:paraId="5189C7F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1551" w:type="dxa"/>
            <w:tcBorders>
              <w:top w:val="nil"/>
              <w:left w:val="nil"/>
              <w:bottom w:val="single" w:sz="4" w:space="0" w:color="auto"/>
              <w:right w:val="single" w:sz="4" w:space="0" w:color="auto"/>
            </w:tcBorders>
            <w:noWrap/>
          </w:tcPr>
          <w:p w14:paraId="2DC848F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7C427185"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05E4E7C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导向轴承</w:t>
            </w:r>
          </w:p>
        </w:tc>
        <w:tc>
          <w:tcPr>
            <w:tcW w:w="962" w:type="dxa"/>
            <w:tcBorders>
              <w:top w:val="nil"/>
              <w:left w:val="nil"/>
              <w:bottom w:val="single" w:sz="4" w:space="0" w:color="auto"/>
              <w:right w:val="single" w:sz="4" w:space="0" w:color="auto"/>
            </w:tcBorders>
          </w:tcPr>
          <w:p w14:paraId="399C3979"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3955A6A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25E8453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5AB521C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13" w:type="dxa"/>
            <w:tcBorders>
              <w:top w:val="nil"/>
              <w:left w:val="nil"/>
              <w:bottom w:val="single" w:sz="4" w:space="0" w:color="auto"/>
              <w:right w:val="single" w:sz="4" w:space="0" w:color="auto"/>
            </w:tcBorders>
            <w:noWrap/>
            <w:vAlign w:val="center"/>
          </w:tcPr>
          <w:p w14:paraId="71DEC43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2115" w:type="dxa"/>
            <w:tcBorders>
              <w:top w:val="nil"/>
              <w:left w:val="nil"/>
              <w:bottom w:val="single" w:sz="4" w:space="0" w:color="auto"/>
              <w:right w:val="single" w:sz="4" w:space="0" w:color="auto"/>
            </w:tcBorders>
            <w:noWrap/>
            <w:vAlign w:val="center"/>
          </w:tcPr>
          <w:p w14:paraId="0A1A266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660" w:type="dxa"/>
            <w:tcBorders>
              <w:top w:val="nil"/>
              <w:left w:val="nil"/>
              <w:bottom w:val="single" w:sz="4" w:space="0" w:color="auto"/>
              <w:right w:val="single" w:sz="4" w:space="0" w:color="auto"/>
            </w:tcBorders>
            <w:noWrap/>
            <w:vAlign w:val="center"/>
          </w:tcPr>
          <w:p w14:paraId="2841297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51" w:type="dxa"/>
            <w:tcBorders>
              <w:top w:val="nil"/>
              <w:left w:val="nil"/>
              <w:bottom w:val="single" w:sz="4" w:space="0" w:color="auto"/>
              <w:right w:val="single" w:sz="4" w:space="0" w:color="auto"/>
            </w:tcBorders>
            <w:noWrap/>
          </w:tcPr>
          <w:p w14:paraId="66E1B750"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2861E02D"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1C09E604"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离合器总泵</w:t>
            </w:r>
          </w:p>
        </w:tc>
        <w:tc>
          <w:tcPr>
            <w:tcW w:w="962" w:type="dxa"/>
            <w:tcBorders>
              <w:top w:val="nil"/>
              <w:left w:val="nil"/>
              <w:bottom w:val="single" w:sz="4" w:space="0" w:color="auto"/>
              <w:right w:val="single" w:sz="4" w:space="0" w:color="auto"/>
            </w:tcBorders>
          </w:tcPr>
          <w:p w14:paraId="42C9F41B"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58A682A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814" w:type="dxa"/>
            <w:tcBorders>
              <w:top w:val="nil"/>
              <w:left w:val="nil"/>
              <w:bottom w:val="single" w:sz="4" w:space="0" w:color="auto"/>
              <w:right w:val="single" w:sz="4" w:space="0" w:color="auto"/>
            </w:tcBorders>
            <w:noWrap/>
            <w:vAlign w:val="center"/>
          </w:tcPr>
          <w:p w14:paraId="06F0230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814" w:type="dxa"/>
            <w:tcBorders>
              <w:top w:val="nil"/>
              <w:left w:val="nil"/>
              <w:bottom w:val="single" w:sz="4" w:space="0" w:color="auto"/>
              <w:right w:val="single" w:sz="4" w:space="0" w:color="auto"/>
            </w:tcBorders>
            <w:noWrap/>
            <w:vAlign w:val="center"/>
          </w:tcPr>
          <w:p w14:paraId="457BB66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513" w:type="dxa"/>
            <w:tcBorders>
              <w:top w:val="nil"/>
              <w:left w:val="nil"/>
              <w:bottom w:val="single" w:sz="4" w:space="0" w:color="auto"/>
              <w:right w:val="single" w:sz="4" w:space="0" w:color="auto"/>
            </w:tcBorders>
            <w:noWrap/>
            <w:vAlign w:val="center"/>
          </w:tcPr>
          <w:p w14:paraId="361078F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2115" w:type="dxa"/>
            <w:tcBorders>
              <w:top w:val="nil"/>
              <w:left w:val="nil"/>
              <w:bottom w:val="single" w:sz="4" w:space="0" w:color="auto"/>
              <w:right w:val="single" w:sz="4" w:space="0" w:color="auto"/>
            </w:tcBorders>
            <w:noWrap/>
            <w:vAlign w:val="center"/>
          </w:tcPr>
          <w:p w14:paraId="30FE3BE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660" w:type="dxa"/>
            <w:tcBorders>
              <w:top w:val="nil"/>
              <w:left w:val="nil"/>
              <w:bottom w:val="single" w:sz="4" w:space="0" w:color="auto"/>
              <w:right w:val="single" w:sz="4" w:space="0" w:color="auto"/>
            </w:tcBorders>
            <w:noWrap/>
            <w:vAlign w:val="center"/>
          </w:tcPr>
          <w:p w14:paraId="244CFD6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551" w:type="dxa"/>
            <w:tcBorders>
              <w:top w:val="nil"/>
              <w:left w:val="nil"/>
              <w:bottom w:val="single" w:sz="4" w:space="0" w:color="auto"/>
              <w:right w:val="single" w:sz="4" w:space="0" w:color="auto"/>
            </w:tcBorders>
            <w:noWrap/>
            <w:vAlign w:val="center"/>
          </w:tcPr>
          <w:p w14:paraId="38A18B18"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4CDFB4F8"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4DE1EAA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lastRenderedPageBreak/>
              <w:t>离合器分泵</w:t>
            </w:r>
          </w:p>
        </w:tc>
        <w:tc>
          <w:tcPr>
            <w:tcW w:w="962" w:type="dxa"/>
            <w:tcBorders>
              <w:top w:val="nil"/>
              <w:left w:val="nil"/>
              <w:bottom w:val="single" w:sz="4" w:space="0" w:color="auto"/>
              <w:right w:val="single" w:sz="4" w:space="0" w:color="auto"/>
            </w:tcBorders>
          </w:tcPr>
          <w:p w14:paraId="6EF2D284"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7482FC5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814" w:type="dxa"/>
            <w:tcBorders>
              <w:top w:val="nil"/>
              <w:left w:val="nil"/>
              <w:bottom w:val="single" w:sz="4" w:space="0" w:color="auto"/>
              <w:right w:val="single" w:sz="4" w:space="0" w:color="auto"/>
            </w:tcBorders>
            <w:noWrap/>
            <w:vAlign w:val="center"/>
          </w:tcPr>
          <w:p w14:paraId="6017DFD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814" w:type="dxa"/>
            <w:tcBorders>
              <w:top w:val="nil"/>
              <w:left w:val="nil"/>
              <w:bottom w:val="single" w:sz="4" w:space="0" w:color="auto"/>
              <w:right w:val="single" w:sz="4" w:space="0" w:color="auto"/>
            </w:tcBorders>
            <w:noWrap/>
            <w:vAlign w:val="center"/>
          </w:tcPr>
          <w:p w14:paraId="0EF2F82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513" w:type="dxa"/>
            <w:tcBorders>
              <w:top w:val="nil"/>
              <w:left w:val="nil"/>
              <w:bottom w:val="single" w:sz="4" w:space="0" w:color="auto"/>
              <w:right w:val="single" w:sz="4" w:space="0" w:color="auto"/>
            </w:tcBorders>
            <w:noWrap/>
            <w:vAlign w:val="center"/>
          </w:tcPr>
          <w:p w14:paraId="1A278B4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2115" w:type="dxa"/>
            <w:tcBorders>
              <w:top w:val="nil"/>
              <w:left w:val="nil"/>
              <w:bottom w:val="single" w:sz="4" w:space="0" w:color="auto"/>
              <w:right w:val="single" w:sz="4" w:space="0" w:color="auto"/>
            </w:tcBorders>
            <w:noWrap/>
            <w:vAlign w:val="center"/>
          </w:tcPr>
          <w:p w14:paraId="7A15D2D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660" w:type="dxa"/>
            <w:tcBorders>
              <w:top w:val="nil"/>
              <w:left w:val="nil"/>
              <w:bottom w:val="single" w:sz="4" w:space="0" w:color="auto"/>
              <w:right w:val="single" w:sz="4" w:space="0" w:color="auto"/>
            </w:tcBorders>
            <w:noWrap/>
            <w:vAlign w:val="center"/>
          </w:tcPr>
          <w:p w14:paraId="3247667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551" w:type="dxa"/>
            <w:tcBorders>
              <w:top w:val="nil"/>
              <w:left w:val="nil"/>
              <w:bottom w:val="single" w:sz="4" w:space="0" w:color="auto"/>
              <w:right w:val="single" w:sz="4" w:space="0" w:color="auto"/>
            </w:tcBorders>
            <w:noWrap/>
            <w:vAlign w:val="center"/>
          </w:tcPr>
          <w:p w14:paraId="7832B892"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1D54E6DF"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3D2E78B8"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大灯灯泡（普通）</w:t>
            </w:r>
          </w:p>
        </w:tc>
        <w:tc>
          <w:tcPr>
            <w:tcW w:w="962" w:type="dxa"/>
            <w:tcBorders>
              <w:top w:val="nil"/>
              <w:left w:val="nil"/>
              <w:bottom w:val="single" w:sz="4" w:space="0" w:color="auto"/>
              <w:right w:val="single" w:sz="4" w:space="0" w:color="auto"/>
            </w:tcBorders>
          </w:tcPr>
          <w:p w14:paraId="3AD9F087"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55ED420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45.00</w:t>
            </w:r>
          </w:p>
        </w:tc>
        <w:tc>
          <w:tcPr>
            <w:tcW w:w="1814" w:type="dxa"/>
            <w:tcBorders>
              <w:top w:val="nil"/>
              <w:left w:val="nil"/>
              <w:bottom w:val="single" w:sz="4" w:space="0" w:color="auto"/>
              <w:right w:val="single" w:sz="4" w:space="0" w:color="auto"/>
            </w:tcBorders>
            <w:noWrap/>
            <w:vAlign w:val="center"/>
          </w:tcPr>
          <w:p w14:paraId="0A0B28B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45.00</w:t>
            </w:r>
          </w:p>
        </w:tc>
        <w:tc>
          <w:tcPr>
            <w:tcW w:w="1814" w:type="dxa"/>
            <w:tcBorders>
              <w:top w:val="nil"/>
              <w:left w:val="nil"/>
              <w:bottom w:val="single" w:sz="4" w:space="0" w:color="auto"/>
              <w:right w:val="single" w:sz="4" w:space="0" w:color="auto"/>
            </w:tcBorders>
            <w:noWrap/>
            <w:vAlign w:val="center"/>
          </w:tcPr>
          <w:p w14:paraId="6924C47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45.00</w:t>
            </w:r>
          </w:p>
        </w:tc>
        <w:tc>
          <w:tcPr>
            <w:tcW w:w="1513" w:type="dxa"/>
            <w:tcBorders>
              <w:top w:val="nil"/>
              <w:left w:val="nil"/>
              <w:bottom w:val="single" w:sz="4" w:space="0" w:color="auto"/>
              <w:right w:val="single" w:sz="4" w:space="0" w:color="auto"/>
            </w:tcBorders>
            <w:noWrap/>
            <w:vAlign w:val="center"/>
          </w:tcPr>
          <w:p w14:paraId="42923C4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w:t>
            </w:r>
          </w:p>
        </w:tc>
        <w:tc>
          <w:tcPr>
            <w:tcW w:w="2115" w:type="dxa"/>
            <w:tcBorders>
              <w:top w:val="nil"/>
              <w:left w:val="nil"/>
              <w:bottom w:val="single" w:sz="4" w:space="0" w:color="auto"/>
              <w:right w:val="single" w:sz="4" w:space="0" w:color="auto"/>
            </w:tcBorders>
            <w:noWrap/>
            <w:vAlign w:val="center"/>
          </w:tcPr>
          <w:p w14:paraId="7F20812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w:t>
            </w:r>
          </w:p>
        </w:tc>
        <w:tc>
          <w:tcPr>
            <w:tcW w:w="1660" w:type="dxa"/>
            <w:tcBorders>
              <w:top w:val="nil"/>
              <w:left w:val="nil"/>
              <w:bottom w:val="single" w:sz="4" w:space="0" w:color="auto"/>
              <w:right w:val="single" w:sz="4" w:space="0" w:color="auto"/>
            </w:tcBorders>
            <w:noWrap/>
            <w:vAlign w:val="center"/>
          </w:tcPr>
          <w:p w14:paraId="1D08C3C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35.00</w:t>
            </w:r>
          </w:p>
        </w:tc>
        <w:tc>
          <w:tcPr>
            <w:tcW w:w="1551" w:type="dxa"/>
            <w:tcBorders>
              <w:top w:val="nil"/>
              <w:left w:val="nil"/>
              <w:bottom w:val="single" w:sz="4" w:space="0" w:color="auto"/>
              <w:right w:val="single" w:sz="4" w:space="0" w:color="auto"/>
            </w:tcBorders>
            <w:noWrap/>
          </w:tcPr>
          <w:p w14:paraId="744BDC72"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19F66867"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5D29AA63" w14:textId="77777777" w:rsidR="00D13DB2" w:rsidRPr="00D13DB2" w:rsidRDefault="00D13DB2" w:rsidP="00D13DB2">
            <w:pPr>
              <w:widowControl/>
              <w:jc w:val="left"/>
              <w:rPr>
                <w:rFonts w:ascii="宋体" w:hAnsi="宋体" w:cs="宋体" w:hint="eastAsia"/>
                <w:kern w:val="0"/>
                <w:sz w:val="24"/>
              </w:rPr>
            </w:pPr>
            <w:bookmarkStart w:id="31" w:name="_Hlk217037474"/>
            <w:r w:rsidRPr="00D13DB2">
              <w:rPr>
                <w:rFonts w:ascii="宋体" w:hAnsi="宋体" w:cs="宋体" w:hint="eastAsia"/>
                <w:kern w:val="0"/>
                <w:sz w:val="24"/>
              </w:rPr>
              <w:t>刹车灯泡</w:t>
            </w:r>
          </w:p>
        </w:tc>
        <w:tc>
          <w:tcPr>
            <w:tcW w:w="962" w:type="dxa"/>
            <w:tcBorders>
              <w:top w:val="nil"/>
              <w:left w:val="nil"/>
              <w:bottom w:val="single" w:sz="4" w:space="0" w:color="auto"/>
              <w:right w:val="single" w:sz="4" w:space="0" w:color="auto"/>
            </w:tcBorders>
          </w:tcPr>
          <w:p w14:paraId="227A8CB5"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5274AF14" w14:textId="77777777" w:rsidR="00D13DB2" w:rsidRPr="00D13DB2" w:rsidRDefault="00D13DB2" w:rsidP="00D13DB2">
            <w:pPr>
              <w:widowControl/>
              <w:jc w:val="right"/>
              <w:rPr>
                <w:rFonts w:ascii="宋体" w:hAnsi="宋体" w:cs="宋体" w:hint="eastAsia"/>
                <w:kern w:val="0"/>
                <w:sz w:val="24"/>
              </w:rPr>
            </w:pPr>
            <w:bookmarkStart w:id="32" w:name="OLE_LINK26"/>
            <w:bookmarkStart w:id="33" w:name="OLE_LINK25"/>
            <w:r w:rsidRPr="00D13DB2">
              <w:rPr>
                <w:rFonts w:ascii="宋体" w:hAnsi="宋体" w:cs="宋体" w:hint="eastAsia"/>
                <w:kern w:val="0"/>
                <w:sz w:val="24"/>
              </w:rPr>
              <w:t>20.00</w:t>
            </w:r>
            <w:bookmarkEnd w:id="32"/>
            <w:bookmarkEnd w:id="33"/>
          </w:p>
        </w:tc>
        <w:tc>
          <w:tcPr>
            <w:tcW w:w="1814" w:type="dxa"/>
            <w:tcBorders>
              <w:top w:val="nil"/>
              <w:left w:val="nil"/>
              <w:bottom w:val="single" w:sz="4" w:space="0" w:color="auto"/>
              <w:right w:val="single" w:sz="4" w:space="0" w:color="auto"/>
            </w:tcBorders>
            <w:noWrap/>
          </w:tcPr>
          <w:p w14:paraId="616D7C5D" w14:textId="77777777" w:rsidR="00D13DB2" w:rsidRPr="00D13DB2" w:rsidRDefault="00D13DB2" w:rsidP="00D13DB2">
            <w:pPr>
              <w:jc w:val="right"/>
            </w:pPr>
            <w:r w:rsidRPr="00D13DB2">
              <w:rPr>
                <w:rFonts w:ascii="宋体" w:hAnsi="宋体" w:cs="宋体" w:hint="eastAsia"/>
                <w:kern w:val="0"/>
                <w:sz w:val="24"/>
              </w:rPr>
              <w:t>20.00</w:t>
            </w:r>
          </w:p>
        </w:tc>
        <w:tc>
          <w:tcPr>
            <w:tcW w:w="1814" w:type="dxa"/>
            <w:tcBorders>
              <w:top w:val="nil"/>
              <w:left w:val="nil"/>
              <w:bottom w:val="single" w:sz="4" w:space="0" w:color="auto"/>
              <w:right w:val="single" w:sz="4" w:space="0" w:color="auto"/>
            </w:tcBorders>
            <w:noWrap/>
          </w:tcPr>
          <w:p w14:paraId="4048DD6B" w14:textId="77777777" w:rsidR="00D13DB2" w:rsidRPr="00D13DB2" w:rsidRDefault="00D13DB2" w:rsidP="00D13DB2">
            <w:pPr>
              <w:jc w:val="right"/>
            </w:pPr>
            <w:r w:rsidRPr="00D13DB2">
              <w:rPr>
                <w:rFonts w:ascii="宋体" w:hAnsi="宋体" w:cs="宋体" w:hint="eastAsia"/>
                <w:kern w:val="0"/>
                <w:sz w:val="24"/>
              </w:rPr>
              <w:t>20.00</w:t>
            </w:r>
          </w:p>
        </w:tc>
        <w:tc>
          <w:tcPr>
            <w:tcW w:w="1513" w:type="dxa"/>
            <w:tcBorders>
              <w:top w:val="nil"/>
              <w:left w:val="nil"/>
              <w:bottom w:val="single" w:sz="4" w:space="0" w:color="auto"/>
              <w:right w:val="single" w:sz="4" w:space="0" w:color="auto"/>
            </w:tcBorders>
            <w:noWrap/>
          </w:tcPr>
          <w:p w14:paraId="46631F59" w14:textId="77777777" w:rsidR="00D13DB2" w:rsidRPr="00D13DB2" w:rsidRDefault="00D13DB2" w:rsidP="00D13DB2">
            <w:pPr>
              <w:jc w:val="right"/>
            </w:pPr>
            <w:r w:rsidRPr="00D13DB2">
              <w:rPr>
                <w:rFonts w:ascii="宋体" w:hAnsi="宋体" w:cs="宋体" w:hint="eastAsia"/>
                <w:kern w:val="0"/>
                <w:sz w:val="24"/>
              </w:rPr>
              <w:t>20.00</w:t>
            </w:r>
          </w:p>
        </w:tc>
        <w:tc>
          <w:tcPr>
            <w:tcW w:w="2115" w:type="dxa"/>
            <w:tcBorders>
              <w:top w:val="nil"/>
              <w:left w:val="nil"/>
              <w:bottom w:val="single" w:sz="4" w:space="0" w:color="auto"/>
              <w:right w:val="single" w:sz="4" w:space="0" w:color="auto"/>
            </w:tcBorders>
            <w:noWrap/>
          </w:tcPr>
          <w:p w14:paraId="63B66C20" w14:textId="77777777" w:rsidR="00D13DB2" w:rsidRPr="00D13DB2" w:rsidRDefault="00D13DB2" w:rsidP="00D13DB2">
            <w:pPr>
              <w:jc w:val="right"/>
            </w:pPr>
            <w:r w:rsidRPr="00D13DB2">
              <w:rPr>
                <w:rFonts w:ascii="宋体" w:hAnsi="宋体" w:cs="宋体" w:hint="eastAsia"/>
                <w:kern w:val="0"/>
                <w:sz w:val="24"/>
              </w:rPr>
              <w:t>20.00</w:t>
            </w:r>
          </w:p>
        </w:tc>
        <w:tc>
          <w:tcPr>
            <w:tcW w:w="1660" w:type="dxa"/>
            <w:tcBorders>
              <w:top w:val="nil"/>
              <w:left w:val="nil"/>
              <w:bottom w:val="single" w:sz="4" w:space="0" w:color="auto"/>
              <w:right w:val="single" w:sz="4" w:space="0" w:color="auto"/>
            </w:tcBorders>
            <w:noWrap/>
          </w:tcPr>
          <w:p w14:paraId="685EFCD0" w14:textId="77777777" w:rsidR="00D13DB2" w:rsidRPr="00D13DB2" w:rsidRDefault="00D13DB2" w:rsidP="00D13DB2">
            <w:pPr>
              <w:jc w:val="right"/>
            </w:pPr>
            <w:r w:rsidRPr="00D13DB2">
              <w:rPr>
                <w:rFonts w:ascii="宋体" w:hAnsi="宋体" w:cs="宋体" w:hint="eastAsia"/>
                <w:kern w:val="0"/>
                <w:sz w:val="24"/>
              </w:rPr>
              <w:t>20.00</w:t>
            </w:r>
          </w:p>
        </w:tc>
        <w:tc>
          <w:tcPr>
            <w:tcW w:w="1551" w:type="dxa"/>
            <w:tcBorders>
              <w:top w:val="nil"/>
              <w:left w:val="nil"/>
              <w:bottom w:val="single" w:sz="4" w:space="0" w:color="auto"/>
              <w:right w:val="single" w:sz="4" w:space="0" w:color="auto"/>
            </w:tcBorders>
            <w:noWrap/>
          </w:tcPr>
          <w:p w14:paraId="1F1594B3"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bookmarkEnd w:id="31"/>
      <w:tr w:rsidR="00D13DB2" w:rsidRPr="00D13DB2" w14:paraId="7737147A"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1D0FF4F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转向灯泡</w:t>
            </w:r>
          </w:p>
        </w:tc>
        <w:tc>
          <w:tcPr>
            <w:tcW w:w="962" w:type="dxa"/>
            <w:tcBorders>
              <w:top w:val="nil"/>
              <w:left w:val="nil"/>
              <w:bottom w:val="single" w:sz="4" w:space="0" w:color="auto"/>
              <w:right w:val="single" w:sz="4" w:space="0" w:color="auto"/>
            </w:tcBorders>
          </w:tcPr>
          <w:p w14:paraId="0834538A"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tcPr>
          <w:p w14:paraId="5A757906" w14:textId="77777777" w:rsidR="00D13DB2" w:rsidRPr="00D13DB2" w:rsidRDefault="00D13DB2" w:rsidP="00D13DB2">
            <w:pPr>
              <w:jc w:val="right"/>
            </w:pPr>
            <w:r w:rsidRPr="00D13DB2">
              <w:rPr>
                <w:rFonts w:ascii="宋体" w:hAnsi="宋体" w:cs="宋体" w:hint="eastAsia"/>
                <w:kern w:val="0"/>
                <w:sz w:val="24"/>
              </w:rPr>
              <w:t>20.00</w:t>
            </w:r>
          </w:p>
        </w:tc>
        <w:tc>
          <w:tcPr>
            <w:tcW w:w="1814" w:type="dxa"/>
            <w:tcBorders>
              <w:top w:val="nil"/>
              <w:left w:val="nil"/>
              <w:bottom w:val="single" w:sz="4" w:space="0" w:color="auto"/>
              <w:right w:val="single" w:sz="4" w:space="0" w:color="auto"/>
            </w:tcBorders>
            <w:noWrap/>
          </w:tcPr>
          <w:p w14:paraId="67B0B53E" w14:textId="77777777" w:rsidR="00D13DB2" w:rsidRPr="00D13DB2" w:rsidRDefault="00D13DB2" w:rsidP="00D13DB2">
            <w:pPr>
              <w:jc w:val="right"/>
            </w:pPr>
            <w:r w:rsidRPr="00D13DB2">
              <w:rPr>
                <w:rFonts w:ascii="宋体" w:hAnsi="宋体" w:cs="宋体" w:hint="eastAsia"/>
                <w:kern w:val="0"/>
                <w:sz w:val="24"/>
              </w:rPr>
              <w:t>20.00</w:t>
            </w:r>
          </w:p>
        </w:tc>
        <w:tc>
          <w:tcPr>
            <w:tcW w:w="1814" w:type="dxa"/>
            <w:tcBorders>
              <w:top w:val="nil"/>
              <w:left w:val="nil"/>
              <w:bottom w:val="single" w:sz="4" w:space="0" w:color="auto"/>
              <w:right w:val="single" w:sz="4" w:space="0" w:color="auto"/>
            </w:tcBorders>
            <w:noWrap/>
          </w:tcPr>
          <w:p w14:paraId="0125F21B" w14:textId="77777777" w:rsidR="00D13DB2" w:rsidRPr="00D13DB2" w:rsidRDefault="00D13DB2" w:rsidP="00D13DB2">
            <w:pPr>
              <w:jc w:val="right"/>
            </w:pPr>
            <w:r w:rsidRPr="00D13DB2">
              <w:rPr>
                <w:rFonts w:ascii="宋体" w:hAnsi="宋体" w:cs="宋体" w:hint="eastAsia"/>
                <w:kern w:val="0"/>
                <w:sz w:val="24"/>
              </w:rPr>
              <w:t>20.00</w:t>
            </w:r>
          </w:p>
        </w:tc>
        <w:tc>
          <w:tcPr>
            <w:tcW w:w="1513" w:type="dxa"/>
            <w:tcBorders>
              <w:top w:val="nil"/>
              <w:left w:val="nil"/>
              <w:bottom w:val="single" w:sz="4" w:space="0" w:color="auto"/>
              <w:right w:val="single" w:sz="4" w:space="0" w:color="auto"/>
            </w:tcBorders>
            <w:noWrap/>
          </w:tcPr>
          <w:p w14:paraId="27C59C79" w14:textId="77777777" w:rsidR="00D13DB2" w:rsidRPr="00D13DB2" w:rsidRDefault="00D13DB2" w:rsidP="00D13DB2">
            <w:pPr>
              <w:jc w:val="right"/>
            </w:pPr>
            <w:r w:rsidRPr="00D13DB2">
              <w:rPr>
                <w:rFonts w:ascii="宋体" w:hAnsi="宋体" w:cs="宋体" w:hint="eastAsia"/>
                <w:kern w:val="0"/>
                <w:sz w:val="24"/>
              </w:rPr>
              <w:t>20.00</w:t>
            </w:r>
          </w:p>
        </w:tc>
        <w:tc>
          <w:tcPr>
            <w:tcW w:w="2115" w:type="dxa"/>
            <w:tcBorders>
              <w:top w:val="nil"/>
              <w:left w:val="nil"/>
              <w:bottom w:val="single" w:sz="4" w:space="0" w:color="auto"/>
              <w:right w:val="single" w:sz="4" w:space="0" w:color="auto"/>
            </w:tcBorders>
            <w:noWrap/>
          </w:tcPr>
          <w:p w14:paraId="63109D4E" w14:textId="77777777" w:rsidR="00D13DB2" w:rsidRPr="00D13DB2" w:rsidRDefault="00D13DB2" w:rsidP="00D13DB2">
            <w:pPr>
              <w:jc w:val="right"/>
            </w:pPr>
            <w:r w:rsidRPr="00D13DB2">
              <w:rPr>
                <w:rFonts w:ascii="宋体" w:hAnsi="宋体" w:cs="宋体" w:hint="eastAsia"/>
                <w:kern w:val="0"/>
                <w:sz w:val="24"/>
              </w:rPr>
              <w:t>20.00</w:t>
            </w:r>
          </w:p>
        </w:tc>
        <w:tc>
          <w:tcPr>
            <w:tcW w:w="1660" w:type="dxa"/>
            <w:tcBorders>
              <w:top w:val="nil"/>
              <w:left w:val="nil"/>
              <w:bottom w:val="single" w:sz="4" w:space="0" w:color="auto"/>
              <w:right w:val="single" w:sz="4" w:space="0" w:color="auto"/>
            </w:tcBorders>
            <w:noWrap/>
          </w:tcPr>
          <w:p w14:paraId="0F6FAC64" w14:textId="77777777" w:rsidR="00D13DB2" w:rsidRPr="00D13DB2" w:rsidRDefault="00D13DB2" w:rsidP="00D13DB2">
            <w:pPr>
              <w:jc w:val="right"/>
            </w:pPr>
            <w:r w:rsidRPr="00D13DB2">
              <w:rPr>
                <w:rFonts w:ascii="宋体" w:hAnsi="宋体" w:cs="宋体" w:hint="eastAsia"/>
                <w:kern w:val="0"/>
                <w:sz w:val="24"/>
              </w:rPr>
              <w:t>20.00</w:t>
            </w:r>
          </w:p>
        </w:tc>
        <w:tc>
          <w:tcPr>
            <w:tcW w:w="1551" w:type="dxa"/>
            <w:tcBorders>
              <w:top w:val="nil"/>
              <w:left w:val="nil"/>
              <w:bottom w:val="single" w:sz="4" w:space="0" w:color="auto"/>
              <w:right w:val="single" w:sz="4" w:space="0" w:color="auto"/>
            </w:tcBorders>
            <w:noWrap/>
            <w:vAlign w:val="center"/>
          </w:tcPr>
          <w:p w14:paraId="4A353B77"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63870107"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17197AC4"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小灯灯泡</w:t>
            </w:r>
          </w:p>
        </w:tc>
        <w:tc>
          <w:tcPr>
            <w:tcW w:w="962" w:type="dxa"/>
            <w:tcBorders>
              <w:top w:val="nil"/>
              <w:left w:val="nil"/>
              <w:bottom w:val="single" w:sz="4" w:space="0" w:color="auto"/>
              <w:right w:val="single" w:sz="4" w:space="0" w:color="auto"/>
            </w:tcBorders>
          </w:tcPr>
          <w:p w14:paraId="47878127"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347287BD" w14:textId="77777777" w:rsidR="00D13DB2" w:rsidRPr="00D13DB2" w:rsidRDefault="00D13DB2" w:rsidP="00D13DB2">
            <w:pPr>
              <w:widowControl/>
              <w:jc w:val="right"/>
              <w:rPr>
                <w:rFonts w:ascii="宋体" w:hAnsi="宋体" w:cs="宋体" w:hint="eastAsia"/>
                <w:kern w:val="0"/>
                <w:sz w:val="24"/>
              </w:rPr>
            </w:pPr>
            <w:bookmarkStart w:id="34" w:name="OLE_LINK27"/>
            <w:r w:rsidRPr="00D13DB2">
              <w:rPr>
                <w:rFonts w:ascii="宋体" w:hAnsi="宋体" w:cs="宋体" w:hint="eastAsia"/>
                <w:kern w:val="0"/>
                <w:sz w:val="24"/>
              </w:rPr>
              <w:t>10.00</w:t>
            </w:r>
            <w:bookmarkEnd w:id="34"/>
          </w:p>
        </w:tc>
        <w:tc>
          <w:tcPr>
            <w:tcW w:w="1814" w:type="dxa"/>
            <w:tcBorders>
              <w:top w:val="nil"/>
              <w:left w:val="nil"/>
              <w:bottom w:val="single" w:sz="4" w:space="0" w:color="auto"/>
              <w:right w:val="single" w:sz="4" w:space="0" w:color="auto"/>
            </w:tcBorders>
            <w:noWrap/>
          </w:tcPr>
          <w:p w14:paraId="28CE3DF2" w14:textId="77777777" w:rsidR="00D13DB2" w:rsidRPr="00D13DB2" w:rsidRDefault="00D13DB2" w:rsidP="00D13DB2">
            <w:pPr>
              <w:jc w:val="right"/>
            </w:pPr>
            <w:r w:rsidRPr="00D13DB2">
              <w:rPr>
                <w:rFonts w:ascii="宋体" w:hAnsi="宋体" w:cs="宋体" w:hint="eastAsia"/>
                <w:kern w:val="0"/>
                <w:sz w:val="24"/>
              </w:rPr>
              <w:t>10.00</w:t>
            </w:r>
          </w:p>
        </w:tc>
        <w:tc>
          <w:tcPr>
            <w:tcW w:w="1814" w:type="dxa"/>
            <w:tcBorders>
              <w:top w:val="nil"/>
              <w:left w:val="nil"/>
              <w:bottom w:val="single" w:sz="4" w:space="0" w:color="auto"/>
              <w:right w:val="single" w:sz="4" w:space="0" w:color="auto"/>
            </w:tcBorders>
            <w:noWrap/>
          </w:tcPr>
          <w:p w14:paraId="0B2B300E" w14:textId="77777777" w:rsidR="00D13DB2" w:rsidRPr="00D13DB2" w:rsidRDefault="00D13DB2" w:rsidP="00D13DB2">
            <w:pPr>
              <w:jc w:val="right"/>
            </w:pPr>
            <w:r w:rsidRPr="00D13DB2">
              <w:rPr>
                <w:rFonts w:ascii="宋体" w:hAnsi="宋体" w:cs="宋体" w:hint="eastAsia"/>
                <w:kern w:val="0"/>
                <w:sz w:val="24"/>
              </w:rPr>
              <w:t>10.00</w:t>
            </w:r>
          </w:p>
        </w:tc>
        <w:tc>
          <w:tcPr>
            <w:tcW w:w="1513" w:type="dxa"/>
            <w:tcBorders>
              <w:top w:val="nil"/>
              <w:left w:val="nil"/>
              <w:bottom w:val="single" w:sz="4" w:space="0" w:color="auto"/>
              <w:right w:val="single" w:sz="4" w:space="0" w:color="auto"/>
            </w:tcBorders>
            <w:noWrap/>
          </w:tcPr>
          <w:p w14:paraId="12DF32F9" w14:textId="77777777" w:rsidR="00D13DB2" w:rsidRPr="00D13DB2" w:rsidRDefault="00D13DB2" w:rsidP="00D13DB2">
            <w:pPr>
              <w:jc w:val="right"/>
            </w:pPr>
            <w:r w:rsidRPr="00D13DB2">
              <w:rPr>
                <w:rFonts w:ascii="宋体" w:hAnsi="宋体" w:cs="宋体" w:hint="eastAsia"/>
                <w:kern w:val="0"/>
                <w:sz w:val="24"/>
              </w:rPr>
              <w:t>10.00</w:t>
            </w:r>
          </w:p>
        </w:tc>
        <w:tc>
          <w:tcPr>
            <w:tcW w:w="2115" w:type="dxa"/>
            <w:tcBorders>
              <w:top w:val="nil"/>
              <w:left w:val="nil"/>
              <w:bottom w:val="single" w:sz="4" w:space="0" w:color="auto"/>
              <w:right w:val="single" w:sz="4" w:space="0" w:color="auto"/>
            </w:tcBorders>
            <w:noWrap/>
          </w:tcPr>
          <w:p w14:paraId="17B3428A" w14:textId="77777777" w:rsidR="00D13DB2" w:rsidRPr="00D13DB2" w:rsidRDefault="00D13DB2" w:rsidP="00D13DB2">
            <w:pPr>
              <w:jc w:val="right"/>
            </w:pPr>
            <w:r w:rsidRPr="00D13DB2">
              <w:rPr>
                <w:rFonts w:ascii="宋体" w:hAnsi="宋体" w:cs="宋体" w:hint="eastAsia"/>
                <w:kern w:val="0"/>
                <w:sz w:val="24"/>
              </w:rPr>
              <w:t>10.00</w:t>
            </w:r>
          </w:p>
        </w:tc>
        <w:tc>
          <w:tcPr>
            <w:tcW w:w="1660" w:type="dxa"/>
            <w:tcBorders>
              <w:top w:val="nil"/>
              <w:left w:val="nil"/>
              <w:bottom w:val="single" w:sz="4" w:space="0" w:color="auto"/>
              <w:right w:val="single" w:sz="4" w:space="0" w:color="auto"/>
            </w:tcBorders>
            <w:noWrap/>
          </w:tcPr>
          <w:p w14:paraId="530C77EE" w14:textId="77777777" w:rsidR="00D13DB2" w:rsidRPr="00D13DB2" w:rsidRDefault="00D13DB2" w:rsidP="00D13DB2">
            <w:pPr>
              <w:jc w:val="right"/>
            </w:pPr>
            <w:r w:rsidRPr="00D13DB2">
              <w:rPr>
                <w:rFonts w:ascii="宋体" w:hAnsi="宋体" w:cs="宋体" w:hint="eastAsia"/>
                <w:kern w:val="0"/>
                <w:sz w:val="24"/>
              </w:rPr>
              <w:t>10.00</w:t>
            </w:r>
          </w:p>
        </w:tc>
        <w:tc>
          <w:tcPr>
            <w:tcW w:w="1551" w:type="dxa"/>
            <w:tcBorders>
              <w:top w:val="nil"/>
              <w:left w:val="nil"/>
              <w:bottom w:val="single" w:sz="4" w:space="0" w:color="auto"/>
              <w:right w:val="single" w:sz="4" w:space="0" w:color="auto"/>
            </w:tcBorders>
            <w:noWrap/>
            <w:vAlign w:val="center"/>
          </w:tcPr>
          <w:p w14:paraId="2061D076"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23D80CE0"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4D3F524B"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化清剂</w:t>
            </w:r>
            <w:proofErr w:type="gramEnd"/>
          </w:p>
        </w:tc>
        <w:tc>
          <w:tcPr>
            <w:tcW w:w="962" w:type="dxa"/>
            <w:tcBorders>
              <w:top w:val="nil"/>
              <w:left w:val="nil"/>
              <w:bottom w:val="single" w:sz="4" w:space="0" w:color="auto"/>
              <w:right w:val="single" w:sz="4" w:space="0" w:color="auto"/>
            </w:tcBorders>
          </w:tcPr>
          <w:p w14:paraId="1144DE8A" w14:textId="77777777" w:rsidR="00D13DB2" w:rsidRPr="00D13DB2" w:rsidRDefault="00D13DB2" w:rsidP="00D13DB2">
            <w:pPr>
              <w:jc w:val="center"/>
            </w:pPr>
            <w:r w:rsidRPr="00D13DB2">
              <w:rPr>
                <w:rFonts w:ascii="宋体" w:hAnsi="宋体" w:cs="宋体" w:hint="eastAsia"/>
                <w:kern w:val="0"/>
                <w:sz w:val="24"/>
              </w:rPr>
              <w:t>1瓶</w:t>
            </w:r>
          </w:p>
        </w:tc>
        <w:tc>
          <w:tcPr>
            <w:tcW w:w="1814" w:type="dxa"/>
            <w:tcBorders>
              <w:top w:val="nil"/>
              <w:left w:val="single" w:sz="4" w:space="0" w:color="auto"/>
              <w:bottom w:val="single" w:sz="4" w:space="0" w:color="auto"/>
              <w:right w:val="single" w:sz="4" w:space="0" w:color="auto"/>
            </w:tcBorders>
            <w:noWrap/>
            <w:vAlign w:val="center"/>
          </w:tcPr>
          <w:p w14:paraId="1A1A1F1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20.00</w:t>
            </w:r>
          </w:p>
        </w:tc>
        <w:tc>
          <w:tcPr>
            <w:tcW w:w="1814" w:type="dxa"/>
            <w:tcBorders>
              <w:top w:val="nil"/>
              <w:left w:val="nil"/>
              <w:bottom w:val="single" w:sz="4" w:space="0" w:color="auto"/>
              <w:right w:val="single" w:sz="4" w:space="0" w:color="auto"/>
            </w:tcBorders>
            <w:noWrap/>
          </w:tcPr>
          <w:p w14:paraId="772674DD" w14:textId="77777777" w:rsidR="00D13DB2" w:rsidRPr="00D13DB2" w:rsidRDefault="00D13DB2" w:rsidP="00D13DB2">
            <w:pPr>
              <w:jc w:val="right"/>
            </w:pPr>
            <w:r w:rsidRPr="00D13DB2">
              <w:rPr>
                <w:rFonts w:ascii="宋体" w:hAnsi="宋体" w:cs="宋体" w:hint="eastAsia"/>
                <w:kern w:val="0"/>
                <w:sz w:val="24"/>
              </w:rPr>
              <w:t>20.00</w:t>
            </w:r>
          </w:p>
        </w:tc>
        <w:tc>
          <w:tcPr>
            <w:tcW w:w="1814" w:type="dxa"/>
            <w:tcBorders>
              <w:top w:val="nil"/>
              <w:left w:val="nil"/>
              <w:bottom w:val="single" w:sz="4" w:space="0" w:color="auto"/>
              <w:right w:val="single" w:sz="4" w:space="0" w:color="auto"/>
            </w:tcBorders>
            <w:noWrap/>
          </w:tcPr>
          <w:p w14:paraId="195E2A23" w14:textId="77777777" w:rsidR="00D13DB2" w:rsidRPr="00D13DB2" w:rsidRDefault="00D13DB2" w:rsidP="00D13DB2">
            <w:pPr>
              <w:jc w:val="right"/>
            </w:pPr>
            <w:r w:rsidRPr="00D13DB2">
              <w:rPr>
                <w:rFonts w:ascii="宋体" w:hAnsi="宋体" w:cs="宋体" w:hint="eastAsia"/>
                <w:kern w:val="0"/>
                <w:sz w:val="24"/>
              </w:rPr>
              <w:t>20.00</w:t>
            </w:r>
          </w:p>
        </w:tc>
        <w:tc>
          <w:tcPr>
            <w:tcW w:w="1513" w:type="dxa"/>
            <w:tcBorders>
              <w:top w:val="nil"/>
              <w:left w:val="nil"/>
              <w:bottom w:val="single" w:sz="4" w:space="0" w:color="auto"/>
              <w:right w:val="single" w:sz="4" w:space="0" w:color="auto"/>
            </w:tcBorders>
            <w:noWrap/>
          </w:tcPr>
          <w:p w14:paraId="4C835143" w14:textId="77777777" w:rsidR="00D13DB2" w:rsidRPr="00D13DB2" w:rsidRDefault="00D13DB2" w:rsidP="00D13DB2">
            <w:pPr>
              <w:jc w:val="right"/>
            </w:pPr>
            <w:r w:rsidRPr="00D13DB2">
              <w:rPr>
                <w:rFonts w:ascii="宋体" w:hAnsi="宋体" w:cs="宋体" w:hint="eastAsia"/>
                <w:kern w:val="0"/>
                <w:sz w:val="24"/>
              </w:rPr>
              <w:t>20.00</w:t>
            </w:r>
          </w:p>
        </w:tc>
        <w:tc>
          <w:tcPr>
            <w:tcW w:w="2115" w:type="dxa"/>
            <w:tcBorders>
              <w:top w:val="nil"/>
              <w:left w:val="nil"/>
              <w:bottom w:val="single" w:sz="4" w:space="0" w:color="auto"/>
              <w:right w:val="single" w:sz="4" w:space="0" w:color="auto"/>
            </w:tcBorders>
            <w:noWrap/>
          </w:tcPr>
          <w:p w14:paraId="64D15B4B" w14:textId="77777777" w:rsidR="00D13DB2" w:rsidRPr="00D13DB2" w:rsidRDefault="00D13DB2" w:rsidP="00D13DB2">
            <w:pPr>
              <w:jc w:val="right"/>
            </w:pPr>
            <w:r w:rsidRPr="00D13DB2">
              <w:rPr>
                <w:rFonts w:ascii="宋体" w:hAnsi="宋体" w:cs="宋体" w:hint="eastAsia"/>
                <w:kern w:val="0"/>
                <w:sz w:val="24"/>
              </w:rPr>
              <w:t>20.00</w:t>
            </w:r>
          </w:p>
        </w:tc>
        <w:tc>
          <w:tcPr>
            <w:tcW w:w="1660" w:type="dxa"/>
            <w:tcBorders>
              <w:top w:val="nil"/>
              <w:left w:val="nil"/>
              <w:bottom w:val="single" w:sz="4" w:space="0" w:color="auto"/>
              <w:right w:val="single" w:sz="4" w:space="0" w:color="auto"/>
            </w:tcBorders>
            <w:noWrap/>
          </w:tcPr>
          <w:p w14:paraId="4EA831EC" w14:textId="77777777" w:rsidR="00D13DB2" w:rsidRPr="00D13DB2" w:rsidRDefault="00D13DB2" w:rsidP="00D13DB2">
            <w:pPr>
              <w:jc w:val="right"/>
            </w:pPr>
            <w:r w:rsidRPr="00D13DB2">
              <w:rPr>
                <w:rFonts w:ascii="宋体" w:hAnsi="宋体" w:cs="宋体" w:hint="eastAsia"/>
                <w:kern w:val="0"/>
                <w:sz w:val="24"/>
              </w:rPr>
              <w:t>20.00</w:t>
            </w:r>
          </w:p>
        </w:tc>
        <w:tc>
          <w:tcPr>
            <w:tcW w:w="1551" w:type="dxa"/>
            <w:tcBorders>
              <w:top w:val="nil"/>
              <w:left w:val="nil"/>
              <w:bottom w:val="single" w:sz="4" w:space="0" w:color="auto"/>
              <w:right w:val="single" w:sz="4" w:space="0" w:color="auto"/>
            </w:tcBorders>
            <w:noWrap/>
          </w:tcPr>
          <w:p w14:paraId="2590173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31118D99"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3272AA1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压缩机</w:t>
            </w:r>
          </w:p>
        </w:tc>
        <w:tc>
          <w:tcPr>
            <w:tcW w:w="962" w:type="dxa"/>
            <w:tcBorders>
              <w:top w:val="nil"/>
              <w:left w:val="nil"/>
              <w:bottom w:val="single" w:sz="4" w:space="0" w:color="auto"/>
              <w:right w:val="single" w:sz="4" w:space="0" w:color="auto"/>
            </w:tcBorders>
          </w:tcPr>
          <w:p w14:paraId="73F32CF5" w14:textId="77777777" w:rsidR="00D13DB2" w:rsidRPr="00D13DB2" w:rsidRDefault="00D13DB2" w:rsidP="00D13DB2">
            <w:pPr>
              <w:jc w:val="center"/>
            </w:pPr>
            <w:r w:rsidRPr="00D13DB2">
              <w:rPr>
                <w:rFonts w:ascii="宋体" w:hAnsi="宋体" w:cs="宋体" w:hint="eastAsia"/>
                <w:kern w:val="0"/>
                <w:sz w:val="24"/>
              </w:rPr>
              <w:t>1台</w:t>
            </w:r>
          </w:p>
        </w:tc>
        <w:tc>
          <w:tcPr>
            <w:tcW w:w="1814" w:type="dxa"/>
            <w:tcBorders>
              <w:top w:val="nil"/>
              <w:left w:val="single" w:sz="4" w:space="0" w:color="auto"/>
              <w:bottom w:val="single" w:sz="4" w:space="0" w:color="auto"/>
              <w:right w:val="single" w:sz="4" w:space="0" w:color="auto"/>
            </w:tcBorders>
            <w:noWrap/>
            <w:vAlign w:val="center"/>
          </w:tcPr>
          <w:p w14:paraId="5310AA9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980.00</w:t>
            </w:r>
          </w:p>
        </w:tc>
        <w:tc>
          <w:tcPr>
            <w:tcW w:w="1814" w:type="dxa"/>
            <w:tcBorders>
              <w:top w:val="nil"/>
              <w:left w:val="nil"/>
              <w:bottom w:val="single" w:sz="4" w:space="0" w:color="auto"/>
              <w:right w:val="single" w:sz="4" w:space="0" w:color="auto"/>
            </w:tcBorders>
            <w:noWrap/>
            <w:vAlign w:val="center"/>
          </w:tcPr>
          <w:p w14:paraId="416D38C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980.00</w:t>
            </w:r>
          </w:p>
        </w:tc>
        <w:tc>
          <w:tcPr>
            <w:tcW w:w="1814" w:type="dxa"/>
            <w:tcBorders>
              <w:top w:val="nil"/>
              <w:left w:val="nil"/>
              <w:bottom w:val="single" w:sz="4" w:space="0" w:color="auto"/>
              <w:right w:val="single" w:sz="4" w:space="0" w:color="auto"/>
            </w:tcBorders>
            <w:noWrap/>
            <w:vAlign w:val="center"/>
          </w:tcPr>
          <w:p w14:paraId="1628D11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980.00</w:t>
            </w:r>
          </w:p>
        </w:tc>
        <w:tc>
          <w:tcPr>
            <w:tcW w:w="1513" w:type="dxa"/>
            <w:tcBorders>
              <w:top w:val="nil"/>
              <w:left w:val="nil"/>
              <w:bottom w:val="single" w:sz="4" w:space="0" w:color="auto"/>
              <w:right w:val="single" w:sz="4" w:space="0" w:color="auto"/>
            </w:tcBorders>
            <w:noWrap/>
            <w:vAlign w:val="center"/>
          </w:tcPr>
          <w:p w14:paraId="36E91C5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980.00</w:t>
            </w:r>
          </w:p>
        </w:tc>
        <w:tc>
          <w:tcPr>
            <w:tcW w:w="2115" w:type="dxa"/>
            <w:tcBorders>
              <w:top w:val="nil"/>
              <w:left w:val="nil"/>
              <w:bottom w:val="single" w:sz="4" w:space="0" w:color="auto"/>
              <w:right w:val="single" w:sz="4" w:space="0" w:color="auto"/>
            </w:tcBorders>
            <w:noWrap/>
            <w:vAlign w:val="center"/>
          </w:tcPr>
          <w:p w14:paraId="27F0308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980.00</w:t>
            </w:r>
          </w:p>
        </w:tc>
        <w:tc>
          <w:tcPr>
            <w:tcW w:w="1660" w:type="dxa"/>
            <w:tcBorders>
              <w:top w:val="nil"/>
              <w:left w:val="nil"/>
              <w:bottom w:val="single" w:sz="4" w:space="0" w:color="auto"/>
              <w:right w:val="single" w:sz="4" w:space="0" w:color="auto"/>
            </w:tcBorders>
            <w:noWrap/>
            <w:vAlign w:val="center"/>
          </w:tcPr>
          <w:p w14:paraId="4482BAD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980.00</w:t>
            </w:r>
          </w:p>
        </w:tc>
        <w:tc>
          <w:tcPr>
            <w:tcW w:w="1551" w:type="dxa"/>
            <w:tcBorders>
              <w:top w:val="nil"/>
              <w:left w:val="nil"/>
              <w:bottom w:val="single" w:sz="4" w:space="0" w:color="auto"/>
              <w:right w:val="single" w:sz="4" w:space="0" w:color="auto"/>
            </w:tcBorders>
            <w:noWrap/>
          </w:tcPr>
          <w:p w14:paraId="664646A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297D06F3"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0971F602"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冷凝器</w:t>
            </w:r>
          </w:p>
        </w:tc>
        <w:tc>
          <w:tcPr>
            <w:tcW w:w="962" w:type="dxa"/>
            <w:tcBorders>
              <w:top w:val="nil"/>
              <w:left w:val="nil"/>
              <w:bottom w:val="single" w:sz="4" w:space="0" w:color="auto"/>
              <w:right w:val="single" w:sz="4" w:space="0" w:color="auto"/>
            </w:tcBorders>
          </w:tcPr>
          <w:p w14:paraId="73F772E1"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76FF1ED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640.00</w:t>
            </w:r>
          </w:p>
        </w:tc>
        <w:tc>
          <w:tcPr>
            <w:tcW w:w="1814" w:type="dxa"/>
            <w:tcBorders>
              <w:top w:val="nil"/>
              <w:left w:val="nil"/>
              <w:bottom w:val="single" w:sz="4" w:space="0" w:color="auto"/>
              <w:right w:val="single" w:sz="4" w:space="0" w:color="auto"/>
            </w:tcBorders>
            <w:noWrap/>
            <w:vAlign w:val="center"/>
          </w:tcPr>
          <w:p w14:paraId="345011A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640.00</w:t>
            </w:r>
          </w:p>
        </w:tc>
        <w:tc>
          <w:tcPr>
            <w:tcW w:w="1814" w:type="dxa"/>
            <w:tcBorders>
              <w:top w:val="nil"/>
              <w:left w:val="nil"/>
              <w:bottom w:val="single" w:sz="4" w:space="0" w:color="auto"/>
              <w:right w:val="single" w:sz="4" w:space="0" w:color="auto"/>
            </w:tcBorders>
            <w:noWrap/>
            <w:vAlign w:val="center"/>
          </w:tcPr>
          <w:p w14:paraId="7EC2EA6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640.00</w:t>
            </w:r>
          </w:p>
        </w:tc>
        <w:tc>
          <w:tcPr>
            <w:tcW w:w="1513" w:type="dxa"/>
            <w:tcBorders>
              <w:top w:val="nil"/>
              <w:left w:val="nil"/>
              <w:bottom w:val="single" w:sz="4" w:space="0" w:color="auto"/>
              <w:right w:val="single" w:sz="4" w:space="0" w:color="auto"/>
            </w:tcBorders>
            <w:noWrap/>
            <w:vAlign w:val="center"/>
          </w:tcPr>
          <w:p w14:paraId="16A708A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640.00</w:t>
            </w:r>
          </w:p>
        </w:tc>
        <w:tc>
          <w:tcPr>
            <w:tcW w:w="2115" w:type="dxa"/>
            <w:tcBorders>
              <w:top w:val="nil"/>
              <w:left w:val="nil"/>
              <w:bottom w:val="single" w:sz="4" w:space="0" w:color="auto"/>
              <w:right w:val="single" w:sz="4" w:space="0" w:color="auto"/>
            </w:tcBorders>
            <w:noWrap/>
            <w:vAlign w:val="center"/>
          </w:tcPr>
          <w:p w14:paraId="210387C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640.00</w:t>
            </w:r>
          </w:p>
        </w:tc>
        <w:tc>
          <w:tcPr>
            <w:tcW w:w="1660" w:type="dxa"/>
            <w:tcBorders>
              <w:top w:val="nil"/>
              <w:left w:val="nil"/>
              <w:bottom w:val="single" w:sz="4" w:space="0" w:color="auto"/>
              <w:right w:val="single" w:sz="4" w:space="0" w:color="auto"/>
            </w:tcBorders>
            <w:noWrap/>
            <w:vAlign w:val="center"/>
          </w:tcPr>
          <w:p w14:paraId="1F7C64A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640.00</w:t>
            </w:r>
          </w:p>
        </w:tc>
        <w:tc>
          <w:tcPr>
            <w:tcW w:w="1551" w:type="dxa"/>
            <w:tcBorders>
              <w:top w:val="nil"/>
              <w:left w:val="nil"/>
              <w:bottom w:val="single" w:sz="4" w:space="0" w:color="auto"/>
              <w:right w:val="single" w:sz="4" w:space="0" w:color="auto"/>
            </w:tcBorders>
            <w:noWrap/>
            <w:vAlign w:val="center"/>
          </w:tcPr>
          <w:p w14:paraId="022D936A"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73C1F3D0"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3C807005"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蒸发箱</w:t>
            </w:r>
          </w:p>
        </w:tc>
        <w:tc>
          <w:tcPr>
            <w:tcW w:w="962" w:type="dxa"/>
            <w:tcBorders>
              <w:top w:val="nil"/>
              <w:left w:val="nil"/>
              <w:bottom w:val="single" w:sz="4" w:space="0" w:color="auto"/>
              <w:right w:val="single" w:sz="4" w:space="0" w:color="auto"/>
            </w:tcBorders>
          </w:tcPr>
          <w:p w14:paraId="26565532"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590F2FC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490.00</w:t>
            </w:r>
          </w:p>
        </w:tc>
        <w:tc>
          <w:tcPr>
            <w:tcW w:w="1814" w:type="dxa"/>
            <w:tcBorders>
              <w:top w:val="nil"/>
              <w:left w:val="nil"/>
              <w:bottom w:val="single" w:sz="4" w:space="0" w:color="auto"/>
              <w:right w:val="single" w:sz="4" w:space="0" w:color="auto"/>
            </w:tcBorders>
            <w:noWrap/>
            <w:vAlign w:val="center"/>
          </w:tcPr>
          <w:p w14:paraId="36A91CF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490.00</w:t>
            </w:r>
          </w:p>
        </w:tc>
        <w:tc>
          <w:tcPr>
            <w:tcW w:w="1814" w:type="dxa"/>
            <w:tcBorders>
              <w:top w:val="nil"/>
              <w:left w:val="nil"/>
              <w:bottom w:val="single" w:sz="4" w:space="0" w:color="auto"/>
              <w:right w:val="single" w:sz="4" w:space="0" w:color="auto"/>
            </w:tcBorders>
            <w:noWrap/>
            <w:vAlign w:val="center"/>
          </w:tcPr>
          <w:p w14:paraId="10C82B1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490.00</w:t>
            </w:r>
          </w:p>
        </w:tc>
        <w:tc>
          <w:tcPr>
            <w:tcW w:w="1513" w:type="dxa"/>
            <w:tcBorders>
              <w:top w:val="nil"/>
              <w:left w:val="nil"/>
              <w:bottom w:val="single" w:sz="4" w:space="0" w:color="auto"/>
              <w:right w:val="single" w:sz="4" w:space="0" w:color="auto"/>
            </w:tcBorders>
            <w:noWrap/>
            <w:vAlign w:val="center"/>
          </w:tcPr>
          <w:p w14:paraId="6A2A97A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490.00</w:t>
            </w:r>
          </w:p>
        </w:tc>
        <w:tc>
          <w:tcPr>
            <w:tcW w:w="2115" w:type="dxa"/>
            <w:tcBorders>
              <w:top w:val="nil"/>
              <w:left w:val="nil"/>
              <w:bottom w:val="single" w:sz="4" w:space="0" w:color="auto"/>
              <w:right w:val="single" w:sz="4" w:space="0" w:color="auto"/>
            </w:tcBorders>
            <w:noWrap/>
            <w:vAlign w:val="center"/>
          </w:tcPr>
          <w:p w14:paraId="7F09C52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490.00</w:t>
            </w:r>
          </w:p>
        </w:tc>
        <w:tc>
          <w:tcPr>
            <w:tcW w:w="1660" w:type="dxa"/>
            <w:tcBorders>
              <w:top w:val="nil"/>
              <w:left w:val="nil"/>
              <w:bottom w:val="single" w:sz="4" w:space="0" w:color="auto"/>
              <w:right w:val="single" w:sz="4" w:space="0" w:color="auto"/>
            </w:tcBorders>
            <w:noWrap/>
            <w:vAlign w:val="center"/>
          </w:tcPr>
          <w:p w14:paraId="34DC517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490.00</w:t>
            </w:r>
          </w:p>
        </w:tc>
        <w:tc>
          <w:tcPr>
            <w:tcW w:w="1551" w:type="dxa"/>
            <w:tcBorders>
              <w:top w:val="nil"/>
              <w:left w:val="nil"/>
              <w:bottom w:val="single" w:sz="4" w:space="0" w:color="auto"/>
              <w:right w:val="single" w:sz="4" w:space="0" w:color="auto"/>
            </w:tcBorders>
            <w:noWrap/>
            <w:vAlign w:val="center"/>
          </w:tcPr>
          <w:p w14:paraId="032D166D"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7AC2F846"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72B376CF"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干燥瓶</w:t>
            </w:r>
            <w:proofErr w:type="gramEnd"/>
          </w:p>
        </w:tc>
        <w:tc>
          <w:tcPr>
            <w:tcW w:w="962" w:type="dxa"/>
            <w:tcBorders>
              <w:top w:val="nil"/>
              <w:left w:val="nil"/>
              <w:bottom w:val="single" w:sz="4" w:space="0" w:color="auto"/>
              <w:right w:val="single" w:sz="4" w:space="0" w:color="auto"/>
            </w:tcBorders>
          </w:tcPr>
          <w:p w14:paraId="69E1EAE4"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1AFD2B3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600.00</w:t>
            </w:r>
          </w:p>
        </w:tc>
        <w:tc>
          <w:tcPr>
            <w:tcW w:w="1814" w:type="dxa"/>
            <w:tcBorders>
              <w:top w:val="nil"/>
              <w:left w:val="nil"/>
              <w:bottom w:val="single" w:sz="4" w:space="0" w:color="auto"/>
              <w:right w:val="single" w:sz="4" w:space="0" w:color="auto"/>
            </w:tcBorders>
            <w:noWrap/>
            <w:vAlign w:val="center"/>
          </w:tcPr>
          <w:p w14:paraId="7D7060A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600.00</w:t>
            </w:r>
          </w:p>
        </w:tc>
        <w:tc>
          <w:tcPr>
            <w:tcW w:w="1814" w:type="dxa"/>
            <w:tcBorders>
              <w:top w:val="nil"/>
              <w:left w:val="nil"/>
              <w:bottom w:val="single" w:sz="4" w:space="0" w:color="auto"/>
              <w:right w:val="single" w:sz="4" w:space="0" w:color="auto"/>
            </w:tcBorders>
            <w:noWrap/>
            <w:vAlign w:val="center"/>
          </w:tcPr>
          <w:p w14:paraId="5B39E2C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315.00</w:t>
            </w:r>
          </w:p>
        </w:tc>
        <w:tc>
          <w:tcPr>
            <w:tcW w:w="1513" w:type="dxa"/>
            <w:tcBorders>
              <w:top w:val="nil"/>
              <w:left w:val="nil"/>
              <w:bottom w:val="single" w:sz="4" w:space="0" w:color="auto"/>
              <w:right w:val="single" w:sz="4" w:space="0" w:color="auto"/>
            </w:tcBorders>
            <w:noWrap/>
            <w:vAlign w:val="center"/>
          </w:tcPr>
          <w:p w14:paraId="56BDD7F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315.00</w:t>
            </w:r>
          </w:p>
        </w:tc>
        <w:tc>
          <w:tcPr>
            <w:tcW w:w="2115" w:type="dxa"/>
            <w:tcBorders>
              <w:top w:val="nil"/>
              <w:left w:val="nil"/>
              <w:bottom w:val="single" w:sz="4" w:space="0" w:color="auto"/>
              <w:right w:val="single" w:sz="4" w:space="0" w:color="auto"/>
            </w:tcBorders>
            <w:noWrap/>
            <w:vAlign w:val="center"/>
          </w:tcPr>
          <w:p w14:paraId="4C12F93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315.00</w:t>
            </w:r>
          </w:p>
        </w:tc>
        <w:tc>
          <w:tcPr>
            <w:tcW w:w="1660" w:type="dxa"/>
            <w:tcBorders>
              <w:top w:val="nil"/>
              <w:left w:val="nil"/>
              <w:bottom w:val="single" w:sz="4" w:space="0" w:color="auto"/>
              <w:right w:val="single" w:sz="4" w:space="0" w:color="auto"/>
            </w:tcBorders>
            <w:noWrap/>
            <w:vAlign w:val="center"/>
          </w:tcPr>
          <w:p w14:paraId="0EF0A98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315.00</w:t>
            </w:r>
          </w:p>
        </w:tc>
        <w:tc>
          <w:tcPr>
            <w:tcW w:w="1551" w:type="dxa"/>
            <w:tcBorders>
              <w:top w:val="nil"/>
              <w:left w:val="nil"/>
              <w:bottom w:val="single" w:sz="4" w:space="0" w:color="auto"/>
              <w:right w:val="single" w:sz="4" w:space="0" w:color="auto"/>
            </w:tcBorders>
            <w:noWrap/>
          </w:tcPr>
          <w:p w14:paraId="41A53A86"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369155A5"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24BB8E3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空调管路清洗剂</w:t>
            </w:r>
          </w:p>
        </w:tc>
        <w:tc>
          <w:tcPr>
            <w:tcW w:w="962" w:type="dxa"/>
            <w:tcBorders>
              <w:top w:val="nil"/>
              <w:left w:val="nil"/>
              <w:bottom w:val="single" w:sz="4" w:space="0" w:color="auto"/>
              <w:right w:val="single" w:sz="4" w:space="0" w:color="auto"/>
            </w:tcBorders>
          </w:tcPr>
          <w:p w14:paraId="4A4BA654" w14:textId="77777777" w:rsidR="00D13DB2" w:rsidRPr="00D13DB2" w:rsidRDefault="00D13DB2" w:rsidP="00D13DB2">
            <w:pPr>
              <w:jc w:val="center"/>
            </w:pPr>
            <w:r w:rsidRPr="00D13DB2">
              <w:rPr>
                <w:rFonts w:ascii="宋体" w:hAnsi="宋体" w:cs="宋体" w:hint="eastAsia"/>
                <w:kern w:val="0"/>
                <w:sz w:val="24"/>
              </w:rPr>
              <w:t>1瓶</w:t>
            </w:r>
          </w:p>
        </w:tc>
        <w:tc>
          <w:tcPr>
            <w:tcW w:w="1814" w:type="dxa"/>
            <w:tcBorders>
              <w:top w:val="nil"/>
              <w:left w:val="single" w:sz="4" w:space="0" w:color="auto"/>
              <w:bottom w:val="single" w:sz="4" w:space="0" w:color="auto"/>
              <w:right w:val="single" w:sz="4" w:space="0" w:color="auto"/>
            </w:tcBorders>
            <w:noWrap/>
            <w:vAlign w:val="center"/>
          </w:tcPr>
          <w:p w14:paraId="5338AFE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40C0B3B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nil"/>
              <w:left w:val="nil"/>
              <w:bottom w:val="single" w:sz="4" w:space="0" w:color="auto"/>
              <w:right w:val="single" w:sz="4" w:space="0" w:color="auto"/>
            </w:tcBorders>
            <w:noWrap/>
            <w:vAlign w:val="center"/>
          </w:tcPr>
          <w:p w14:paraId="3BBA5C6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13" w:type="dxa"/>
            <w:tcBorders>
              <w:top w:val="nil"/>
              <w:left w:val="nil"/>
              <w:bottom w:val="single" w:sz="4" w:space="0" w:color="auto"/>
              <w:right w:val="single" w:sz="4" w:space="0" w:color="auto"/>
            </w:tcBorders>
            <w:noWrap/>
            <w:vAlign w:val="center"/>
          </w:tcPr>
          <w:p w14:paraId="7778943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2115" w:type="dxa"/>
            <w:tcBorders>
              <w:top w:val="nil"/>
              <w:left w:val="nil"/>
              <w:bottom w:val="single" w:sz="4" w:space="0" w:color="auto"/>
              <w:right w:val="single" w:sz="4" w:space="0" w:color="auto"/>
            </w:tcBorders>
            <w:noWrap/>
            <w:vAlign w:val="center"/>
          </w:tcPr>
          <w:p w14:paraId="67DBF5C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660" w:type="dxa"/>
            <w:tcBorders>
              <w:top w:val="nil"/>
              <w:left w:val="nil"/>
              <w:bottom w:val="single" w:sz="4" w:space="0" w:color="auto"/>
              <w:right w:val="single" w:sz="4" w:space="0" w:color="auto"/>
            </w:tcBorders>
            <w:noWrap/>
            <w:vAlign w:val="center"/>
          </w:tcPr>
          <w:p w14:paraId="7C70927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551" w:type="dxa"/>
            <w:tcBorders>
              <w:top w:val="nil"/>
              <w:left w:val="nil"/>
              <w:bottom w:val="single" w:sz="4" w:space="0" w:color="auto"/>
              <w:right w:val="single" w:sz="4" w:space="0" w:color="auto"/>
            </w:tcBorders>
            <w:noWrap/>
          </w:tcPr>
          <w:p w14:paraId="05AF7111"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27C29524"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008F64D3"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喇叭</w:t>
            </w:r>
          </w:p>
        </w:tc>
        <w:tc>
          <w:tcPr>
            <w:tcW w:w="962" w:type="dxa"/>
            <w:tcBorders>
              <w:top w:val="nil"/>
              <w:left w:val="nil"/>
              <w:bottom w:val="single" w:sz="4" w:space="0" w:color="auto"/>
              <w:right w:val="single" w:sz="4" w:space="0" w:color="auto"/>
            </w:tcBorders>
          </w:tcPr>
          <w:p w14:paraId="181BA9E1" w14:textId="77777777" w:rsidR="00D13DB2" w:rsidRPr="00D13DB2" w:rsidRDefault="00D13DB2" w:rsidP="00D13DB2">
            <w:pPr>
              <w:jc w:val="center"/>
            </w:pPr>
            <w:r w:rsidRPr="00D13DB2">
              <w:rPr>
                <w:rFonts w:ascii="宋体" w:hAnsi="宋体" w:cs="宋体" w:hint="eastAsia"/>
                <w:kern w:val="0"/>
                <w:sz w:val="24"/>
              </w:rPr>
              <w:t>1对</w:t>
            </w:r>
          </w:p>
        </w:tc>
        <w:tc>
          <w:tcPr>
            <w:tcW w:w="1814" w:type="dxa"/>
            <w:tcBorders>
              <w:top w:val="nil"/>
              <w:left w:val="single" w:sz="4" w:space="0" w:color="auto"/>
              <w:bottom w:val="single" w:sz="4" w:space="0" w:color="auto"/>
              <w:right w:val="single" w:sz="4" w:space="0" w:color="auto"/>
            </w:tcBorders>
            <w:noWrap/>
            <w:vAlign w:val="center"/>
          </w:tcPr>
          <w:p w14:paraId="7850CB3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w:t>
            </w:r>
          </w:p>
        </w:tc>
        <w:tc>
          <w:tcPr>
            <w:tcW w:w="1814" w:type="dxa"/>
            <w:tcBorders>
              <w:top w:val="nil"/>
              <w:left w:val="nil"/>
              <w:bottom w:val="single" w:sz="4" w:space="0" w:color="auto"/>
              <w:right w:val="single" w:sz="4" w:space="0" w:color="auto"/>
            </w:tcBorders>
            <w:noWrap/>
            <w:vAlign w:val="center"/>
          </w:tcPr>
          <w:p w14:paraId="4E9013D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w:t>
            </w:r>
          </w:p>
        </w:tc>
        <w:tc>
          <w:tcPr>
            <w:tcW w:w="1814" w:type="dxa"/>
            <w:tcBorders>
              <w:top w:val="nil"/>
              <w:left w:val="nil"/>
              <w:bottom w:val="single" w:sz="4" w:space="0" w:color="auto"/>
              <w:right w:val="single" w:sz="4" w:space="0" w:color="auto"/>
            </w:tcBorders>
            <w:noWrap/>
            <w:vAlign w:val="center"/>
          </w:tcPr>
          <w:p w14:paraId="085528A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w:t>
            </w:r>
          </w:p>
        </w:tc>
        <w:tc>
          <w:tcPr>
            <w:tcW w:w="1513" w:type="dxa"/>
            <w:tcBorders>
              <w:top w:val="nil"/>
              <w:left w:val="nil"/>
              <w:bottom w:val="single" w:sz="4" w:space="0" w:color="auto"/>
              <w:right w:val="single" w:sz="4" w:space="0" w:color="auto"/>
            </w:tcBorders>
            <w:noWrap/>
            <w:vAlign w:val="center"/>
          </w:tcPr>
          <w:p w14:paraId="4605151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145.00</w:t>
            </w:r>
          </w:p>
        </w:tc>
        <w:tc>
          <w:tcPr>
            <w:tcW w:w="2115" w:type="dxa"/>
            <w:tcBorders>
              <w:top w:val="nil"/>
              <w:left w:val="nil"/>
              <w:bottom w:val="single" w:sz="4" w:space="0" w:color="auto"/>
              <w:right w:val="single" w:sz="4" w:space="0" w:color="auto"/>
            </w:tcBorders>
            <w:noWrap/>
            <w:vAlign w:val="center"/>
          </w:tcPr>
          <w:p w14:paraId="4C07C4D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1660" w:type="dxa"/>
            <w:tcBorders>
              <w:top w:val="nil"/>
              <w:left w:val="nil"/>
              <w:bottom w:val="single" w:sz="4" w:space="0" w:color="auto"/>
              <w:right w:val="single" w:sz="4" w:space="0" w:color="auto"/>
            </w:tcBorders>
            <w:noWrap/>
            <w:vAlign w:val="center"/>
          </w:tcPr>
          <w:p w14:paraId="611734A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130.00</w:t>
            </w:r>
          </w:p>
        </w:tc>
        <w:tc>
          <w:tcPr>
            <w:tcW w:w="1551" w:type="dxa"/>
            <w:tcBorders>
              <w:top w:val="nil"/>
              <w:left w:val="nil"/>
              <w:bottom w:val="single" w:sz="4" w:space="0" w:color="auto"/>
              <w:right w:val="single" w:sz="4" w:space="0" w:color="auto"/>
            </w:tcBorders>
            <w:noWrap/>
            <w:vAlign w:val="center"/>
          </w:tcPr>
          <w:p w14:paraId="524B2476"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74D068BF" w14:textId="77777777" w:rsidTr="00C4735B">
        <w:trPr>
          <w:trHeight w:val="285"/>
        </w:trPr>
        <w:tc>
          <w:tcPr>
            <w:tcW w:w="2115" w:type="dxa"/>
            <w:tcBorders>
              <w:top w:val="nil"/>
              <w:left w:val="single" w:sz="4" w:space="0" w:color="auto"/>
              <w:bottom w:val="single" w:sz="4" w:space="0" w:color="auto"/>
              <w:right w:val="single" w:sz="4" w:space="0" w:color="auto"/>
            </w:tcBorders>
            <w:noWrap/>
            <w:vAlign w:val="center"/>
          </w:tcPr>
          <w:p w14:paraId="6EE04A7C"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水泵</w:t>
            </w:r>
          </w:p>
        </w:tc>
        <w:tc>
          <w:tcPr>
            <w:tcW w:w="962" w:type="dxa"/>
            <w:tcBorders>
              <w:top w:val="nil"/>
              <w:left w:val="nil"/>
              <w:bottom w:val="single" w:sz="4" w:space="0" w:color="auto"/>
              <w:right w:val="single" w:sz="4" w:space="0" w:color="auto"/>
            </w:tcBorders>
          </w:tcPr>
          <w:p w14:paraId="2D967108" w14:textId="77777777" w:rsidR="00D13DB2" w:rsidRPr="00D13DB2" w:rsidRDefault="00D13DB2" w:rsidP="00D13DB2">
            <w:pPr>
              <w:jc w:val="center"/>
            </w:pPr>
            <w:r w:rsidRPr="00D13DB2">
              <w:rPr>
                <w:rFonts w:ascii="宋体" w:hAnsi="宋体" w:cs="宋体" w:hint="eastAsia"/>
                <w:kern w:val="0"/>
                <w:sz w:val="24"/>
              </w:rPr>
              <w:t>1只</w:t>
            </w:r>
          </w:p>
        </w:tc>
        <w:tc>
          <w:tcPr>
            <w:tcW w:w="1814" w:type="dxa"/>
            <w:tcBorders>
              <w:top w:val="nil"/>
              <w:left w:val="single" w:sz="4" w:space="0" w:color="auto"/>
              <w:bottom w:val="single" w:sz="4" w:space="0" w:color="auto"/>
              <w:right w:val="single" w:sz="4" w:space="0" w:color="auto"/>
            </w:tcBorders>
            <w:noWrap/>
            <w:vAlign w:val="center"/>
          </w:tcPr>
          <w:p w14:paraId="7F7B0EA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385.00</w:t>
            </w:r>
          </w:p>
        </w:tc>
        <w:tc>
          <w:tcPr>
            <w:tcW w:w="1814" w:type="dxa"/>
            <w:tcBorders>
              <w:top w:val="nil"/>
              <w:left w:val="nil"/>
              <w:bottom w:val="single" w:sz="4" w:space="0" w:color="auto"/>
              <w:right w:val="single" w:sz="4" w:space="0" w:color="auto"/>
            </w:tcBorders>
            <w:noWrap/>
            <w:vAlign w:val="center"/>
          </w:tcPr>
          <w:p w14:paraId="2EEE193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385.00</w:t>
            </w:r>
          </w:p>
        </w:tc>
        <w:tc>
          <w:tcPr>
            <w:tcW w:w="1814" w:type="dxa"/>
            <w:tcBorders>
              <w:top w:val="nil"/>
              <w:left w:val="nil"/>
              <w:bottom w:val="single" w:sz="4" w:space="0" w:color="auto"/>
              <w:right w:val="single" w:sz="4" w:space="0" w:color="auto"/>
            </w:tcBorders>
            <w:noWrap/>
            <w:vAlign w:val="center"/>
          </w:tcPr>
          <w:p w14:paraId="7F498F2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385.00</w:t>
            </w:r>
          </w:p>
        </w:tc>
        <w:tc>
          <w:tcPr>
            <w:tcW w:w="1513" w:type="dxa"/>
            <w:tcBorders>
              <w:top w:val="nil"/>
              <w:left w:val="nil"/>
              <w:bottom w:val="single" w:sz="4" w:space="0" w:color="auto"/>
              <w:right w:val="single" w:sz="4" w:space="0" w:color="auto"/>
            </w:tcBorders>
            <w:noWrap/>
            <w:vAlign w:val="center"/>
          </w:tcPr>
          <w:p w14:paraId="4406561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385.00</w:t>
            </w:r>
          </w:p>
        </w:tc>
        <w:tc>
          <w:tcPr>
            <w:tcW w:w="2115" w:type="dxa"/>
            <w:tcBorders>
              <w:top w:val="nil"/>
              <w:left w:val="nil"/>
              <w:bottom w:val="single" w:sz="4" w:space="0" w:color="auto"/>
              <w:right w:val="single" w:sz="4" w:space="0" w:color="auto"/>
            </w:tcBorders>
            <w:noWrap/>
            <w:vAlign w:val="center"/>
          </w:tcPr>
          <w:p w14:paraId="42207DF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1660" w:type="dxa"/>
            <w:tcBorders>
              <w:top w:val="nil"/>
              <w:left w:val="nil"/>
              <w:bottom w:val="single" w:sz="4" w:space="0" w:color="auto"/>
              <w:right w:val="single" w:sz="4" w:space="0" w:color="auto"/>
            </w:tcBorders>
            <w:noWrap/>
            <w:vAlign w:val="center"/>
          </w:tcPr>
          <w:p w14:paraId="738CC0D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320.00</w:t>
            </w:r>
          </w:p>
        </w:tc>
        <w:tc>
          <w:tcPr>
            <w:tcW w:w="1551" w:type="dxa"/>
            <w:tcBorders>
              <w:top w:val="nil"/>
              <w:left w:val="nil"/>
              <w:bottom w:val="single" w:sz="4" w:space="0" w:color="auto"/>
              <w:right w:val="single" w:sz="4" w:space="0" w:color="auto"/>
            </w:tcBorders>
            <w:noWrap/>
            <w:vAlign w:val="center"/>
          </w:tcPr>
          <w:p w14:paraId="79CE278E"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284EFBE6"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noWrap/>
            <w:vAlign w:val="center"/>
          </w:tcPr>
          <w:p w14:paraId="7A4F5275"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尿素</w:t>
            </w:r>
          </w:p>
        </w:tc>
        <w:tc>
          <w:tcPr>
            <w:tcW w:w="962" w:type="dxa"/>
            <w:tcBorders>
              <w:top w:val="single" w:sz="4" w:space="0" w:color="auto"/>
              <w:left w:val="single" w:sz="4" w:space="0" w:color="auto"/>
              <w:bottom w:val="single" w:sz="4" w:space="0" w:color="auto"/>
              <w:right w:val="single" w:sz="4" w:space="0" w:color="auto"/>
            </w:tcBorders>
          </w:tcPr>
          <w:p w14:paraId="501B4212" w14:textId="77777777" w:rsidR="00D13DB2" w:rsidRPr="00D13DB2" w:rsidRDefault="00D13DB2" w:rsidP="00D13DB2">
            <w:pPr>
              <w:jc w:val="center"/>
            </w:pPr>
            <w:r w:rsidRPr="00D13DB2">
              <w:rPr>
                <w:rFonts w:ascii="宋体" w:hAnsi="宋体" w:cs="宋体" w:hint="eastAsia"/>
                <w:kern w:val="0"/>
                <w:sz w:val="24"/>
              </w:rPr>
              <w:t>1桶</w:t>
            </w:r>
          </w:p>
        </w:tc>
        <w:tc>
          <w:tcPr>
            <w:tcW w:w="1814" w:type="dxa"/>
            <w:tcBorders>
              <w:top w:val="single" w:sz="4" w:space="0" w:color="auto"/>
              <w:left w:val="single" w:sz="4" w:space="0" w:color="auto"/>
              <w:bottom w:val="single" w:sz="4" w:space="0" w:color="auto"/>
              <w:right w:val="single" w:sz="4" w:space="0" w:color="auto"/>
            </w:tcBorders>
            <w:noWrap/>
            <w:vAlign w:val="center"/>
          </w:tcPr>
          <w:p w14:paraId="40C2983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50.00</w:t>
            </w:r>
          </w:p>
        </w:tc>
        <w:tc>
          <w:tcPr>
            <w:tcW w:w="1814" w:type="dxa"/>
            <w:tcBorders>
              <w:top w:val="single" w:sz="4" w:space="0" w:color="auto"/>
              <w:left w:val="single" w:sz="4" w:space="0" w:color="auto"/>
              <w:bottom w:val="single" w:sz="4" w:space="0" w:color="auto"/>
              <w:right w:val="single" w:sz="4" w:space="0" w:color="auto"/>
            </w:tcBorders>
            <w:noWrap/>
            <w:vAlign w:val="center"/>
          </w:tcPr>
          <w:p w14:paraId="04562A2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50.00</w:t>
            </w:r>
          </w:p>
        </w:tc>
        <w:tc>
          <w:tcPr>
            <w:tcW w:w="1814" w:type="dxa"/>
            <w:tcBorders>
              <w:top w:val="single" w:sz="4" w:space="0" w:color="auto"/>
              <w:left w:val="single" w:sz="4" w:space="0" w:color="auto"/>
              <w:bottom w:val="single" w:sz="4" w:space="0" w:color="auto"/>
              <w:right w:val="single" w:sz="4" w:space="0" w:color="auto"/>
            </w:tcBorders>
            <w:noWrap/>
            <w:vAlign w:val="center"/>
          </w:tcPr>
          <w:p w14:paraId="789B1E0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50.00</w:t>
            </w:r>
          </w:p>
        </w:tc>
        <w:tc>
          <w:tcPr>
            <w:tcW w:w="1513" w:type="dxa"/>
            <w:tcBorders>
              <w:top w:val="single" w:sz="4" w:space="0" w:color="auto"/>
              <w:left w:val="single" w:sz="4" w:space="0" w:color="auto"/>
              <w:bottom w:val="single" w:sz="4" w:space="0" w:color="auto"/>
              <w:right w:val="single" w:sz="4" w:space="0" w:color="auto"/>
            </w:tcBorders>
            <w:noWrap/>
            <w:vAlign w:val="center"/>
          </w:tcPr>
          <w:p w14:paraId="71DB33C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50.00</w:t>
            </w:r>
          </w:p>
        </w:tc>
        <w:tc>
          <w:tcPr>
            <w:tcW w:w="2115" w:type="dxa"/>
            <w:tcBorders>
              <w:top w:val="single" w:sz="4" w:space="0" w:color="auto"/>
              <w:left w:val="single" w:sz="4" w:space="0" w:color="auto"/>
              <w:bottom w:val="single" w:sz="4" w:space="0" w:color="auto"/>
              <w:right w:val="single" w:sz="4" w:space="0" w:color="auto"/>
            </w:tcBorders>
            <w:noWrap/>
            <w:vAlign w:val="center"/>
          </w:tcPr>
          <w:p w14:paraId="015D44D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50.00</w:t>
            </w:r>
          </w:p>
        </w:tc>
        <w:tc>
          <w:tcPr>
            <w:tcW w:w="1660" w:type="dxa"/>
            <w:tcBorders>
              <w:top w:val="single" w:sz="4" w:space="0" w:color="auto"/>
              <w:left w:val="single" w:sz="4" w:space="0" w:color="auto"/>
              <w:bottom w:val="single" w:sz="4" w:space="0" w:color="auto"/>
              <w:right w:val="single" w:sz="4" w:space="0" w:color="auto"/>
            </w:tcBorders>
            <w:noWrap/>
            <w:vAlign w:val="center"/>
          </w:tcPr>
          <w:p w14:paraId="72278C5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50.00</w:t>
            </w:r>
          </w:p>
        </w:tc>
        <w:tc>
          <w:tcPr>
            <w:tcW w:w="1551" w:type="dxa"/>
            <w:tcBorders>
              <w:top w:val="single" w:sz="4" w:space="0" w:color="auto"/>
              <w:left w:val="single" w:sz="4" w:space="0" w:color="auto"/>
              <w:bottom w:val="single" w:sz="4" w:space="0" w:color="auto"/>
              <w:right w:val="single" w:sz="4" w:space="0" w:color="auto"/>
            </w:tcBorders>
            <w:noWrap/>
            <w:vAlign w:val="center"/>
          </w:tcPr>
          <w:p w14:paraId="72405021"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1559A5BE"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noWrap/>
            <w:vAlign w:val="center"/>
          </w:tcPr>
          <w:p w14:paraId="79226E68"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粗滤</w:t>
            </w:r>
            <w:proofErr w:type="gramEnd"/>
          </w:p>
        </w:tc>
        <w:tc>
          <w:tcPr>
            <w:tcW w:w="962" w:type="dxa"/>
            <w:tcBorders>
              <w:top w:val="single" w:sz="4" w:space="0" w:color="auto"/>
              <w:left w:val="single" w:sz="4" w:space="0" w:color="auto"/>
              <w:bottom w:val="single" w:sz="4" w:space="0" w:color="auto"/>
              <w:right w:val="single" w:sz="4" w:space="0" w:color="auto"/>
            </w:tcBorders>
          </w:tcPr>
          <w:p w14:paraId="38F29367"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noWrap/>
            <w:vAlign w:val="center"/>
          </w:tcPr>
          <w:p w14:paraId="4D0DA79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1814" w:type="dxa"/>
            <w:tcBorders>
              <w:top w:val="single" w:sz="4" w:space="0" w:color="auto"/>
              <w:left w:val="single" w:sz="4" w:space="0" w:color="auto"/>
              <w:bottom w:val="single" w:sz="4" w:space="0" w:color="auto"/>
              <w:right w:val="single" w:sz="4" w:space="0" w:color="auto"/>
            </w:tcBorders>
            <w:noWrap/>
          </w:tcPr>
          <w:p w14:paraId="1FE234A7" w14:textId="77777777" w:rsidR="00D13DB2" w:rsidRPr="00D13DB2" w:rsidRDefault="00D13DB2" w:rsidP="00D13DB2">
            <w:pPr>
              <w:jc w:val="right"/>
            </w:pPr>
            <w:r w:rsidRPr="00D13DB2">
              <w:rPr>
                <w:rFonts w:ascii="宋体" w:hAnsi="宋体" w:cs="宋体" w:hint="eastAsia"/>
                <w:kern w:val="0"/>
                <w:sz w:val="24"/>
              </w:rPr>
              <w:t>160.00</w:t>
            </w:r>
          </w:p>
        </w:tc>
        <w:tc>
          <w:tcPr>
            <w:tcW w:w="1814" w:type="dxa"/>
            <w:tcBorders>
              <w:top w:val="single" w:sz="4" w:space="0" w:color="auto"/>
              <w:left w:val="single" w:sz="4" w:space="0" w:color="auto"/>
              <w:bottom w:val="single" w:sz="4" w:space="0" w:color="auto"/>
              <w:right w:val="single" w:sz="4" w:space="0" w:color="auto"/>
            </w:tcBorders>
            <w:noWrap/>
          </w:tcPr>
          <w:p w14:paraId="440AAF61" w14:textId="77777777" w:rsidR="00D13DB2" w:rsidRPr="00D13DB2" w:rsidRDefault="00D13DB2" w:rsidP="00D13DB2">
            <w:pPr>
              <w:jc w:val="right"/>
            </w:pPr>
            <w:r w:rsidRPr="00D13DB2">
              <w:rPr>
                <w:rFonts w:ascii="宋体" w:hAnsi="宋体" w:cs="宋体" w:hint="eastAsia"/>
                <w:kern w:val="0"/>
                <w:sz w:val="24"/>
              </w:rPr>
              <w:t>160.00</w:t>
            </w:r>
          </w:p>
        </w:tc>
        <w:tc>
          <w:tcPr>
            <w:tcW w:w="1513" w:type="dxa"/>
            <w:tcBorders>
              <w:top w:val="single" w:sz="4" w:space="0" w:color="auto"/>
              <w:left w:val="single" w:sz="4" w:space="0" w:color="auto"/>
              <w:bottom w:val="single" w:sz="4" w:space="0" w:color="auto"/>
              <w:right w:val="single" w:sz="4" w:space="0" w:color="auto"/>
            </w:tcBorders>
            <w:noWrap/>
          </w:tcPr>
          <w:p w14:paraId="68F6E55E" w14:textId="77777777" w:rsidR="00D13DB2" w:rsidRPr="00D13DB2" w:rsidRDefault="00D13DB2" w:rsidP="00D13DB2">
            <w:pPr>
              <w:jc w:val="right"/>
            </w:pPr>
            <w:r w:rsidRPr="00D13DB2">
              <w:rPr>
                <w:rFonts w:ascii="宋体" w:hAnsi="宋体" w:cs="宋体" w:hint="eastAsia"/>
                <w:kern w:val="0"/>
                <w:sz w:val="24"/>
              </w:rPr>
              <w:t>160.00</w:t>
            </w:r>
          </w:p>
        </w:tc>
        <w:tc>
          <w:tcPr>
            <w:tcW w:w="2115" w:type="dxa"/>
            <w:tcBorders>
              <w:top w:val="single" w:sz="4" w:space="0" w:color="auto"/>
              <w:left w:val="single" w:sz="4" w:space="0" w:color="auto"/>
              <w:bottom w:val="single" w:sz="4" w:space="0" w:color="auto"/>
              <w:right w:val="single" w:sz="4" w:space="0" w:color="auto"/>
            </w:tcBorders>
            <w:noWrap/>
          </w:tcPr>
          <w:p w14:paraId="62CA2BC6" w14:textId="77777777" w:rsidR="00D13DB2" w:rsidRPr="00D13DB2" w:rsidRDefault="00D13DB2" w:rsidP="00D13DB2">
            <w:pPr>
              <w:jc w:val="right"/>
            </w:pPr>
            <w:r w:rsidRPr="00D13DB2">
              <w:rPr>
                <w:rFonts w:ascii="宋体" w:hAnsi="宋体" w:cs="宋体" w:hint="eastAsia"/>
                <w:kern w:val="0"/>
                <w:sz w:val="24"/>
              </w:rPr>
              <w:t>160.00</w:t>
            </w:r>
          </w:p>
        </w:tc>
        <w:tc>
          <w:tcPr>
            <w:tcW w:w="1660" w:type="dxa"/>
            <w:tcBorders>
              <w:top w:val="single" w:sz="4" w:space="0" w:color="auto"/>
              <w:left w:val="single" w:sz="4" w:space="0" w:color="auto"/>
              <w:bottom w:val="single" w:sz="4" w:space="0" w:color="auto"/>
              <w:right w:val="single" w:sz="4" w:space="0" w:color="auto"/>
            </w:tcBorders>
            <w:noWrap/>
          </w:tcPr>
          <w:p w14:paraId="00FE48F7" w14:textId="77777777" w:rsidR="00D13DB2" w:rsidRPr="00D13DB2" w:rsidRDefault="00D13DB2" w:rsidP="00D13DB2">
            <w:pPr>
              <w:jc w:val="right"/>
            </w:pPr>
            <w:r w:rsidRPr="00D13DB2">
              <w:rPr>
                <w:rFonts w:ascii="宋体" w:hAnsi="宋体" w:cs="宋体" w:hint="eastAsia"/>
                <w:kern w:val="0"/>
                <w:sz w:val="24"/>
              </w:rPr>
              <w:t>160.00</w:t>
            </w:r>
          </w:p>
        </w:tc>
        <w:tc>
          <w:tcPr>
            <w:tcW w:w="1551" w:type="dxa"/>
            <w:tcBorders>
              <w:top w:val="single" w:sz="4" w:space="0" w:color="auto"/>
              <w:left w:val="single" w:sz="4" w:space="0" w:color="auto"/>
              <w:bottom w:val="single" w:sz="4" w:space="0" w:color="auto"/>
              <w:right w:val="single" w:sz="4" w:space="0" w:color="auto"/>
            </w:tcBorders>
            <w:noWrap/>
          </w:tcPr>
          <w:p w14:paraId="3641CCC6" w14:textId="77777777" w:rsidR="00D13DB2" w:rsidRPr="00D13DB2" w:rsidRDefault="00D13DB2" w:rsidP="00D13DB2">
            <w:pPr>
              <w:jc w:val="right"/>
            </w:pPr>
            <w:r w:rsidRPr="00D13DB2">
              <w:rPr>
                <w:rFonts w:ascii="宋体" w:hAnsi="宋体" w:cs="宋体" w:hint="eastAsia"/>
                <w:kern w:val="0"/>
                <w:sz w:val="24"/>
              </w:rPr>
              <w:t>160.00</w:t>
            </w:r>
          </w:p>
        </w:tc>
      </w:tr>
      <w:tr w:rsidR="00D13DB2" w:rsidRPr="00D13DB2" w14:paraId="675188AE"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2B3838D9"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细滤</w:t>
            </w:r>
          </w:p>
        </w:tc>
        <w:tc>
          <w:tcPr>
            <w:tcW w:w="962" w:type="dxa"/>
            <w:tcBorders>
              <w:top w:val="single" w:sz="4" w:space="0" w:color="auto"/>
              <w:left w:val="single" w:sz="4" w:space="0" w:color="auto"/>
              <w:bottom w:val="single" w:sz="4" w:space="0" w:color="auto"/>
              <w:right w:val="single" w:sz="4" w:space="0" w:color="auto"/>
            </w:tcBorders>
          </w:tcPr>
          <w:p w14:paraId="26E9B9F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6F90307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180.00</w:t>
            </w:r>
          </w:p>
        </w:tc>
        <w:tc>
          <w:tcPr>
            <w:tcW w:w="1814" w:type="dxa"/>
            <w:tcBorders>
              <w:top w:val="single" w:sz="4" w:space="0" w:color="auto"/>
              <w:left w:val="single" w:sz="4" w:space="0" w:color="auto"/>
              <w:bottom w:val="single" w:sz="4" w:space="0" w:color="auto"/>
              <w:right w:val="single" w:sz="4" w:space="0" w:color="auto"/>
            </w:tcBorders>
          </w:tcPr>
          <w:p w14:paraId="09A0291D" w14:textId="77777777" w:rsidR="00D13DB2" w:rsidRPr="00D13DB2" w:rsidRDefault="00D13DB2" w:rsidP="00D13DB2">
            <w:pPr>
              <w:jc w:val="right"/>
            </w:pPr>
            <w:r w:rsidRPr="00D13DB2">
              <w:rPr>
                <w:rFonts w:ascii="宋体" w:hAnsi="宋体" w:cs="宋体" w:hint="eastAsia"/>
                <w:kern w:val="0"/>
                <w:sz w:val="24"/>
              </w:rPr>
              <w:t>180.00</w:t>
            </w:r>
          </w:p>
        </w:tc>
        <w:tc>
          <w:tcPr>
            <w:tcW w:w="1814" w:type="dxa"/>
            <w:tcBorders>
              <w:top w:val="single" w:sz="4" w:space="0" w:color="auto"/>
              <w:left w:val="single" w:sz="4" w:space="0" w:color="auto"/>
              <w:bottom w:val="single" w:sz="4" w:space="0" w:color="auto"/>
              <w:right w:val="single" w:sz="4" w:space="0" w:color="auto"/>
            </w:tcBorders>
          </w:tcPr>
          <w:p w14:paraId="6055F5F4" w14:textId="77777777" w:rsidR="00D13DB2" w:rsidRPr="00D13DB2" w:rsidRDefault="00D13DB2" w:rsidP="00D13DB2">
            <w:pPr>
              <w:jc w:val="right"/>
            </w:pPr>
            <w:r w:rsidRPr="00D13DB2">
              <w:rPr>
                <w:rFonts w:ascii="宋体" w:hAnsi="宋体" w:cs="宋体" w:hint="eastAsia"/>
                <w:kern w:val="0"/>
                <w:sz w:val="24"/>
              </w:rPr>
              <w:t>180.00</w:t>
            </w:r>
          </w:p>
        </w:tc>
        <w:tc>
          <w:tcPr>
            <w:tcW w:w="1513" w:type="dxa"/>
            <w:tcBorders>
              <w:top w:val="single" w:sz="4" w:space="0" w:color="auto"/>
              <w:left w:val="single" w:sz="4" w:space="0" w:color="auto"/>
              <w:bottom w:val="single" w:sz="4" w:space="0" w:color="auto"/>
              <w:right w:val="single" w:sz="4" w:space="0" w:color="auto"/>
            </w:tcBorders>
          </w:tcPr>
          <w:p w14:paraId="5CC9893A" w14:textId="77777777" w:rsidR="00D13DB2" w:rsidRPr="00D13DB2" w:rsidRDefault="00D13DB2" w:rsidP="00D13DB2">
            <w:pPr>
              <w:jc w:val="right"/>
            </w:pPr>
            <w:r w:rsidRPr="00D13DB2">
              <w:rPr>
                <w:rFonts w:ascii="宋体" w:hAnsi="宋体" w:cs="宋体" w:hint="eastAsia"/>
                <w:kern w:val="0"/>
                <w:sz w:val="24"/>
              </w:rPr>
              <w:t>180.00</w:t>
            </w:r>
          </w:p>
        </w:tc>
        <w:tc>
          <w:tcPr>
            <w:tcW w:w="2115" w:type="dxa"/>
            <w:tcBorders>
              <w:top w:val="single" w:sz="4" w:space="0" w:color="auto"/>
              <w:left w:val="single" w:sz="4" w:space="0" w:color="auto"/>
              <w:bottom w:val="single" w:sz="4" w:space="0" w:color="auto"/>
              <w:right w:val="single" w:sz="4" w:space="0" w:color="auto"/>
            </w:tcBorders>
          </w:tcPr>
          <w:p w14:paraId="3AA24C04" w14:textId="77777777" w:rsidR="00D13DB2" w:rsidRPr="00D13DB2" w:rsidRDefault="00D13DB2" w:rsidP="00D13DB2">
            <w:pPr>
              <w:jc w:val="right"/>
            </w:pPr>
            <w:r w:rsidRPr="00D13DB2">
              <w:rPr>
                <w:rFonts w:ascii="宋体" w:hAnsi="宋体" w:cs="宋体" w:hint="eastAsia"/>
                <w:kern w:val="0"/>
                <w:sz w:val="24"/>
              </w:rPr>
              <w:t>180.00</w:t>
            </w:r>
          </w:p>
        </w:tc>
        <w:tc>
          <w:tcPr>
            <w:tcW w:w="1660" w:type="dxa"/>
            <w:tcBorders>
              <w:top w:val="single" w:sz="4" w:space="0" w:color="auto"/>
              <w:left w:val="single" w:sz="4" w:space="0" w:color="auto"/>
              <w:bottom w:val="single" w:sz="4" w:space="0" w:color="auto"/>
              <w:right w:val="single" w:sz="4" w:space="0" w:color="auto"/>
            </w:tcBorders>
          </w:tcPr>
          <w:p w14:paraId="7F4AF60A" w14:textId="77777777" w:rsidR="00D13DB2" w:rsidRPr="00D13DB2" w:rsidRDefault="00D13DB2" w:rsidP="00D13DB2">
            <w:pPr>
              <w:jc w:val="right"/>
            </w:pPr>
            <w:r w:rsidRPr="00D13DB2">
              <w:rPr>
                <w:rFonts w:ascii="宋体" w:hAnsi="宋体" w:cs="宋体" w:hint="eastAsia"/>
                <w:kern w:val="0"/>
                <w:sz w:val="24"/>
              </w:rPr>
              <w:t>180.00</w:t>
            </w:r>
          </w:p>
        </w:tc>
        <w:tc>
          <w:tcPr>
            <w:tcW w:w="1551" w:type="dxa"/>
            <w:tcBorders>
              <w:top w:val="single" w:sz="4" w:space="0" w:color="auto"/>
              <w:left w:val="single" w:sz="4" w:space="0" w:color="auto"/>
              <w:bottom w:val="single" w:sz="4" w:space="0" w:color="auto"/>
              <w:right w:val="single" w:sz="4" w:space="0" w:color="auto"/>
            </w:tcBorders>
          </w:tcPr>
          <w:p w14:paraId="79CDCD7F" w14:textId="77777777" w:rsidR="00D13DB2" w:rsidRPr="00D13DB2" w:rsidRDefault="00D13DB2" w:rsidP="00D13DB2">
            <w:pPr>
              <w:jc w:val="right"/>
            </w:pPr>
            <w:r w:rsidRPr="00D13DB2">
              <w:rPr>
                <w:rFonts w:ascii="宋体" w:hAnsi="宋体" w:cs="宋体" w:hint="eastAsia"/>
                <w:kern w:val="0"/>
                <w:sz w:val="24"/>
              </w:rPr>
              <w:t>180.00</w:t>
            </w:r>
          </w:p>
        </w:tc>
      </w:tr>
      <w:tr w:rsidR="00D13DB2" w:rsidRPr="00D13DB2" w14:paraId="3D02CB99"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3DF56BAE"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火花塞</w:t>
            </w:r>
          </w:p>
        </w:tc>
        <w:tc>
          <w:tcPr>
            <w:tcW w:w="962" w:type="dxa"/>
            <w:tcBorders>
              <w:top w:val="single" w:sz="4" w:space="0" w:color="auto"/>
              <w:left w:val="single" w:sz="4" w:space="0" w:color="auto"/>
              <w:bottom w:val="single" w:sz="4" w:space="0" w:color="auto"/>
              <w:right w:val="single" w:sz="4" w:space="0" w:color="auto"/>
            </w:tcBorders>
          </w:tcPr>
          <w:p w14:paraId="0B30BE57"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6802D80F"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5027AA17"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1CB50AC0"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tcPr>
          <w:p w14:paraId="686A2BC8"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tcPr>
          <w:p w14:paraId="4C1E9529"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tcPr>
          <w:p w14:paraId="4C4D2940"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4734508B"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14FF8833"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2F49840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发电机皮带</w:t>
            </w:r>
          </w:p>
        </w:tc>
        <w:tc>
          <w:tcPr>
            <w:tcW w:w="962" w:type="dxa"/>
            <w:tcBorders>
              <w:top w:val="single" w:sz="4" w:space="0" w:color="auto"/>
              <w:left w:val="single" w:sz="4" w:space="0" w:color="auto"/>
              <w:bottom w:val="single" w:sz="4" w:space="0" w:color="auto"/>
              <w:right w:val="single" w:sz="4" w:space="0" w:color="auto"/>
            </w:tcBorders>
          </w:tcPr>
          <w:p w14:paraId="325AB30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1814" w:type="dxa"/>
            <w:tcBorders>
              <w:top w:val="single" w:sz="4" w:space="0" w:color="auto"/>
              <w:left w:val="single" w:sz="4" w:space="0" w:color="auto"/>
              <w:bottom w:val="single" w:sz="4" w:space="0" w:color="auto"/>
              <w:right w:val="single" w:sz="4" w:space="0" w:color="auto"/>
            </w:tcBorders>
          </w:tcPr>
          <w:p w14:paraId="5C93972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814" w:type="dxa"/>
            <w:tcBorders>
              <w:top w:val="single" w:sz="4" w:space="0" w:color="auto"/>
              <w:left w:val="single" w:sz="4" w:space="0" w:color="auto"/>
              <w:bottom w:val="single" w:sz="4" w:space="0" w:color="auto"/>
              <w:right w:val="single" w:sz="4" w:space="0" w:color="auto"/>
            </w:tcBorders>
          </w:tcPr>
          <w:p w14:paraId="251B3539" w14:textId="77777777" w:rsidR="00D13DB2" w:rsidRPr="00D13DB2" w:rsidRDefault="00D13DB2" w:rsidP="00D13DB2">
            <w:pPr>
              <w:jc w:val="right"/>
            </w:pPr>
            <w:r w:rsidRPr="00D13DB2">
              <w:rPr>
                <w:rFonts w:ascii="宋体" w:hAnsi="宋体" w:cs="宋体" w:hint="eastAsia"/>
                <w:kern w:val="0"/>
                <w:sz w:val="24"/>
              </w:rPr>
              <w:t>190.00</w:t>
            </w:r>
          </w:p>
        </w:tc>
        <w:tc>
          <w:tcPr>
            <w:tcW w:w="1814" w:type="dxa"/>
            <w:tcBorders>
              <w:top w:val="single" w:sz="4" w:space="0" w:color="auto"/>
              <w:left w:val="single" w:sz="4" w:space="0" w:color="auto"/>
              <w:bottom w:val="single" w:sz="4" w:space="0" w:color="auto"/>
              <w:right w:val="single" w:sz="4" w:space="0" w:color="auto"/>
            </w:tcBorders>
          </w:tcPr>
          <w:p w14:paraId="1FD59510" w14:textId="77777777" w:rsidR="00D13DB2" w:rsidRPr="00D13DB2" w:rsidRDefault="00D13DB2" w:rsidP="00D13DB2">
            <w:pPr>
              <w:jc w:val="right"/>
            </w:pPr>
            <w:r w:rsidRPr="00D13DB2">
              <w:rPr>
                <w:rFonts w:ascii="宋体" w:hAnsi="宋体" w:cs="宋体" w:hint="eastAsia"/>
                <w:kern w:val="0"/>
                <w:sz w:val="24"/>
              </w:rPr>
              <w:t>190.00</w:t>
            </w:r>
          </w:p>
        </w:tc>
        <w:tc>
          <w:tcPr>
            <w:tcW w:w="1513" w:type="dxa"/>
            <w:tcBorders>
              <w:top w:val="single" w:sz="4" w:space="0" w:color="auto"/>
              <w:left w:val="single" w:sz="4" w:space="0" w:color="auto"/>
              <w:bottom w:val="single" w:sz="4" w:space="0" w:color="auto"/>
              <w:right w:val="single" w:sz="4" w:space="0" w:color="auto"/>
            </w:tcBorders>
          </w:tcPr>
          <w:p w14:paraId="5FC459FB" w14:textId="77777777" w:rsidR="00D13DB2" w:rsidRPr="00D13DB2" w:rsidRDefault="00D13DB2" w:rsidP="00D13DB2">
            <w:pPr>
              <w:jc w:val="right"/>
            </w:pPr>
            <w:r w:rsidRPr="00D13DB2">
              <w:rPr>
                <w:rFonts w:ascii="宋体" w:hAnsi="宋体" w:cs="宋体" w:hint="eastAsia"/>
                <w:kern w:val="0"/>
                <w:sz w:val="24"/>
              </w:rPr>
              <w:t>190.00</w:t>
            </w:r>
          </w:p>
        </w:tc>
        <w:tc>
          <w:tcPr>
            <w:tcW w:w="2115" w:type="dxa"/>
            <w:tcBorders>
              <w:top w:val="single" w:sz="4" w:space="0" w:color="auto"/>
              <w:left w:val="single" w:sz="4" w:space="0" w:color="auto"/>
              <w:bottom w:val="single" w:sz="4" w:space="0" w:color="auto"/>
              <w:right w:val="single" w:sz="4" w:space="0" w:color="auto"/>
            </w:tcBorders>
          </w:tcPr>
          <w:p w14:paraId="0ABCE3DA" w14:textId="77777777" w:rsidR="00D13DB2" w:rsidRPr="00D13DB2" w:rsidRDefault="00D13DB2" w:rsidP="00D13DB2">
            <w:pPr>
              <w:jc w:val="right"/>
            </w:pPr>
            <w:r w:rsidRPr="00D13DB2">
              <w:rPr>
                <w:rFonts w:ascii="宋体" w:hAnsi="宋体" w:cs="宋体" w:hint="eastAsia"/>
                <w:kern w:val="0"/>
                <w:sz w:val="24"/>
              </w:rPr>
              <w:t>190.00</w:t>
            </w:r>
          </w:p>
        </w:tc>
        <w:tc>
          <w:tcPr>
            <w:tcW w:w="1660" w:type="dxa"/>
            <w:tcBorders>
              <w:top w:val="single" w:sz="4" w:space="0" w:color="auto"/>
              <w:left w:val="single" w:sz="4" w:space="0" w:color="auto"/>
              <w:bottom w:val="single" w:sz="4" w:space="0" w:color="auto"/>
              <w:right w:val="single" w:sz="4" w:space="0" w:color="auto"/>
            </w:tcBorders>
          </w:tcPr>
          <w:p w14:paraId="0B7DEABB" w14:textId="77777777" w:rsidR="00D13DB2" w:rsidRPr="00D13DB2" w:rsidRDefault="00D13DB2" w:rsidP="00D13DB2">
            <w:pPr>
              <w:jc w:val="right"/>
            </w:pPr>
            <w:r w:rsidRPr="00D13DB2">
              <w:rPr>
                <w:rFonts w:ascii="宋体" w:hAnsi="宋体" w:cs="宋体" w:hint="eastAsia"/>
                <w:kern w:val="0"/>
                <w:sz w:val="24"/>
              </w:rPr>
              <w:t>190.00</w:t>
            </w:r>
          </w:p>
        </w:tc>
        <w:tc>
          <w:tcPr>
            <w:tcW w:w="1551" w:type="dxa"/>
            <w:tcBorders>
              <w:top w:val="single" w:sz="4" w:space="0" w:color="auto"/>
              <w:left w:val="single" w:sz="4" w:space="0" w:color="auto"/>
              <w:bottom w:val="single" w:sz="4" w:space="0" w:color="auto"/>
              <w:right w:val="single" w:sz="4" w:space="0" w:color="auto"/>
            </w:tcBorders>
          </w:tcPr>
          <w:p w14:paraId="78A2B4D0" w14:textId="77777777" w:rsidR="00D13DB2" w:rsidRPr="00D13DB2" w:rsidRDefault="00D13DB2" w:rsidP="00D13DB2">
            <w:pPr>
              <w:jc w:val="right"/>
            </w:pPr>
            <w:r w:rsidRPr="00D13DB2">
              <w:rPr>
                <w:rFonts w:ascii="宋体" w:hAnsi="宋体" w:cs="宋体" w:hint="eastAsia"/>
                <w:kern w:val="0"/>
                <w:sz w:val="24"/>
              </w:rPr>
              <w:t>190.00</w:t>
            </w:r>
          </w:p>
        </w:tc>
      </w:tr>
      <w:tr w:rsidR="00D13DB2" w:rsidRPr="00D13DB2" w14:paraId="5E5A6A09"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2A18D11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助力泵皮带</w:t>
            </w:r>
          </w:p>
        </w:tc>
        <w:tc>
          <w:tcPr>
            <w:tcW w:w="962" w:type="dxa"/>
            <w:tcBorders>
              <w:top w:val="single" w:sz="4" w:space="0" w:color="auto"/>
              <w:left w:val="single" w:sz="4" w:space="0" w:color="auto"/>
              <w:bottom w:val="single" w:sz="4" w:space="0" w:color="auto"/>
              <w:right w:val="single" w:sz="4" w:space="0" w:color="auto"/>
            </w:tcBorders>
          </w:tcPr>
          <w:p w14:paraId="151A1A8D"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1814" w:type="dxa"/>
            <w:tcBorders>
              <w:top w:val="single" w:sz="4" w:space="0" w:color="auto"/>
              <w:left w:val="single" w:sz="4" w:space="0" w:color="auto"/>
              <w:bottom w:val="single" w:sz="4" w:space="0" w:color="auto"/>
              <w:right w:val="single" w:sz="4" w:space="0" w:color="auto"/>
            </w:tcBorders>
          </w:tcPr>
          <w:p w14:paraId="257959B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90.00</w:t>
            </w:r>
          </w:p>
        </w:tc>
        <w:tc>
          <w:tcPr>
            <w:tcW w:w="1814" w:type="dxa"/>
            <w:tcBorders>
              <w:top w:val="single" w:sz="4" w:space="0" w:color="auto"/>
              <w:left w:val="single" w:sz="4" w:space="0" w:color="auto"/>
              <w:bottom w:val="single" w:sz="4" w:space="0" w:color="auto"/>
              <w:right w:val="single" w:sz="4" w:space="0" w:color="auto"/>
            </w:tcBorders>
          </w:tcPr>
          <w:p w14:paraId="3B7431DA" w14:textId="77777777" w:rsidR="00D13DB2" w:rsidRPr="00D13DB2" w:rsidRDefault="00D13DB2" w:rsidP="00D13DB2">
            <w:pPr>
              <w:jc w:val="right"/>
            </w:pPr>
            <w:r w:rsidRPr="00D13DB2">
              <w:rPr>
                <w:rFonts w:ascii="宋体" w:hAnsi="宋体" w:cs="宋体" w:hint="eastAsia"/>
                <w:kern w:val="0"/>
                <w:sz w:val="24"/>
              </w:rPr>
              <w:t>90.00</w:t>
            </w:r>
          </w:p>
        </w:tc>
        <w:tc>
          <w:tcPr>
            <w:tcW w:w="1814" w:type="dxa"/>
            <w:tcBorders>
              <w:top w:val="single" w:sz="4" w:space="0" w:color="auto"/>
              <w:left w:val="single" w:sz="4" w:space="0" w:color="auto"/>
              <w:bottom w:val="single" w:sz="4" w:space="0" w:color="auto"/>
              <w:right w:val="single" w:sz="4" w:space="0" w:color="auto"/>
            </w:tcBorders>
          </w:tcPr>
          <w:p w14:paraId="73A946A4" w14:textId="77777777" w:rsidR="00D13DB2" w:rsidRPr="00D13DB2" w:rsidRDefault="00D13DB2" w:rsidP="00D13DB2">
            <w:pPr>
              <w:jc w:val="right"/>
            </w:pPr>
            <w:r w:rsidRPr="00D13DB2">
              <w:rPr>
                <w:rFonts w:ascii="宋体" w:hAnsi="宋体" w:cs="宋体" w:hint="eastAsia"/>
                <w:kern w:val="0"/>
                <w:sz w:val="24"/>
              </w:rPr>
              <w:t>90.00</w:t>
            </w:r>
          </w:p>
        </w:tc>
        <w:tc>
          <w:tcPr>
            <w:tcW w:w="1513" w:type="dxa"/>
            <w:tcBorders>
              <w:top w:val="single" w:sz="4" w:space="0" w:color="auto"/>
              <w:left w:val="single" w:sz="4" w:space="0" w:color="auto"/>
              <w:bottom w:val="single" w:sz="4" w:space="0" w:color="auto"/>
              <w:right w:val="single" w:sz="4" w:space="0" w:color="auto"/>
            </w:tcBorders>
          </w:tcPr>
          <w:p w14:paraId="40080899" w14:textId="77777777" w:rsidR="00D13DB2" w:rsidRPr="00D13DB2" w:rsidRDefault="00D13DB2" w:rsidP="00D13DB2">
            <w:pPr>
              <w:jc w:val="right"/>
            </w:pPr>
            <w:r w:rsidRPr="00D13DB2">
              <w:rPr>
                <w:rFonts w:ascii="宋体" w:hAnsi="宋体" w:cs="宋体" w:hint="eastAsia"/>
                <w:kern w:val="0"/>
                <w:sz w:val="24"/>
              </w:rPr>
              <w:t>90.00</w:t>
            </w:r>
          </w:p>
        </w:tc>
        <w:tc>
          <w:tcPr>
            <w:tcW w:w="2115" w:type="dxa"/>
            <w:tcBorders>
              <w:top w:val="single" w:sz="4" w:space="0" w:color="auto"/>
              <w:left w:val="single" w:sz="4" w:space="0" w:color="auto"/>
              <w:bottom w:val="single" w:sz="4" w:space="0" w:color="auto"/>
              <w:right w:val="single" w:sz="4" w:space="0" w:color="auto"/>
            </w:tcBorders>
          </w:tcPr>
          <w:p w14:paraId="0F3EBBB6" w14:textId="77777777" w:rsidR="00D13DB2" w:rsidRPr="00D13DB2" w:rsidRDefault="00D13DB2" w:rsidP="00D13DB2">
            <w:pPr>
              <w:jc w:val="right"/>
            </w:pPr>
            <w:r w:rsidRPr="00D13DB2">
              <w:rPr>
                <w:rFonts w:ascii="宋体" w:hAnsi="宋体" w:cs="宋体" w:hint="eastAsia"/>
                <w:kern w:val="0"/>
                <w:sz w:val="24"/>
              </w:rPr>
              <w:t>90.00</w:t>
            </w:r>
          </w:p>
        </w:tc>
        <w:tc>
          <w:tcPr>
            <w:tcW w:w="1660" w:type="dxa"/>
            <w:tcBorders>
              <w:top w:val="single" w:sz="4" w:space="0" w:color="auto"/>
              <w:left w:val="single" w:sz="4" w:space="0" w:color="auto"/>
              <w:bottom w:val="single" w:sz="4" w:space="0" w:color="auto"/>
              <w:right w:val="single" w:sz="4" w:space="0" w:color="auto"/>
            </w:tcBorders>
          </w:tcPr>
          <w:p w14:paraId="74B3FEB2" w14:textId="77777777" w:rsidR="00D13DB2" w:rsidRPr="00D13DB2" w:rsidRDefault="00D13DB2" w:rsidP="00D13DB2">
            <w:pPr>
              <w:jc w:val="right"/>
            </w:pPr>
            <w:r w:rsidRPr="00D13DB2">
              <w:rPr>
                <w:rFonts w:ascii="宋体" w:hAnsi="宋体" w:cs="宋体" w:hint="eastAsia"/>
                <w:kern w:val="0"/>
                <w:sz w:val="24"/>
              </w:rPr>
              <w:t>90.00</w:t>
            </w:r>
          </w:p>
        </w:tc>
        <w:tc>
          <w:tcPr>
            <w:tcW w:w="1551" w:type="dxa"/>
            <w:tcBorders>
              <w:top w:val="single" w:sz="4" w:space="0" w:color="auto"/>
              <w:left w:val="single" w:sz="4" w:space="0" w:color="auto"/>
              <w:bottom w:val="single" w:sz="4" w:space="0" w:color="auto"/>
              <w:right w:val="single" w:sz="4" w:space="0" w:color="auto"/>
            </w:tcBorders>
          </w:tcPr>
          <w:p w14:paraId="383EDABE" w14:textId="77777777" w:rsidR="00D13DB2" w:rsidRPr="00D13DB2" w:rsidRDefault="00D13DB2" w:rsidP="00D13DB2">
            <w:pPr>
              <w:jc w:val="right"/>
            </w:pPr>
            <w:r w:rsidRPr="00D13DB2">
              <w:rPr>
                <w:rFonts w:ascii="宋体" w:hAnsi="宋体" w:cs="宋体" w:hint="eastAsia"/>
                <w:kern w:val="0"/>
                <w:sz w:val="24"/>
              </w:rPr>
              <w:t>90.00</w:t>
            </w:r>
          </w:p>
        </w:tc>
      </w:tr>
      <w:tr w:rsidR="00D13DB2" w:rsidRPr="00D13DB2" w14:paraId="7E749896"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4DA2D24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水泵皮带</w:t>
            </w:r>
          </w:p>
        </w:tc>
        <w:tc>
          <w:tcPr>
            <w:tcW w:w="962" w:type="dxa"/>
            <w:tcBorders>
              <w:top w:val="single" w:sz="4" w:space="0" w:color="auto"/>
              <w:left w:val="single" w:sz="4" w:space="0" w:color="auto"/>
              <w:bottom w:val="single" w:sz="4" w:space="0" w:color="auto"/>
              <w:right w:val="single" w:sz="4" w:space="0" w:color="auto"/>
            </w:tcBorders>
          </w:tcPr>
          <w:p w14:paraId="7A68F28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1814" w:type="dxa"/>
            <w:tcBorders>
              <w:top w:val="single" w:sz="4" w:space="0" w:color="auto"/>
              <w:left w:val="single" w:sz="4" w:space="0" w:color="auto"/>
              <w:bottom w:val="single" w:sz="4" w:space="0" w:color="auto"/>
              <w:right w:val="single" w:sz="4" w:space="0" w:color="auto"/>
            </w:tcBorders>
          </w:tcPr>
          <w:p w14:paraId="272D535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115.00</w:t>
            </w:r>
          </w:p>
        </w:tc>
        <w:tc>
          <w:tcPr>
            <w:tcW w:w="1814" w:type="dxa"/>
            <w:tcBorders>
              <w:top w:val="single" w:sz="4" w:space="0" w:color="auto"/>
              <w:left w:val="single" w:sz="4" w:space="0" w:color="auto"/>
              <w:bottom w:val="single" w:sz="4" w:space="0" w:color="auto"/>
              <w:right w:val="single" w:sz="4" w:space="0" w:color="auto"/>
            </w:tcBorders>
          </w:tcPr>
          <w:p w14:paraId="10E2842D" w14:textId="77777777" w:rsidR="00D13DB2" w:rsidRPr="00D13DB2" w:rsidRDefault="00D13DB2" w:rsidP="00D13DB2">
            <w:pPr>
              <w:jc w:val="right"/>
            </w:pPr>
            <w:r w:rsidRPr="00D13DB2">
              <w:rPr>
                <w:rFonts w:ascii="宋体" w:hAnsi="宋体" w:cs="宋体" w:hint="eastAsia"/>
                <w:kern w:val="0"/>
                <w:sz w:val="24"/>
              </w:rPr>
              <w:t>115.00</w:t>
            </w:r>
          </w:p>
        </w:tc>
        <w:tc>
          <w:tcPr>
            <w:tcW w:w="1814" w:type="dxa"/>
            <w:tcBorders>
              <w:top w:val="single" w:sz="4" w:space="0" w:color="auto"/>
              <w:left w:val="single" w:sz="4" w:space="0" w:color="auto"/>
              <w:bottom w:val="single" w:sz="4" w:space="0" w:color="auto"/>
              <w:right w:val="single" w:sz="4" w:space="0" w:color="auto"/>
            </w:tcBorders>
          </w:tcPr>
          <w:p w14:paraId="5CF570D6" w14:textId="77777777" w:rsidR="00D13DB2" w:rsidRPr="00D13DB2" w:rsidRDefault="00D13DB2" w:rsidP="00D13DB2">
            <w:pPr>
              <w:jc w:val="right"/>
            </w:pPr>
            <w:r w:rsidRPr="00D13DB2">
              <w:rPr>
                <w:rFonts w:ascii="宋体" w:hAnsi="宋体" w:cs="宋体" w:hint="eastAsia"/>
                <w:kern w:val="0"/>
                <w:sz w:val="24"/>
              </w:rPr>
              <w:t>115.00</w:t>
            </w:r>
          </w:p>
        </w:tc>
        <w:tc>
          <w:tcPr>
            <w:tcW w:w="1513" w:type="dxa"/>
            <w:tcBorders>
              <w:top w:val="single" w:sz="4" w:space="0" w:color="auto"/>
              <w:left w:val="single" w:sz="4" w:space="0" w:color="auto"/>
              <w:bottom w:val="single" w:sz="4" w:space="0" w:color="auto"/>
              <w:right w:val="single" w:sz="4" w:space="0" w:color="auto"/>
            </w:tcBorders>
          </w:tcPr>
          <w:p w14:paraId="4EF6AE50" w14:textId="77777777" w:rsidR="00D13DB2" w:rsidRPr="00D13DB2" w:rsidRDefault="00D13DB2" w:rsidP="00D13DB2">
            <w:pPr>
              <w:jc w:val="right"/>
            </w:pPr>
            <w:r w:rsidRPr="00D13DB2">
              <w:rPr>
                <w:rFonts w:ascii="宋体" w:hAnsi="宋体" w:cs="宋体" w:hint="eastAsia"/>
                <w:kern w:val="0"/>
                <w:sz w:val="24"/>
              </w:rPr>
              <w:t>115.00</w:t>
            </w:r>
          </w:p>
        </w:tc>
        <w:tc>
          <w:tcPr>
            <w:tcW w:w="2115" w:type="dxa"/>
            <w:tcBorders>
              <w:top w:val="single" w:sz="4" w:space="0" w:color="auto"/>
              <w:left w:val="single" w:sz="4" w:space="0" w:color="auto"/>
              <w:bottom w:val="single" w:sz="4" w:space="0" w:color="auto"/>
              <w:right w:val="single" w:sz="4" w:space="0" w:color="auto"/>
            </w:tcBorders>
          </w:tcPr>
          <w:p w14:paraId="688A1478" w14:textId="77777777" w:rsidR="00D13DB2" w:rsidRPr="00D13DB2" w:rsidRDefault="00D13DB2" w:rsidP="00D13DB2">
            <w:pPr>
              <w:jc w:val="right"/>
            </w:pPr>
            <w:r w:rsidRPr="00D13DB2">
              <w:rPr>
                <w:rFonts w:ascii="宋体" w:hAnsi="宋体" w:cs="宋体" w:hint="eastAsia"/>
                <w:kern w:val="0"/>
                <w:sz w:val="24"/>
              </w:rPr>
              <w:t>115.00</w:t>
            </w:r>
          </w:p>
        </w:tc>
        <w:tc>
          <w:tcPr>
            <w:tcW w:w="1660" w:type="dxa"/>
            <w:tcBorders>
              <w:top w:val="single" w:sz="4" w:space="0" w:color="auto"/>
              <w:left w:val="single" w:sz="4" w:space="0" w:color="auto"/>
              <w:bottom w:val="single" w:sz="4" w:space="0" w:color="auto"/>
              <w:right w:val="single" w:sz="4" w:space="0" w:color="auto"/>
            </w:tcBorders>
          </w:tcPr>
          <w:p w14:paraId="14401E88" w14:textId="77777777" w:rsidR="00D13DB2" w:rsidRPr="00D13DB2" w:rsidRDefault="00D13DB2" w:rsidP="00D13DB2">
            <w:pPr>
              <w:jc w:val="right"/>
            </w:pPr>
            <w:r w:rsidRPr="00D13DB2">
              <w:rPr>
                <w:rFonts w:ascii="宋体" w:hAnsi="宋体" w:cs="宋体" w:hint="eastAsia"/>
                <w:kern w:val="0"/>
                <w:sz w:val="24"/>
              </w:rPr>
              <w:t>115.00</w:t>
            </w:r>
          </w:p>
        </w:tc>
        <w:tc>
          <w:tcPr>
            <w:tcW w:w="1551" w:type="dxa"/>
            <w:tcBorders>
              <w:top w:val="single" w:sz="4" w:space="0" w:color="auto"/>
              <w:left w:val="single" w:sz="4" w:space="0" w:color="auto"/>
              <w:bottom w:val="single" w:sz="4" w:space="0" w:color="auto"/>
              <w:right w:val="single" w:sz="4" w:space="0" w:color="auto"/>
            </w:tcBorders>
          </w:tcPr>
          <w:p w14:paraId="7AE00033" w14:textId="77777777" w:rsidR="00D13DB2" w:rsidRPr="00D13DB2" w:rsidRDefault="00D13DB2" w:rsidP="00D13DB2">
            <w:pPr>
              <w:jc w:val="right"/>
            </w:pPr>
            <w:r w:rsidRPr="00D13DB2">
              <w:rPr>
                <w:rFonts w:ascii="宋体" w:hAnsi="宋体" w:cs="宋体" w:hint="eastAsia"/>
                <w:kern w:val="0"/>
                <w:sz w:val="24"/>
              </w:rPr>
              <w:t>90.00</w:t>
            </w:r>
          </w:p>
        </w:tc>
      </w:tr>
      <w:tr w:rsidR="00D13DB2" w:rsidRPr="00D13DB2" w14:paraId="2F3CF818"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5A0EC0A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刹车灯泡</w:t>
            </w:r>
          </w:p>
        </w:tc>
        <w:tc>
          <w:tcPr>
            <w:tcW w:w="962" w:type="dxa"/>
            <w:tcBorders>
              <w:top w:val="single" w:sz="4" w:space="0" w:color="auto"/>
              <w:left w:val="single" w:sz="4" w:space="0" w:color="auto"/>
              <w:bottom w:val="single" w:sz="4" w:space="0" w:color="auto"/>
              <w:right w:val="single" w:sz="4" w:space="0" w:color="auto"/>
            </w:tcBorders>
          </w:tcPr>
          <w:p w14:paraId="0300D05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5146142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15.00</w:t>
            </w:r>
          </w:p>
        </w:tc>
        <w:tc>
          <w:tcPr>
            <w:tcW w:w="1814" w:type="dxa"/>
            <w:tcBorders>
              <w:top w:val="single" w:sz="4" w:space="0" w:color="auto"/>
              <w:left w:val="single" w:sz="4" w:space="0" w:color="auto"/>
              <w:bottom w:val="single" w:sz="4" w:space="0" w:color="auto"/>
              <w:right w:val="single" w:sz="4" w:space="0" w:color="auto"/>
            </w:tcBorders>
          </w:tcPr>
          <w:p w14:paraId="088078B0" w14:textId="77777777" w:rsidR="00D13DB2" w:rsidRPr="00D13DB2" w:rsidRDefault="00D13DB2" w:rsidP="00D13DB2">
            <w:pPr>
              <w:jc w:val="right"/>
            </w:pPr>
            <w:r w:rsidRPr="00D13DB2">
              <w:rPr>
                <w:rFonts w:ascii="宋体" w:hAnsi="宋体" w:cs="宋体" w:hint="eastAsia"/>
                <w:kern w:val="0"/>
                <w:sz w:val="24"/>
              </w:rPr>
              <w:t>15.00</w:t>
            </w:r>
          </w:p>
        </w:tc>
        <w:tc>
          <w:tcPr>
            <w:tcW w:w="1814" w:type="dxa"/>
            <w:tcBorders>
              <w:top w:val="single" w:sz="4" w:space="0" w:color="auto"/>
              <w:left w:val="single" w:sz="4" w:space="0" w:color="auto"/>
              <w:bottom w:val="single" w:sz="4" w:space="0" w:color="auto"/>
              <w:right w:val="single" w:sz="4" w:space="0" w:color="auto"/>
            </w:tcBorders>
          </w:tcPr>
          <w:p w14:paraId="43A2B1DB" w14:textId="77777777" w:rsidR="00D13DB2" w:rsidRPr="00D13DB2" w:rsidRDefault="00D13DB2" w:rsidP="00D13DB2">
            <w:pPr>
              <w:jc w:val="right"/>
            </w:pPr>
            <w:r w:rsidRPr="00D13DB2">
              <w:rPr>
                <w:rFonts w:ascii="宋体" w:hAnsi="宋体" w:cs="宋体" w:hint="eastAsia"/>
                <w:kern w:val="0"/>
                <w:sz w:val="24"/>
              </w:rPr>
              <w:t>15.00</w:t>
            </w:r>
          </w:p>
        </w:tc>
        <w:tc>
          <w:tcPr>
            <w:tcW w:w="1513" w:type="dxa"/>
            <w:tcBorders>
              <w:top w:val="single" w:sz="4" w:space="0" w:color="auto"/>
              <w:left w:val="single" w:sz="4" w:space="0" w:color="auto"/>
              <w:bottom w:val="single" w:sz="4" w:space="0" w:color="auto"/>
              <w:right w:val="single" w:sz="4" w:space="0" w:color="auto"/>
            </w:tcBorders>
          </w:tcPr>
          <w:p w14:paraId="538E080F" w14:textId="77777777" w:rsidR="00D13DB2" w:rsidRPr="00D13DB2" w:rsidRDefault="00D13DB2" w:rsidP="00D13DB2">
            <w:pPr>
              <w:jc w:val="right"/>
            </w:pPr>
            <w:r w:rsidRPr="00D13DB2">
              <w:rPr>
                <w:rFonts w:ascii="宋体" w:hAnsi="宋体" w:cs="宋体" w:hint="eastAsia"/>
                <w:kern w:val="0"/>
                <w:sz w:val="24"/>
              </w:rPr>
              <w:t>15.00</w:t>
            </w:r>
          </w:p>
        </w:tc>
        <w:tc>
          <w:tcPr>
            <w:tcW w:w="2115" w:type="dxa"/>
            <w:tcBorders>
              <w:top w:val="single" w:sz="4" w:space="0" w:color="auto"/>
              <w:left w:val="single" w:sz="4" w:space="0" w:color="auto"/>
              <w:bottom w:val="single" w:sz="4" w:space="0" w:color="auto"/>
              <w:right w:val="single" w:sz="4" w:space="0" w:color="auto"/>
            </w:tcBorders>
          </w:tcPr>
          <w:p w14:paraId="0AD7F7B3" w14:textId="77777777" w:rsidR="00D13DB2" w:rsidRPr="00D13DB2" w:rsidRDefault="00D13DB2" w:rsidP="00D13DB2">
            <w:pPr>
              <w:jc w:val="right"/>
            </w:pPr>
            <w:r w:rsidRPr="00D13DB2">
              <w:rPr>
                <w:rFonts w:ascii="宋体" w:hAnsi="宋体" w:cs="宋体" w:hint="eastAsia"/>
                <w:kern w:val="0"/>
                <w:sz w:val="24"/>
              </w:rPr>
              <w:t>15.00</w:t>
            </w:r>
          </w:p>
        </w:tc>
        <w:tc>
          <w:tcPr>
            <w:tcW w:w="1660" w:type="dxa"/>
            <w:tcBorders>
              <w:top w:val="single" w:sz="4" w:space="0" w:color="auto"/>
              <w:left w:val="single" w:sz="4" w:space="0" w:color="auto"/>
              <w:bottom w:val="single" w:sz="4" w:space="0" w:color="auto"/>
              <w:right w:val="single" w:sz="4" w:space="0" w:color="auto"/>
            </w:tcBorders>
          </w:tcPr>
          <w:p w14:paraId="1A46561C" w14:textId="77777777" w:rsidR="00D13DB2" w:rsidRPr="00D13DB2" w:rsidRDefault="00D13DB2" w:rsidP="00D13DB2">
            <w:pPr>
              <w:jc w:val="right"/>
            </w:pPr>
            <w:r w:rsidRPr="00D13DB2">
              <w:rPr>
                <w:rFonts w:ascii="宋体" w:hAnsi="宋体" w:cs="宋体" w:hint="eastAsia"/>
                <w:kern w:val="0"/>
                <w:sz w:val="24"/>
              </w:rPr>
              <w:t>15.00</w:t>
            </w:r>
          </w:p>
        </w:tc>
        <w:tc>
          <w:tcPr>
            <w:tcW w:w="1551" w:type="dxa"/>
            <w:tcBorders>
              <w:top w:val="single" w:sz="4" w:space="0" w:color="auto"/>
              <w:left w:val="single" w:sz="4" w:space="0" w:color="auto"/>
              <w:bottom w:val="single" w:sz="4" w:space="0" w:color="auto"/>
              <w:right w:val="single" w:sz="4" w:space="0" w:color="auto"/>
            </w:tcBorders>
          </w:tcPr>
          <w:p w14:paraId="17623FF9"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0EC11E4C"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510672E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前轮轴承</w:t>
            </w:r>
          </w:p>
        </w:tc>
        <w:tc>
          <w:tcPr>
            <w:tcW w:w="962" w:type="dxa"/>
            <w:tcBorders>
              <w:top w:val="single" w:sz="4" w:space="0" w:color="auto"/>
              <w:left w:val="single" w:sz="4" w:space="0" w:color="auto"/>
              <w:bottom w:val="single" w:sz="4" w:space="0" w:color="auto"/>
              <w:right w:val="single" w:sz="4" w:space="0" w:color="auto"/>
            </w:tcBorders>
          </w:tcPr>
          <w:p w14:paraId="7F720A7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550934B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814" w:type="dxa"/>
            <w:tcBorders>
              <w:top w:val="single" w:sz="4" w:space="0" w:color="auto"/>
              <w:left w:val="single" w:sz="4" w:space="0" w:color="auto"/>
              <w:bottom w:val="single" w:sz="4" w:space="0" w:color="auto"/>
              <w:right w:val="single" w:sz="4" w:space="0" w:color="auto"/>
            </w:tcBorders>
          </w:tcPr>
          <w:p w14:paraId="5D37A86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814" w:type="dxa"/>
            <w:tcBorders>
              <w:top w:val="single" w:sz="4" w:space="0" w:color="auto"/>
              <w:left w:val="single" w:sz="4" w:space="0" w:color="auto"/>
              <w:bottom w:val="single" w:sz="4" w:space="0" w:color="auto"/>
              <w:right w:val="single" w:sz="4" w:space="0" w:color="auto"/>
            </w:tcBorders>
          </w:tcPr>
          <w:p w14:paraId="3B43FDB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513" w:type="dxa"/>
            <w:tcBorders>
              <w:top w:val="single" w:sz="4" w:space="0" w:color="auto"/>
              <w:left w:val="single" w:sz="4" w:space="0" w:color="auto"/>
              <w:bottom w:val="single" w:sz="4" w:space="0" w:color="auto"/>
              <w:right w:val="single" w:sz="4" w:space="0" w:color="auto"/>
            </w:tcBorders>
          </w:tcPr>
          <w:p w14:paraId="3A6912D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2115" w:type="dxa"/>
            <w:tcBorders>
              <w:top w:val="single" w:sz="4" w:space="0" w:color="auto"/>
              <w:left w:val="single" w:sz="4" w:space="0" w:color="auto"/>
              <w:bottom w:val="single" w:sz="4" w:space="0" w:color="auto"/>
              <w:right w:val="single" w:sz="4" w:space="0" w:color="auto"/>
            </w:tcBorders>
          </w:tcPr>
          <w:p w14:paraId="6C04DF9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660" w:type="dxa"/>
            <w:tcBorders>
              <w:top w:val="single" w:sz="4" w:space="0" w:color="auto"/>
              <w:left w:val="single" w:sz="4" w:space="0" w:color="auto"/>
              <w:bottom w:val="single" w:sz="4" w:space="0" w:color="auto"/>
              <w:right w:val="single" w:sz="4" w:space="0" w:color="auto"/>
            </w:tcBorders>
          </w:tcPr>
          <w:p w14:paraId="12030FC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551" w:type="dxa"/>
            <w:tcBorders>
              <w:top w:val="single" w:sz="4" w:space="0" w:color="auto"/>
              <w:left w:val="single" w:sz="4" w:space="0" w:color="auto"/>
              <w:bottom w:val="single" w:sz="4" w:space="0" w:color="auto"/>
              <w:right w:val="single" w:sz="4" w:space="0" w:color="auto"/>
            </w:tcBorders>
          </w:tcPr>
          <w:p w14:paraId="1A822B3A"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4C945931"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21B4155D"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后轮轴承</w:t>
            </w:r>
          </w:p>
        </w:tc>
        <w:tc>
          <w:tcPr>
            <w:tcW w:w="962" w:type="dxa"/>
            <w:tcBorders>
              <w:top w:val="single" w:sz="4" w:space="0" w:color="auto"/>
              <w:left w:val="single" w:sz="4" w:space="0" w:color="auto"/>
              <w:bottom w:val="single" w:sz="4" w:space="0" w:color="auto"/>
              <w:right w:val="single" w:sz="4" w:space="0" w:color="auto"/>
            </w:tcBorders>
          </w:tcPr>
          <w:p w14:paraId="14A45CC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008785B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814" w:type="dxa"/>
            <w:tcBorders>
              <w:top w:val="single" w:sz="4" w:space="0" w:color="auto"/>
              <w:left w:val="single" w:sz="4" w:space="0" w:color="auto"/>
              <w:bottom w:val="single" w:sz="4" w:space="0" w:color="auto"/>
              <w:right w:val="single" w:sz="4" w:space="0" w:color="auto"/>
            </w:tcBorders>
          </w:tcPr>
          <w:p w14:paraId="6A21DEB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814" w:type="dxa"/>
            <w:tcBorders>
              <w:top w:val="single" w:sz="4" w:space="0" w:color="auto"/>
              <w:left w:val="single" w:sz="4" w:space="0" w:color="auto"/>
              <w:bottom w:val="single" w:sz="4" w:space="0" w:color="auto"/>
              <w:right w:val="single" w:sz="4" w:space="0" w:color="auto"/>
            </w:tcBorders>
          </w:tcPr>
          <w:p w14:paraId="306A5B3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513" w:type="dxa"/>
            <w:tcBorders>
              <w:top w:val="single" w:sz="4" w:space="0" w:color="auto"/>
              <w:left w:val="single" w:sz="4" w:space="0" w:color="auto"/>
              <w:bottom w:val="single" w:sz="4" w:space="0" w:color="auto"/>
              <w:right w:val="single" w:sz="4" w:space="0" w:color="auto"/>
            </w:tcBorders>
          </w:tcPr>
          <w:p w14:paraId="7B3A238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2115" w:type="dxa"/>
            <w:tcBorders>
              <w:top w:val="single" w:sz="4" w:space="0" w:color="auto"/>
              <w:left w:val="single" w:sz="4" w:space="0" w:color="auto"/>
              <w:bottom w:val="single" w:sz="4" w:space="0" w:color="auto"/>
              <w:right w:val="single" w:sz="4" w:space="0" w:color="auto"/>
            </w:tcBorders>
          </w:tcPr>
          <w:p w14:paraId="00719DA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660" w:type="dxa"/>
            <w:tcBorders>
              <w:top w:val="single" w:sz="4" w:space="0" w:color="auto"/>
              <w:left w:val="single" w:sz="4" w:space="0" w:color="auto"/>
              <w:bottom w:val="single" w:sz="4" w:space="0" w:color="auto"/>
              <w:right w:val="single" w:sz="4" w:space="0" w:color="auto"/>
            </w:tcBorders>
          </w:tcPr>
          <w:p w14:paraId="21B9DEB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551" w:type="dxa"/>
            <w:tcBorders>
              <w:top w:val="single" w:sz="4" w:space="0" w:color="auto"/>
              <w:left w:val="single" w:sz="4" w:space="0" w:color="auto"/>
              <w:bottom w:val="single" w:sz="4" w:space="0" w:color="auto"/>
              <w:right w:val="single" w:sz="4" w:space="0" w:color="auto"/>
            </w:tcBorders>
            <w:vAlign w:val="center"/>
          </w:tcPr>
          <w:p w14:paraId="72A20485"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6068B644"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722E7A33"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电动升降机</w:t>
            </w:r>
          </w:p>
        </w:tc>
        <w:tc>
          <w:tcPr>
            <w:tcW w:w="962" w:type="dxa"/>
            <w:tcBorders>
              <w:top w:val="single" w:sz="4" w:space="0" w:color="auto"/>
              <w:left w:val="single" w:sz="4" w:space="0" w:color="auto"/>
              <w:bottom w:val="single" w:sz="4" w:space="0" w:color="auto"/>
              <w:right w:val="single" w:sz="4" w:space="0" w:color="auto"/>
            </w:tcBorders>
          </w:tcPr>
          <w:p w14:paraId="7C12E8B7"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7C76ADC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c>
          <w:tcPr>
            <w:tcW w:w="1814" w:type="dxa"/>
            <w:tcBorders>
              <w:top w:val="single" w:sz="4" w:space="0" w:color="auto"/>
              <w:left w:val="single" w:sz="4" w:space="0" w:color="auto"/>
              <w:bottom w:val="single" w:sz="4" w:space="0" w:color="auto"/>
              <w:right w:val="single" w:sz="4" w:space="0" w:color="auto"/>
            </w:tcBorders>
          </w:tcPr>
          <w:p w14:paraId="6FF5FB3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c>
          <w:tcPr>
            <w:tcW w:w="1814" w:type="dxa"/>
            <w:tcBorders>
              <w:top w:val="single" w:sz="4" w:space="0" w:color="auto"/>
              <w:left w:val="single" w:sz="4" w:space="0" w:color="auto"/>
              <w:bottom w:val="single" w:sz="4" w:space="0" w:color="auto"/>
              <w:right w:val="single" w:sz="4" w:space="0" w:color="auto"/>
            </w:tcBorders>
          </w:tcPr>
          <w:p w14:paraId="4AB36F4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c>
          <w:tcPr>
            <w:tcW w:w="1513" w:type="dxa"/>
            <w:tcBorders>
              <w:top w:val="single" w:sz="4" w:space="0" w:color="auto"/>
              <w:left w:val="single" w:sz="4" w:space="0" w:color="auto"/>
              <w:bottom w:val="single" w:sz="4" w:space="0" w:color="auto"/>
              <w:right w:val="single" w:sz="4" w:space="0" w:color="auto"/>
            </w:tcBorders>
          </w:tcPr>
          <w:p w14:paraId="60C0F23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c>
          <w:tcPr>
            <w:tcW w:w="2115" w:type="dxa"/>
            <w:tcBorders>
              <w:top w:val="single" w:sz="4" w:space="0" w:color="auto"/>
              <w:left w:val="single" w:sz="4" w:space="0" w:color="auto"/>
              <w:bottom w:val="single" w:sz="4" w:space="0" w:color="auto"/>
              <w:right w:val="single" w:sz="4" w:space="0" w:color="auto"/>
            </w:tcBorders>
          </w:tcPr>
          <w:p w14:paraId="65186E9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c>
          <w:tcPr>
            <w:tcW w:w="1660" w:type="dxa"/>
            <w:tcBorders>
              <w:top w:val="single" w:sz="4" w:space="0" w:color="auto"/>
              <w:left w:val="single" w:sz="4" w:space="0" w:color="auto"/>
              <w:bottom w:val="single" w:sz="4" w:space="0" w:color="auto"/>
              <w:right w:val="single" w:sz="4" w:space="0" w:color="auto"/>
            </w:tcBorders>
          </w:tcPr>
          <w:p w14:paraId="7557451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290.00</w:t>
            </w:r>
          </w:p>
        </w:tc>
        <w:tc>
          <w:tcPr>
            <w:tcW w:w="1551" w:type="dxa"/>
            <w:tcBorders>
              <w:top w:val="single" w:sz="4" w:space="0" w:color="auto"/>
              <w:left w:val="single" w:sz="4" w:space="0" w:color="auto"/>
              <w:bottom w:val="single" w:sz="4" w:space="0" w:color="auto"/>
              <w:right w:val="single" w:sz="4" w:space="0" w:color="auto"/>
            </w:tcBorders>
            <w:vAlign w:val="center"/>
          </w:tcPr>
          <w:p w14:paraId="3002399B"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60913FE0"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2C25291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上球头</w:t>
            </w:r>
          </w:p>
        </w:tc>
        <w:tc>
          <w:tcPr>
            <w:tcW w:w="962" w:type="dxa"/>
            <w:tcBorders>
              <w:top w:val="single" w:sz="4" w:space="0" w:color="auto"/>
              <w:left w:val="single" w:sz="4" w:space="0" w:color="auto"/>
              <w:bottom w:val="single" w:sz="4" w:space="0" w:color="auto"/>
              <w:right w:val="single" w:sz="4" w:space="0" w:color="auto"/>
            </w:tcBorders>
          </w:tcPr>
          <w:p w14:paraId="28A54D4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6891E63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1814" w:type="dxa"/>
            <w:tcBorders>
              <w:top w:val="single" w:sz="4" w:space="0" w:color="auto"/>
              <w:left w:val="single" w:sz="4" w:space="0" w:color="auto"/>
              <w:bottom w:val="single" w:sz="4" w:space="0" w:color="auto"/>
              <w:right w:val="single" w:sz="4" w:space="0" w:color="auto"/>
            </w:tcBorders>
          </w:tcPr>
          <w:p w14:paraId="403ACFB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1814" w:type="dxa"/>
            <w:tcBorders>
              <w:top w:val="single" w:sz="4" w:space="0" w:color="auto"/>
              <w:left w:val="single" w:sz="4" w:space="0" w:color="auto"/>
              <w:bottom w:val="single" w:sz="4" w:space="0" w:color="auto"/>
              <w:right w:val="single" w:sz="4" w:space="0" w:color="auto"/>
            </w:tcBorders>
          </w:tcPr>
          <w:p w14:paraId="2B4038C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1513" w:type="dxa"/>
            <w:tcBorders>
              <w:top w:val="single" w:sz="4" w:space="0" w:color="auto"/>
              <w:left w:val="single" w:sz="4" w:space="0" w:color="auto"/>
              <w:bottom w:val="single" w:sz="4" w:space="0" w:color="auto"/>
              <w:right w:val="single" w:sz="4" w:space="0" w:color="auto"/>
            </w:tcBorders>
          </w:tcPr>
          <w:p w14:paraId="59CE660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2115" w:type="dxa"/>
            <w:tcBorders>
              <w:top w:val="single" w:sz="4" w:space="0" w:color="auto"/>
              <w:left w:val="single" w:sz="4" w:space="0" w:color="auto"/>
              <w:bottom w:val="single" w:sz="4" w:space="0" w:color="auto"/>
              <w:right w:val="single" w:sz="4" w:space="0" w:color="auto"/>
            </w:tcBorders>
          </w:tcPr>
          <w:p w14:paraId="5E2D2EE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1660" w:type="dxa"/>
            <w:tcBorders>
              <w:top w:val="single" w:sz="4" w:space="0" w:color="auto"/>
              <w:left w:val="single" w:sz="4" w:space="0" w:color="auto"/>
              <w:bottom w:val="single" w:sz="4" w:space="0" w:color="auto"/>
              <w:right w:val="single" w:sz="4" w:space="0" w:color="auto"/>
            </w:tcBorders>
          </w:tcPr>
          <w:p w14:paraId="066D204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1551" w:type="dxa"/>
            <w:tcBorders>
              <w:top w:val="single" w:sz="4" w:space="0" w:color="auto"/>
              <w:left w:val="single" w:sz="4" w:space="0" w:color="auto"/>
              <w:bottom w:val="single" w:sz="4" w:space="0" w:color="auto"/>
              <w:right w:val="single" w:sz="4" w:space="0" w:color="auto"/>
            </w:tcBorders>
            <w:vAlign w:val="center"/>
          </w:tcPr>
          <w:p w14:paraId="237BD46E"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10602E16"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3F4C4BE4"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下球头</w:t>
            </w:r>
            <w:proofErr w:type="gramEnd"/>
          </w:p>
        </w:tc>
        <w:tc>
          <w:tcPr>
            <w:tcW w:w="962" w:type="dxa"/>
            <w:tcBorders>
              <w:top w:val="single" w:sz="4" w:space="0" w:color="auto"/>
              <w:left w:val="single" w:sz="4" w:space="0" w:color="auto"/>
              <w:bottom w:val="single" w:sz="4" w:space="0" w:color="auto"/>
              <w:right w:val="single" w:sz="4" w:space="0" w:color="auto"/>
            </w:tcBorders>
          </w:tcPr>
          <w:p w14:paraId="6D0849A9"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71FEBE7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1814" w:type="dxa"/>
            <w:tcBorders>
              <w:top w:val="single" w:sz="4" w:space="0" w:color="auto"/>
              <w:left w:val="single" w:sz="4" w:space="0" w:color="auto"/>
              <w:bottom w:val="single" w:sz="4" w:space="0" w:color="auto"/>
              <w:right w:val="single" w:sz="4" w:space="0" w:color="auto"/>
            </w:tcBorders>
          </w:tcPr>
          <w:p w14:paraId="54DD048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1814" w:type="dxa"/>
            <w:tcBorders>
              <w:top w:val="single" w:sz="4" w:space="0" w:color="auto"/>
              <w:left w:val="single" w:sz="4" w:space="0" w:color="auto"/>
              <w:bottom w:val="single" w:sz="4" w:space="0" w:color="auto"/>
              <w:right w:val="single" w:sz="4" w:space="0" w:color="auto"/>
            </w:tcBorders>
          </w:tcPr>
          <w:p w14:paraId="3E03F5F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1513" w:type="dxa"/>
            <w:tcBorders>
              <w:top w:val="single" w:sz="4" w:space="0" w:color="auto"/>
              <w:left w:val="single" w:sz="4" w:space="0" w:color="auto"/>
              <w:bottom w:val="single" w:sz="4" w:space="0" w:color="auto"/>
              <w:right w:val="single" w:sz="4" w:space="0" w:color="auto"/>
            </w:tcBorders>
          </w:tcPr>
          <w:p w14:paraId="39005B7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2115" w:type="dxa"/>
            <w:tcBorders>
              <w:top w:val="single" w:sz="4" w:space="0" w:color="auto"/>
              <w:left w:val="single" w:sz="4" w:space="0" w:color="auto"/>
              <w:bottom w:val="single" w:sz="4" w:space="0" w:color="auto"/>
              <w:right w:val="single" w:sz="4" w:space="0" w:color="auto"/>
            </w:tcBorders>
          </w:tcPr>
          <w:p w14:paraId="5DC2212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1660" w:type="dxa"/>
            <w:tcBorders>
              <w:top w:val="single" w:sz="4" w:space="0" w:color="auto"/>
              <w:left w:val="single" w:sz="4" w:space="0" w:color="auto"/>
              <w:bottom w:val="single" w:sz="4" w:space="0" w:color="auto"/>
              <w:right w:val="single" w:sz="4" w:space="0" w:color="auto"/>
            </w:tcBorders>
          </w:tcPr>
          <w:p w14:paraId="7B7D9F3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260.00</w:t>
            </w:r>
          </w:p>
        </w:tc>
        <w:tc>
          <w:tcPr>
            <w:tcW w:w="1551" w:type="dxa"/>
            <w:tcBorders>
              <w:top w:val="single" w:sz="4" w:space="0" w:color="auto"/>
              <w:left w:val="single" w:sz="4" w:space="0" w:color="auto"/>
              <w:bottom w:val="single" w:sz="4" w:space="0" w:color="auto"/>
              <w:right w:val="single" w:sz="4" w:space="0" w:color="auto"/>
            </w:tcBorders>
            <w:vAlign w:val="center"/>
          </w:tcPr>
          <w:p w14:paraId="1D52E677"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r>
      <w:tr w:rsidR="00D13DB2" w:rsidRPr="00D13DB2" w14:paraId="41492045"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54D4C713"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排气管</w:t>
            </w:r>
          </w:p>
        </w:tc>
        <w:tc>
          <w:tcPr>
            <w:tcW w:w="962" w:type="dxa"/>
            <w:tcBorders>
              <w:top w:val="single" w:sz="4" w:space="0" w:color="auto"/>
              <w:left w:val="single" w:sz="4" w:space="0" w:color="auto"/>
              <w:bottom w:val="single" w:sz="4" w:space="0" w:color="auto"/>
              <w:right w:val="single" w:sz="4" w:space="0" w:color="auto"/>
            </w:tcBorders>
          </w:tcPr>
          <w:p w14:paraId="01E60FE1"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1814" w:type="dxa"/>
            <w:tcBorders>
              <w:top w:val="single" w:sz="4" w:space="0" w:color="auto"/>
              <w:left w:val="single" w:sz="4" w:space="0" w:color="auto"/>
              <w:bottom w:val="single" w:sz="4" w:space="0" w:color="auto"/>
              <w:right w:val="single" w:sz="4" w:space="0" w:color="auto"/>
            </w:tcBorders>
          </w:tcPr>
          <w:p w14:paraId="71FBD46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1814" w:type="dxa"/>
            <w:tcBorders>
              <w:top w:val="single" w:sz="4" w:space="0" w:color="auto"/>
              <w:left w:val="single" w:sz="4" w:space="0" w:color="auto"/>
              <w:bottom w:val="single" w:sz="4" w:space="0" w:color="auto"/>
              <w:right w:val="single" w:sz="4" w:space="0" w:color="auto"/>
            </w:tcBorders>
          </w:tcPr>
          <w:p w14:paraId="6510269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1814" w:type="dxa"/>
            <w:tcBorders>
              <w:top w:val="single" w:sz="4" w:space="0" w:color="auto"/>
              <w:left w:val="single" w:sz="4" w:space="0" w:color="auto"/>
              <w:bottom w:val="single" w:sz="4" w:space="0" w:color="auto"/>
              <w:right w:val="single" w:sz="4" w:space="0" w:color="auto"/>
            </w:tcBorders>
          </w:tcPr>
          <w:p w14:paraId="37A5886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1513" w:type="dxa"/>
            <w:tcBorders>
              <w:top w:val="single" w:sz="4" w:space="0" w:color="auto"/>
              <w:left w:val="single" w:sz="4" w:space="0" w:color="auto"/>
              <w:bottom w:val="single" w:sz="4" w:space="0" w:color="auto"/>
              <w:right w:val="single" w:sz="4" w:space="0" w:color="auto"/>
            </w:tcBorders>
          </w:tcPr>
          <w:p w14:paraId="646DF86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2115" w:type="dxa"/>
            <w:tcBorders>
              <w:top w:val="single" w:sz="4" w:space="0" w:color="auto"/>
              <w:left w:val="single" w:sz="4" w:space="0" w:color="auto"/>
              <w:bottom w:val="single" w:sz="4" w:space="0" w:color="auto"/>
              <w:right w:val="single" w:sz="4" w:space="0" w:color="auto"/>
            </w:tcBorders>
          </w:tcPr>
          <w:p w14:paraId="69DFA1B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1660" w:type="dxa"/>
            <w:tcBorders>
              <w:top w:val="single" w:sz="4" w:space="0" w:color="auto"/>
              <w:left w:val="single" w:sz="4" w:space="0" w:color="auto"/>
              <w:bottom w:val="single" w:sz="4" w:space="0" w:color="auto"/>
              <w:right w:val="single" w:sz="4" w:space="0" w:color="auto"/>
            </w:tcBorders>
          </w:tcPr>
          <w:p w14:paraId="434B036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1551" w:type="dxa"/>
            <w:tcBorders>
              <w:top w:val="single" w:sz="4" w:space="0" w:color="auto"/>
              <w:left w:val="single" w:sz="4" w:space="0" w:color="auto"/>
              <w:bottom w:val="single" w:sz="4" w:space="0" w:color="auto"/>
              <w:right w:val="single" w:sz="4" w:space="0" w:color="auto"/>
            </w:tcBorders>
          </w:tcPr>
          <w:p w14:paraId="2FCF5DA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r>
      <w:tr w:rsidR="00D13DB2" w:rsidRPr="00D13DB2" w14:paraId="5112D3B7"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2D67C4EB"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lastRenderedPageBreak/>
              <w:t>消声器</w:t>
            </w:r>
          </w:p>
        </w:tc>
        <w:tc>
          <w:tcPr>
            <w:tcW w:w="962" w:type="dxa"/>
            <w:tcBorders>
              <w:top w:val="single" w:sz="4" w:space="0" w:color="auto"/>
              <w:left w:val="single" w:sz="4" w:space="0" w:color="auto"/>
              <w:bottom w:val="single" w:sz="4" w:space="0" w:color="auto"/>
              <w:right w:val="single" w:sz="4" w:space="0" w:color="auto"/>
            </w:tcBorders>
          </w:tcPr>
          <w:p w14:paraId="00FA3AA6"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1814" w:type="dxa"/>
            <w:tcBorders>
              <w:top w:val="single" w:sz="4" w:space="0" w:color="auto"/>
              <w:left w:val="single" w:sz="4" w:space="0" w:color="auto"/>
              <w:bottom w:val="single" w:sz="4" w:space="0" w:color="auto"/>
              <w:right w:val="single" w:sz="4" w:space="0" w:color="auto"/>
            </w:tcBorders>
          </w:tcPr>
          <w:p w14:paraId="1AA8AC8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890.00</w:t>
            </w:r>
          </w:p>
        </w:tc>
        <w:tc>
          <w:tcPr>
            <w:tcW w:w="1814" w:type="dxa"/>
            <w:tcBorders>
              <w:top w:val="single" w:sz="4" w:space="0" w:color="auto"/>
              <w:left w:val="single" w:sz="4" w:space="0" w:color="auto"/>
              <w:bottom w:val="single" w:sz="4" w:space="0" w:color="auto"/>
              <w:right w:val="single" w:sz="4" w:space="0" w:color="auto"/>
            </w:tcBorders>
          </w:tcPr>
          <w:p w14:paraId="53EF6FB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890.00</w:t>
            </w:r>
          </w:p>
        </w:tc>
        <w:tc>
          <w:tcPr>
            <w:tcW w:w="1814" w:type="dxa"/>
            <w:tcBorders>
              <w:top w:val="single" w:sz="4" w:space="0" w:color="auto"/>
              <w:left w:val="single" w:sz="4" w:space="0" w:color="auto"/>
              <w:bottom w:val="single" w:sz="4" w:space="0" w:color="auto"/>
              <w:right w:val="single" w:sz="4" w:space="0" w:color="auto"/>
            </w:tcBorders>
          </w:tcPr>
          <w:p w14:paraId="239CA49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890.00</w:t>
            </w:r>
          </w:p>
        </w:tc>
        <w:tc>
          <w:tcPr>
            <w:tcW w:w="1513" w:type="dxa"/>
            <w:tcBorders>
              <w:top w:val="single" w:sz="4" w:space="0" w:color="auto"/>
              <w:left w:val="single" w:sz="4" w:space="0" w:color="auto"/>
              <w:bottom w:val="single" w:sz="4" w:space="0" w:color="auto"/>
              <w:right w:val="single" w:sz="4" w:space="0" w:color="auto"/>
            </w:tcBorders>
          </w:tcPr>
          <w:p w14:paraId="4B6226F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890.00</w:t>
            </w:r>
          </w:p>
        </w:tc>
        <w:tc>
          <w:tcPr>
            <w:tcW w:w="2115" w:type="dxa"/>
            <w:tcBorders>
              <w:top w:val="single" w:sz="4" w:space="0" w:color="auto"/>
              <w:left w:val="single" w:sz="4" w:space="0" w:color="auto"/>
              <w:bottom w:val="single" w:sz="4" w:space="0" w:color="auto"/>
              <w:right w:val="single" w:sz="4" w:space="0" w:color="auto"/>
            </w:tcBorders>
          </w:tcPr>
          <w:p w14:paraId="0F7CC45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890.00</w:t>
            </w:r>
          </w:p>
        </w:tc>
        <w:tc>
          <w:tcPr>
            <w:tcW w:w="1660" w:type="dxa"/>
            <w:tcBorders>
              <w:top w:val="single" w:sz="4" w:space="0" w:color="auto"/>
              <w:left w:val="single" w:sz="4" w:space="0" w:color="auto"/>
              <w:bottom w:val="single" w:sz="4" w:space="0" w:color="auto"/>
              <w:right w:val="single" w:sz="4" w:space="0" w:color="auto"/>
            </w:tcBorders>
          </w:tcPr>
          <w:p w14:paraId="408520D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890.00</w:t>
            </w:r>
          </w:p>
        </w:tc>
        <w:tc>
          <w:tcPr>
            <w:tcW w:w="1551" w:type="dxa"/>
            <w:tcBorders>
              <w:top w:val="single" w:sz="4" w:space="0" w:color="auto"/>
              <w:left w:val="single" w:sz="4" w:space="0" w:color="auto"/>
              <w:bottom w:val="single" w:sz="4" w:space="0" w:color="auto"/>
              <w:right w:val="single" w:sz="4" w:space="0" w:color="auto"/>
            </w:tcBorders>
          </w:tcPr>
          <w:p w14:paraId="4E4891E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890.00</w:t>
            </w:r>
          </w:p>
        </w:tc>
      </w:tr>
      <w:tr w:rsidR="00D13DB2" w:rsidRPr="00D13DB2" w14:paraId="5F9619E7"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5A50EA2C"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三元催化</w:t>
            </w:r>
          </w:p>
        </w:tc>
        <w:tc>
          <w:tcPr>
            <w:tcW w:w="962" w:type="dxa"/>
            <w:tcBorders>
              <w:top w:val="single" w:sz="4" w:space="0" w:color="auto"/>
              <w:left w:val="single" w:sz="4" w:space="0" w:color="auto"/>
              <w:bottom w:val="single" w:sz="4" w:space="0" w:color="auto"/>
              <w:right w:val="single" w:sz="4" w:space="0" w:color="auto"/>
            </w:tcBorders>
          </w:tcPr>
          <w:p w14:paraId="6D3479E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11350CD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1650.00</w:t>
            </w:r>
          </w:p>
        </w:tc>
        <w:tc>
          <w:tcPr>
            <w:tcW w:w="1814" w:type="dxa"/>
            <w:tcBorders>
              <w:top w:val="single" w:sz="4" w:space="0" w:color="auto"/>
              <w:left w:val="single" w:sz="4" w:space="0" w:color="auto"/>
              <w:bottom w:val="single" w:sz="4" w:space="0" w:color="auto"/>
              <w:right w:val="single" w:sz="4" w:space="0" w:color="auto"/>
            </w:tcBorders>
          </w:tcPr>
          <w:p w14:paraId="3B3AC5C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1650.00</w:t>
            </w:r>
          </w:p>
        </w:tc>
        <w:tc>
          <w:tcPr>
            <w:tcW w:w="1814" w:type="dxa"/>
            <w:tcBorders>
              <w:top w:val="single" w:sz="4" w:space="0" w:color="auto"/>
              <w:left w:val="single" w:sz="4" w:space="0" w:color="auto"/>
              <w:bottom w:val="single" w:sz="4" w:space="0" w:color="auto"/>
              <w:right w:val="single" w:sz="4" w:space="0" w:color="auto"/>
            </w:tcBorders>
          </w:tcPr>
          <w:p w14:paraId="58C1970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1650.00</w:t>
            </w:r>
          </w:p>
        </w:tc>
        <w:tc>
          <w:tcPr>
            <w:tcW w:w="1513" w:type="dxa"/>
            <w:tcBorders>
              <w:top w:val="single" w:sz="4" w:space="0" w:color="auto"/>
              <w:left w:val="single" w:sz="4" w:space="0" w:color="auto"/>
              <w:bottom w:val="single" w:sz="4" w:space="0" w:color="auto"/>
              <w:right w:val="single" w:sz="4" w:space="0" w:color="auto"/>
            </w:tcBorders>
          </w:tcPr>
          <w:p w14:paraId="15CB51B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1650.00</w:t>
            </w:r>
          </w:p>
        </w:tc>
        <w:tc>
          <w:tcPr>
            <w:tcW w:w="2115" w:type="dxa"/>
            <w:tcBorders>
              <w:top w:val="single" w:sz="4" w:space="0" w:color="auto"/>
              <w:left w:val="single" w:sz="4" w:space="0" w:color="auto"/>
              <w:bottom w:val="single" w:sz="4" w:space="0" w:color="auto"/>
              <w:right w:val="single" w:sz="4" w:space="0" w:color="auto"/>
            </w:tcBorders>
          </w:tcPr>
          <w:p w14:paraId="340B9EF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1650.00</w:t>
            </w:r>
          </w:p>
        </w:tc>
        <w:tc>
          <w:tcPr>
            <w:tcW w:w="1660" w:type="dxa"/>
            <w:tcBorders>
              <w:top w:val="single" w:sz="4" w:space="0" w:color="auto"/>
              <w:left w:val="single" w:sz="4" w:space="0" w:color="auto"/>
              <w:bottom w:val="single" w:sz="4" w:space="0" w:color="auto"/>
              <w:right w:val="single" w:sz="4" w:space="0" w:color="auto"/>
            </w:tcBorders>
          </w:tcPr>
          <w:p w14:paraId="3CDE6BB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1650.00</w:t>
            </w:r>
          </w:p>
        </w:tc>
        <w:tc>
          <w:tcPr>
            <w:tcW w:w="1551" w:type="dxa"/>
            <w:tcBorders>
              <w:top w:val="single" w:sz="4" w:space="0" w:color="auto"/>
              <w:left w:val="single" w:sz="4" w:space="0" w:color="auto"/>
              <w:bottom w:val="single" w:sz="4" w:space="0" w:color="auto"/>
              <w:right w:val="single" w:sz="4" w:space="0" w:color="auto"/>
            </w:tcBorders>
          </w:tcPr>
          <w:p w14:paraId="3BD7C46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1650.00</w:t>
            </w:r>
          </w:p>
        </w:tc>
      </w:tr>
      <w:tr w:rsidR="00D13DB2" w:rsidRPr="00D13DB2" w14:paraId="48081E8B"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1C6C8A23"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悬挂臂</w:t>
            </w:r>
          </w:p>
        </w:tc>
        <w:tc>
          <w:tcPr>
            <w:tcW w:w="962" w:type="dxa"/>
            <w:tcBorders>
              <w:top w:val="single" w:sz="4" w:space="0" w:color="auto"/>
              <w:left w:val="single" w:sz="4" w:space="0" w:color="auto"/>
              <w:bottom w:val="single" w:sz="4" w:space="0" w:color="auto"/>
              <w:right w:val="single" w:sz="4" w:space="0" w:color="auto"/>
            </w:tcBorders>
          </w:tcPr>
          <w:p w14:paraId="0AFC24AE"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1814" w:type="dxa"/>
            <w:tcBorders>
              <w:top w:val="single" w:sz="4" w:space="0" w:color="auto"/>
              <w:left w:val="single" w:sz="4" w:space="0" w:color="auto"/>
              <w:bottom w:val="single" w:sz="4" w:space="0" w:color="auto"/>
              <w:right w:val="single" w:sz="4" w:space="0" w:color="auto"/>
            </w:tcBorders>
          </w:tcPr>
          <w:p w14:paraId="0617D10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660.00</w:t>
            </w:r>
          </w:p>
        </w:tc>
        <w:tc>
          <w:tcPr>
            <w:tcW w:w="1814" w:type="dxa"/>
            <w:tcBorders>
              <w:top w:val="single" w:sz="4" w:space="0" w:color="auto"/>
              <w:left w:val="single" w:sz="4" w:space="0" w:color="auto"/>
              <w:bottom w:val="single" w:sz="4" w:space="0" w:color="auto"/>
              <w:right w:val="single" w:sz="4" w:space="0" w:color="auto"/>
            </w:tcBorders>
          </w:tcPr>
          <w:p w14:paraId="5ABA944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660.00</w:t>
            </w:r>
          </w:p>
        </w:tc>
        <w:tc>
          <w:tcPr>
            <w:tcW w:w="1814" w:type="dxa"/>
            <w:tcBorders>
              <w:top w:val="single" w:sz="4" w:space="0" w:color="auto"/>
              <w:left w:val="single" w:sz="4" w:space="0" w:color="auto"/>
              <w:bottom w:val="single" w:sz="4" w:space="0" w:color="auto"/>
              <w:right w:val="single" w:sz="4" w:space="0" w:color="auto"/>
            </w:tcBorders>
          </w:tcPr>
          <w:p w14:paraId="42D7D52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660.00</w:t>
            </w:r>
          </w:p>
        </w:tc>
        <w:tc>
          <w:tcPr>
            <w:tcW w:w="1513" w:type="dxa"/>
            <w:tcBorders>
              <w:top w:val="single" w:sz="4" w:space="0" w:color="auto"/>
              <w:left w:val="single" w:sz="4" w:space="0" w:color="auto"/>
              <w:bottom w:val="single" w:sz="4" w:space="0" w:color="auto"/>
              <w:right w:val="single" w:sz="4" w:space="0" w:color="auto"/>
            </w:tcBorders>
          </w:tcPr>
          <w:p w14:paraId="6D1996E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660.00</w:t>
            </w:r>
          </w:p>
        </w:tc>
        <w:tc>
          <w:tcPr>
            <w:tcW w:w="2115" w:type="dxa"/>
            <w:tcBorders>
              <w:top w:val="single" w:sz="4" w:space="0" w:color="auto"/>
              <w:left w:val="single" w:sz="4" w:space="0" w:color="auto"/>
              <w:bottom w:val="single" w:sz="4" w:space="0" w:color="auto"/>
              <w:right w:val="single" w:sz="4" w:space="0" w:color="auto"/>
            </w:tcBorders>
          </w:tcPr>
          <w:p w14:paraId="09BE21C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660.00</w:t>
            </w:r>
          </w:p>
        </w:tc>
        <w:tc>
          <w:tcPr>
            <w:tcW w:w="1660" w:type="dxa"/>
            <w:tcBorders>
              <w:top w:val="single" w:sz="4" w:space="0" w:color="auto"/>
              <w:left w:val="single" w:sz="4" w:space="0" w:color="auto"/>
              <w:bottom w:val="single" w:sz="4" w:space="0" w:color="auto"/>
              <w:right w:val="single" w:sz="4" w:space="0" w:color="auto"/>
            </w:tcBorders>
          </w:tcPr>
          <w:p w14:paraId="5E22F32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660.00</w:t>
            </w:r>
          </w:p>
        </w:tc>
        <w:tc>
          <w:tcPr>
            <w:tcW w:w="1551" w:type="dxa"/>
            <w:tcBorders>
              <w:top w:val="single" w:sz="4" w:space="0" w:color="auto"/>
              <w:left w:val="single" w:sz="4" w:space="0" w:color="auto"/>
              <w:bottom w:val="single" w:sz="4" w:space="0" w:color="auto"/>
              <w:right w:val="single" w:sz="4" w:space="0" w:color="auto"/>
            </w:tcBorders>
          </w:tcPr>
          <w:p w14:paraId="7DD74F3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660.00</w:t>
            </w:r>
          </w:p>
        </w:tc>
      </w:tr>
      <w:tr w:rsidR="00D13DB2" w:rsidRPr="00D13DB2" w14:paraId="4FE7FF4A"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7A88A1AB"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涡轮增压器</w:t>
            </w:r>
          </w:p>
        </w:tc>
        <w:tc>
          <w:tcPr>
            <w:tcW w:w="962" w:type="dxa"/>
            <w:tcBorders>
              <w:top w:val="single" w:sz="4" w:space="0" w:color="auto"/>
              <w:left w:val="single" w:sz="4" w:space="0" w:color="auto"/>
              <w:bottom w:val="single" w:sz="4" w:space="0" w:color="auto"/>
              <w:right w:val="single" w:sz="4" w:space="0" w:color="auto"/>
            </w:tcBorders>
          </w:tcPr>
          <w:p w14:paraId="66AF21E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67B422E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1860.00</w:t>
            </w:r>
          </w:p>
        </w:tc>
        <w:tc>
          <w:tcPr>
            <w:tcW w:w="1814" w:type="dxa"/>
            <w:tcBorders>
              <w:top w:val="single" w:sz="4" w:space="0" w:color="auto"/>
              <w:left w:val="single" w:sz="4" w:space="0" w:color="auto"/>
              <w:bottom w:val="single" w:sz="4" w:space="0" w:color="auto"/>
              <w:right w:val="single" w:sz="4" w:space="0" w:color="auto"/>
            </w:tcBorders>
          </w:tcPr>
          <w:p w14:paraId="04AD156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1860.00</w:t>
            </w:r>
          </w:p>
        </w:tc>
        <w:tc>
          <w:tcPr>
            <w:tcW w:w="1814" w:type="dxa"/>
            <w:tcBorders>
              <w:top w:val="single" w:sz="4" w:space="0" w:color="auto"/>
              <w:left w:val="single" w:sz="4" w:space="0" w:color="auto"/>
              <w:bottom w:val="single" w:sz="4" w:space="0" w:color="auto"/>
              <w:right w:val="single" w:sz="4" w:space="0" w:color="auto"/>
            </w:tcBorders>
          </w:tcPr>
          <w:p w14:paraId="7F19C29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1860.00</w:t>
            </w:r>
          </w:p>
        </w:tc>
        <w:tc>
          <w:tcPr>
            <w:tcW w:w="1513" w:type="dxa"/>
            <w:tcBorders>
              <w:top w:val="single" w:sz="4" w:space="0" w:color="auto"/>
              <w:left w:val="single" w:sz="4" w:space="0" w:color="auto"/>
              <w:bottom w:val="single" w:sz="4" w:space="0" w:color="auto"/>
              <w:right w:val="single" w:sz="4" w:space="0" w:color="auto"/>
            </w:tcBorders>
          </w:tcPr>
          <w:p w14:paraId="1A4AF5F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1860.00</w:t>
            </w:r>
          </w:p>
        </w:tc>
        <w:tc>
          <w:tcPr>
            <w:tcW w:w="2115" w:type="dxa"/>
            <w:tcBorders>
              <w:top w:val="single" w:sz="4" w:space="0" w:color="auto"/>
              <w:left w:val="single" w:sz="4" w:space="0" w:color="auto"/>
              <w:bottom w:val="single" w:sz="4" w:space="0" w:color="auto"/>
              <w:right w:val="single" w:sz="4" w:space="0" w:color="auto"/>
            </w:tcBorders>
          </w:tcPr>
          <w:p w14:paraId="48CB002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1860.00</w:t>
            </w:r>
          </w:p>
        </w:tc>
        <w:tc>
          <w:tcPr>
            <w:tcW w:w="1660" w:type="dxa"/>
            <w:tcBorders>
              <w:top w:val="single" w:sz="4" w:space="0" w:color="auto"/>
              <w:left w:val="single" w:sz="4" w:space="0" w:color="auto"/>
              <w:bottom w:val="single" w:sz="4" w:space="0" w:color="auto"/>
              <w:right w:val="single" w:sz="4" w:space="0" w:color="auto"/>
            </w:tcBorders>
          </w:tcPr>
          <w:p w14:paraId="2ED11EC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1860.00</w:t>
            </w:r>
          </w:p>
        </w:tc>
        <w:tc>
          <w:tcPr>
            <w:tcW w:w="1551" w:type="dxa"/>
            <w:tcBorders>
              <w:top w:val="single" w:sz="4" w:space="0" w:color="auto"/>
              <w:left w:val="single" w:sz="4" w:space="0" w:color="auto"/>
              <w:bottom w:val="single" w:sz="4" w:space="0" w:color="auto"/>
              <w:right w:val="single" w:sz="4" w:space="0" w:color="auto"/>
            </w:tcBorders>
          </w:tcPr>
          <w:p w14:paraId="2796668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1860.00</w:t>
            </w:r>
          </w:p>
        </w:tc>
      </w:tr>
      <w:tr w:rsidR="00D13DB2" w:rsidRPr="00D13DB2" w14:paraId="670DA4C3"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1239A735"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机油泵</w:t>
            </w:r>
          </w:p>
        </w:tc>
        <w:tc>
          <w:tcPr>
            <w:tcW w:w="962" w:type="dxa"/>
            <w:tcBorders>
              <w:top w:val="single" w:sz="4" w:space="0" w:color="auto"/>
              <w:left w:val="single" w:sz="4" w:space="0" w:color="auto"/>
              <w:bottom w:val="single" w:sz="4" w:space="0" w:color="auto"/>
              <w:right w:val="single" w:sz="4" w:space="0" w:color="auto"/>
            </w:tcBorders>
          </w:tcPr>
          <w:p w14:paraId="48D05041"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7AA3A9B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1814" w:type="dxa"/>
            <w:tcBorders>
              <w:top w:val="single" w:sz="4" w:space="0" w:color="auto"/>
              <w:left w:val="single" w:sz="4" w:space="0" w:color="auto"/>
              <w:bottom w:val="single" w:sz="4" w:space="0" w:color="auto"/>
              <w:right w:val="single" w:sz="4" w:space="0" w:color="auto"/>
            </w:tcBorders>
          </w:tcPr>
          <w:p w14:paraId="73B21AE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1814" w:type="dxa"/>
            <w:tcBorders>
              <w:top w:val="single" w:sz="4" w:space="0" w:color="auto"/>
              <w:left w:val="single" w:sz="4" w:space="0" w:color="auto"/>
              <w:bottom w:val="single" w:sz="4" w:space="0" w:color="auto"/>
              <w:right w:val="single" w:sz="4" w:space="0" w:color="auto"/>
            </w:tcBorders>
          </w:tcPr>
          <w:p w14:paraId="12C013A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1513" w:type="dxa"/>
            <w:tcBorders>
              <w:top w:val="single" w:sz="4" w:space="0" w:color="auto"/>
              <w:left w:val="single" w:sz="4" w:space="0" w:color="auto"/>
              <w:bottom w:val="single" w:sz="4" w:space="0" w:color="auto"/>
              <w:right w:val="single" w:sz="4" w:space="0" w:color="auto"/>
            </w:tcBorders>
          </w:tcPr>
          <w:p w14:paraId="6DBF870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2115" w:type="dxa"/>
            <w:tcBorders>
              <w:top w:val="single" w:sz="4" w:space="0" w:color="auto"/>
              <w:left w:val="single" w:sz="4" w:space="0" w:color="auto"/>
              <w:bottom w:val="single" w:sz="4" w:space="0" w:color="auto"/>
              <w:right w:val="single" w:sz="4" w:space="0" w:color="auto"/>
            </w:tcBorders>
          </w:tcPr>
          <w:p w14:paraId="67ABCD5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1660" w:type="dxa"/>
            <w:tcBorders>
              <w:top w:val="single" w:sz="4" w:space="0" w:color="auto"/>
              <w:left w:val="single" w:sz="4" w:space="0" w:color="auto"/>
              <w:bottom w:val="single" w:sz="4" w:space="0" w:color="auto"/>
              <w:right w:val="single" w:sz="4" w:space="0" w:color="auto"/>
            </w:tcBorders>
          </w:tcPr>
          <w:p w14:paraId="44F16CA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1551" w:type="dxa"/>
            <w:tcBorders>
              <w:top w:val="single" w:sz="4" w:space="0" w:color="auto"/>
              <w:left w:val="single" w:sz="4" w:space="0" w:color="auto"/>
              <w:bottom w:val="single" w:sz="4" w:space="0" w:color="auto"/>
              <w:right w:val="single" w:sz="4" w:space="0" w:color="auto"/>
            </w:tcBorders>
          </w:tcPr>
          <w:p w14:paraId="7CE1372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r>
      <w:tr w:rsidR="00D13DB2" w:rsidRPr="00D13DB2" w14:paraId="0F73B489"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1176C5B4"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液压缸油封</w:t>
            </w:r>
          </w:p>
        </w:tc>
        <w:tc>
          <w:tcPr>
            <w:tcW w:w="962" w:type="dxa"/>
            <w:tcBorders>
              <w:top w:val="single" w:sz="4" w:space="0" w:color="auto"/>
              <w:left w:val="single" w:sz="4" w:space="0" w:color="auto"/>
              <w:bottom w:val="single" w:sz="4" w:space="0" w:color="auto"/>
              <w:right w:val="single" w:sz="4" w:space="0" w:color="auto"/>
            </w:tcBorders>
            <w:vAlign w:val="center"/>
          </w:tcPr>
          <w:p w14:paraId="148B3D5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1套</w:t>
            </w:r>
          </w:p>
        </w:tc>
        <w:tc>
          <w:tcPr>
            <w:tcW w:w="1814" w:type="dxa"/>
            <w:tcBorders>
              <w:top w:val="single" w:sz="4" w:space="0" w:color="auto"/>
              <w:left w:val="single" w:sz="4" w:space="0" w:color="auto"/>
              <w:bottom w:val="single" w:sz="4" w:space="0" w:color="auto"/>
              <w:right w:val="single" w:sz="4" w:space="0" w:color="auto"/>
            </w:tcBorders>
          </w:tcPr>
          <w:p w14:paraId="3CBD203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1814" w:type="dxa"/>
            <w:tcBorders>
              <w:top w:val="single" w:sz="4" w:space="0" w:color="auto"/>
              <w:left w:val="single" w:sz="4" w:space="0" w:color="auto"/>
              <w:bottom w:val="single" w:sz="4" w:space="0" w:color="auto"/>
              <w:right w:val="single" w:sz="4" w:space="0" w:color="auto"/>
            </w:tcBorders>
          </w:tcPr>
          <w:p w14:paraId="3E8A20F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1814" w:type="dxa"/>
            <w:tcBorders>
              <w:top w:val="single" w:sz="4" w:space="0" w:color="auto"/>
              <w:left w:val="single" w:sz="4" w:space="0" w:color="auto"/>
              <w:bottom w:val="single" w:sz="4" w:space="0" w:color="auto"/>
              <w:right w:val="single" w:sz="4" w:space="0" w:color="auto"/>
            </w:tcBorders>
          </w:tcPr>
          <w:p w14:paraId="541EAF8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1513" w:type="dxa"/>
            <w:tcBorders>
              <w:top w:val="single" w:sz="4" w:space="0" w:color="auto"/>
              <w:left w:val="single" w:sz="4" w:space="0" w:color="auto"/>
              <w:bottom w:val="single" w:sz="4" w:space="0" w:color="auto"/>
              <w:right w:val="single" w:sz="4" w:space="0" w:color="auto"/>
            </w:tcBorders>
          </w:tcPr>
          <w:p w14:paraId="38403F5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2115" w:type="dxa"/>
            <w:tcBorders>
              <w:top w:val="single" w:sz="4" w:space="0" w:color="auto"/>
              <w:left w:val="single" w:sz="4" w:space="0" w:color="auto"/>
              <w:bottom w:val="single" w:sz="4" w:space="0" w:color="auto"/>
              <w:right w:val="single" w:sz="4" w:space="0" w:color="auto"/>
            </w:tcBorders>
          </w:tcPr>
          <w:p w14:paraId="13CB6F3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1660" w:type="dxa"/>
            <w:tcBorders>
              <w:top w:val="single" w:sz="4" w:space="0" w:color="auto"/>
              <w:left w:val="single" w:sz="4" w:space="0" w:color="auto"/>
              <w:bottom w:val="single" w:sz="4" w:space="0" w:color="auto"/>
              <w:right w:val="single" w:sz="4" w:space="0" w:color="auto"/>
            </w:tcBorders>
          </w:tcPr>
          <w:p w14:paraId="7E7531D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c>
          <w:tcPr>
            <w:tcW w:w="1551" w:type="dxa"/>
            <w:tcBorders>
              <w:top w:val="single" w:sz="4" w:space="0" w:color="auto"/>
              <w:left w:val="single" w:sz="4" w:space="0" w:color="auto"/>
              <w:bottom w:val="single" w:sz="4" w:space="0" w:color="auto"/>
              <w:right w:val="single" w:sz="4" w:space="0" w:color="auto"/>
            </w:tcBorders>
          </w:tcPr>
          <w:p w14:paraId="7106082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560.00</w:t>
            </w:r>
          </w:p>
        </w:tc>
      </w:tr>
      <w:tr w:rsidR="00D13DB2" w:rsidRPr="00D13DB2" w14:paraId="3716C232"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64E1A2B1"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汽、柴油管</w:t>
            </w:r>
          </w:p>
        </w:tc>
        <w:tc>
          <w:tcPr>
            <w:tcW w:w="962" w:type="dxa"/>
            <w:tcBorders>
              <w:top w:val="single" w:sz="4" w:space="0" w:color="auto"/>
              <w:left w:val="single" w:sz="4" w:space="0" w:color="auto"/>
              <w:bottom w:val="single" w:sz="4" w:space="0" w:color="auto"/>
              <w:right w:val="single" w:sz="4" w:space="0" w:color="auto"/>
            </w:tcBorders>
            <w:vAlign w:val="center"/>
          </w:tcPr>
          <w:p w14:paraId="3F2B3F9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1814" w:type="dxa"/>
            <w:tcBorders>
              <w:top w:val="single" w:sz="4" w:space="0" w:color="auto"/>
              <w:left w:val="single" w:sz="4" w:space="0" w:color="auto"/>
              <w:bottom w:val="single" w:sz="4" w:space="0" w:color="auto"/>
              <w:right w:val="single" w:sz="4" w:space="0" w:color="auto"/>
            </w:tcBorders>
          </w:tcPr>
          <w:p w14:paraId="79341F4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105.00</w:t>
            </w:r>
          </w:p>
        </w:tc>
        <w:tc>
          <w:tcPr>
            <w:tcW w:w="1814" w:type="dxa"/>
            <w:tcBorders>
              <w:top w:val="single" w:sz="4" w:space="0" w:color="auto"/>
              <w:left w:val="single" w:sz="4" w:space="0" w:color="auto"/>
              <w:bottom w:val="single" w:sz="4" w:space="0" w:color="auto"/>
              <w:right w:val="single" w:sz="4" w:space="0" w:color="auto"/>
            </w:tcBorders>
          </w:tcPr>
          <w:p w14:paraId="5FA1F92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105.00</w:t>
            </w:r>
          </w:p>
        </w:tc>
        <w:tc>
          <w:tcPr>
            <w:tcW w:w="1814" w:type="dxa"/>
            <w:tcBorders>
              <w:top w:val="single" w:sz="4" w:space="0" w:color="auto"/>
              <w:left w:val="single" w:sz="4" w:space="0" w:color="auto"/>
              <w:bottom w:val="single" w:sz="4" w:space="0" w:color="auto"/>
              <w:right w:val="single" w:sz="4" w:space="0" w:color="auto"/>
            </w:tcBorders>
          </w:tcPr>
          <w:p w14:paraId="63E05D4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105.00</w:t>
            </w:r>
          </w:p>
        </w:tc>
        <w:tc>
          <w:tcPr>
            <w:tcW w:w="1513" w:type="dxa"/>
            <w:tcBorders>
              <w:top w:val="single" w:sz="4" w:space="0" w:color="auto"/>
              <w:left w:val="single" w:sz="4" w:space="0" w:color="auto"/>
              <w:bottom w:val="single" w:sz="4" w:space="0" w:color="auto"/>
              <w:right w:val="single" w:sz="4" w:space="0" w:color="auto"/>
            </w:tcBorders>
          </w:tcPr>
          <w:p w14:paraId="31666BC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105.00</w:t>
            </w:r>
          </w:p>
        </w:tc>
        <w:tc>
          <w:tcPr>
            <w:tcW w:w="2115" w:type="dxa"/>
            <w:tcBorders>
              <w:top w:val="single" w:sz="4" w:space="0" w:color="auto"/>
              <w:left w:val="single" w:sz="4" w:space="0" w:color="auto"/>
              <w:bottom w:val="single" w:sz="4" w:space="0" w:color="auto"/>
              <w:right w:val="single" w:sz="4" w:space="0" w:color="auto"/>
            </w:tcBorders>
          </w:tcPr>
          <w:p w14:paraId="4141204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105.00</w:t>
            </w:r>
          </w:p>
        </w:tc>
        <w:tc>
          <w:tcPr>
            <w:tcW w:w="1660" w:type="dxa"/>
            <w:tcBorders>
              <w:top w:val="single" w:sz="4" w:space="0" w:color="auto"/>
              <w:left w:val="single" w:sz="4" w:space="0" w:color="auto"/>
              <w:bottom w:val="single" w:sz="4" w:space="0" w:color="auto"/>
              <w:right w:val="single" w:sz="4" w:space="0" w:color="auto"/>
            </w:tcBorders>
          </w:tcPr>
          <w:p w14:paraId="7A80617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105.00</w:t>
            </w:r>
          </w:p>
        </w:tc>
        <w:tc>
          <w:tcPr>
            <w:tcW w:w="1551" w:type="dxa"/>
            <w:tcBorders>
              <w:top w:val="single" w:sz="4" w:space="0" w:color="auto"/>
              <w:left w:val="single" w:sz="4" w:space="0" w:color="auto"/>
              <w:bottom w:val="single" w:sz="4" w:space="0" w:color="auto"/>
              <w:right w:val="single" w:sz="4" w:space="0" w:color="auto"/>
            </w:tcBorders>
          </w:tcPr>
          <w:p w14:paraId="2A270C7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105.00</w:t>
            </w:r>
          </w:p>
        </w:tc>
      </w:tr>
      <w:tr w:rsidR="00D13DB2" w:rsidRPr="00D13DB2" w14:paraId="5B255327"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7F24C723"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水管</w:t>
            </w:r>
          </w:p>
        </w:tc>
        <w:tc>
          <w:tcPr>
            <w:tcW w:w="962" w:type="dxa"/>
            <w:tcBorders>
              <w:top w:val="single" w:sz="4" w:space="0" w:color="auto"/>
              <w:left w:val="single" w:sz="4" w:space="0" w:color="auto"/>
              <w:bottom w:val="single" w:sz="4" w:space="0" w:color="auto"/>
              <w:right w:val="single" w:sz="4" w:space="0" w:color="auto"/>
            </w:tcBorders>
            <w:vAlign w:val="center"/>
          </w:tcPr>
          <w:p w14:paraId="40F874CA"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1814" w:type="dxa"/>
            <w:tcBorders>
              <w:top w:val="single" w:sz="4" w:space="0" w:color="auto"/>
              <w:left w:val="single" w:sz="4" w:space="0" w:color="auto"/>
              <w:bottom w:val="single" w:sz="4" w:space="0" w:color="auto"/>
              <w:right w:val="single" w:sz="4" w:space="0" w:color="auto"/>
            </w:tcBorders>
          </w:tcPr>
          <w:p w14:paraId="16A5329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1814" w:type="dxa"/>
            <w:tcBorders>
              <w:top w:val="single" w:sz="4" w:space="0" w:color="auto"/>
              <w:left w:val="single" w:sz="4" w:space="0" w:color="auto"/>
              <w:bottom w:val="single" w:sz="4" w:space="0" w:color="auto"/>
              <w:right w:val="single" w:sz="4" w:space="0" w:color="auto"/>
            </w:tcBorders>
          </w:tcPr>
          <w:p w14:paraId="5A92901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1814" w:type="dxa"/>
            <w:tcBorders>
              <w:top w:val="single" w:sz="4" w:space="0" w:color="auto"/>
              <w:left w:val="single" w:sz="4" w:space="0" w:color="auto"/>
              <w:bottom w:val="single" w:sz="4" w:space="0" w:color="auto"/>
              <w:right w:val="single" w:sz="4" w:space="0" w:color="auto"/>
            </w:tcBorders>
          </w:tcPr>
          <w:p w14:paraId="43AE95E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1513" w:type="dxa"/>
            <w:tcBorders>
              <w:top w:val="single" w:sz="4" w:space="0" w:color="auto"/>
              <w:left w:val="single" w:sz="4" w:space="0" w:color="auto"/>
              <w:bottom w:val="single" w:sz="4" w:space="0" w:color="auto"/>
              <w:right w:val="single" w:sz="4" w:space="0" w:color="auto"/>
            </w:tcBorders>
          </w:tcPr>
          <w:p w14:paraId="1BB986B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2115" w:type="dxa"/>
            <w:tcBorders>
              <w:top w:val="single" w:sz="4" w:space="0" w:color="auto"/>
              <w:left w:val="single" w:sz="4" w:space="0" w:color="auto"/>
              <w:bottom w:val="single" w:sz="4" w:space="0" w:color="auto"/>
              <w:right w:val="single" w:sz="4" w:space="0" w:color="auto"/>
            </w:tcBorders>
          </w:tcPr>
          <w:p w14:paraId="37715B5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1660" w:type="dxa"/>
            <w:tcBorders>
              <w:top w:val="single" w:sz="4" w:space="0" w:color="auto"/>
              <w:left w:val="single" w:sz="4" w:space="0" w:color="auto"/>
              <w:bottom w:val="single" w:sz="4" w:space="0" w:color="auto"/>
              <w:right w:val="single" w:sz="4" w:space="0" w:color="auto"/>
            </w:tcBorders>
          </w:tcPr>
          <w:p w14:paraId="12C9078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1551" w:type="dxa"/>
            <w:tcBorders>
              <w:top w:val="single" w:sz="4" w:space="0" w:color="auto"/>
              <w:left w:val="single" w:sz="4" w:space="0" w:color="auto"/>
              <w:bottom w:val="single" w:sz="4" w:space="0" w:color="auto"/>
              <w:right w:val="single" w:sz="4" w:space="0" w:color="auto"/>
            </w:tcBorders>
          </w:tcPr>
          <w:p w14:paraId="4533468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r>
      <w:tr w:rsidR="00D13DB2" w:rsidRPr="00D13DB2" w14:paraId="13AE069F"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41F3DC2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散热电机</w:t>
            </w:r>
          </w:p>
        </w:tc>
        <w:tc>
          <w:tcPr>
            <w:tcW w:w="962" w:type="dxa"/>
            <w:tcBorders>
              <w:top w:val="single" w:sz="4" w:space="0" w:color="auto"/>
              <w:left w:val="single" w:sz="4" w:space="0" w:color="auto"/>
              <w:bottom w:val="single" w:sz="4" w:space="0" w:color="auto"/>
              <w:right w:val="single" w:sz="4" w:space="0" w:color="auto"/>
            </w:tcBorders>
            <w:vAlign w:val="center"/>
          </w:tcPr>
          <w:p w14:paraId="4351ADF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2F8BC8D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814" w:type="dxa"/>
            <w:tcBorders>
              <w:top w:val="single" w:sz="4" w:space="0" w:color="auto"/>
              <w:left w:val="single" w:sz="4" w:space="0" w:color="auto"/>
              <w:bottom w:val="single" w:sz="4" w:space="0" w:color="auto"/>
              <w:right w:val="single" w:sz="4" w:space="0" w:color="auto"/>
            </w:tcBorders>
          </w:tcPr>
          <w:p w14:paraId="20A5312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814" w:type="dxa"/>
            <w:tcBorders>
              <w:top w:val="single" w:sz="4" w:space="0" w:color="auto"/>
              <w:left w:val="single" w:sz="4" w:space="0" w:color="auto"/>
              <w:bottom w:val="single" w:sz="4" w:space="0" w:color="auto"/>
              <w:right w:val="single" w:sz="4" w:space="0" w:color="auto"/>
            </w:tcBorders>
          </w:tcPr>
          <w:p w14:paraId="7C5B9CD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513" w:type="dxa"/>
            <w:tcBorders>
              <w:top w:val="single" w:sz="4" w:space="0" w:color="auto"/>
              <w:left w:val="single" w:sz="4" w:space="0" w:color="auto"/>
              <w:bottom w:val="single" w:sz="4" w:space="0" w:color="auto"/>
              <w:right w:val="single" w:sz="4" w:space="0" w:color="auto"/>
            </w:tcBorders>
          </w:tcPr>
          <w:p w14:paraId="619C4DE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2115" w:type="dxa"/>
            <w:tcBorders>
              <w:top w:val="single" w:sz="4" w:space="0" w:color="auto"/>
              <w:left w:val="single" w:sz="4" w:space="0" w:color="auto"/>
              <w:bottom w:val="single" w:sz="4" w:space="0" w:color="auto"/>
              <w:right w:val="single" w:sz="4" w:space="0" w:color="auto"/>
            </w:tcBorders>
          </w:tcPr>
          <w:p w14:paraId="44665FE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660" w:type="dxa"/>
            <w:tcBorders>
              <w:top w:val="single" w:sz="4" w:space="0" w:color="auto"/>
              <w:left w:val="single" w:sz="4" w:space="0" w:color="auto"/>
              <w:bottom w:val="single" w:sz="4" w:space="0" w:color="auto"/>
              <w:right w:val="single" w:sz="4" w:space="0" w:color="auto"/>
            </w:tcBorders>
          </w:tcPr>
          <w:p w14:paraId="267AF75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c>
          <w:tcPr>
            <w:tcW w:w="1551" w:type="dxa"/>
            <w:tcBorders>
              <w:top w:val="single" w:sz="4" w:space="0" w:color="auto"/>
              <w:left w:val="single" w:sz="4" w:space="0" w:color="auto"/>
              <w:bottom w:val="single" w:sz="4" w:space="0" w:color="auto"/>
              <w:right w:val="single" w:sz="4" w:space="0" w:color="auto"/>
            </w:tcBorders>
          </w:tcPr>
          <w:p w14:paraId="566FA23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280.00</w:t>
            </w:r>
          </w:p>
        </w:tc>
      </w:tr>
      <w:tr w:rsidR="00D13DB2" w:rsidRPr="00D13DB2" w14:paraId="263AEFE9"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1640CCEB"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拔叉</w:t>
            </w:r>
            <w:proofErr w:type="gramEnd"/>
          </w:p>
        </w:tc>
        <w:tc>
          <w:tcPr>
            <w:tcW w:w="962" w:type="dxa"/>
            <w:tcBorders>
              <w:top w:val="single" w:sz="4" w:space="0" w:color="auto"/>
              <w:left w:val="single" w:sz="4" w:space="0" w:color="auto"/>
              <w:bottom w:val="single" w:sz="4" w:space="0" w:color="auto"/>
              <w:right w:val="single" w:sz="4" w:space="0" w:color="auto"/>
            </w:tcBorders>
            <w:vAlign w:val="center"/>
          </w:tcPr>
          <w:p w14:paraId="4F020DF7"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1CDE983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814" w:type="dxa"/>
            <w:tcBorders>
              <w:top w:val="single" w:sz="4" w:space="0" w:color="auto"/>
              <w:left w:val="single" w:sz="4" w:space="0" w:color="auto"/>
              <w:bottom w:val="single" w:sz="4" w:space="0" w:color="auto"/>
              <w:right w:val="single" w:sz="4" w:space="0" w:color="auto"/>
            </w:tcBorders>
          </w:tcPr>
          <w:p w14:paraId="22826DD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814" w:type="dxa"/>
            <w:tcBorders>
              <w:top w:val="single" w:sz="4" w:space="0" w:color="auto"/>
              <w:left w:val="single" w:sz="4" w:space="0" w:color="auto"/>
              <w:bottom w:val="single" w:sz="4" w:space="0" w:color="auto"/>
              <w:right w:val="single" w:sz="4" w:space="0" w:color="auto"/>
            </w:tcBorders>
          </w:tcPr>
          <w:p w14:paraId="00BDA91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513" w:type="dxa"/>
            <w:tcBorders>
              <w:top w:val="single" w:sz="4" w:space="0" w:color="auto"/>
              <w:left w:val="single" w:sz="4" w:space="0" w:color="auto"/>
              <w:bottom w:val="single" w:sz="4" w:space="0" w:color="auto"/>
              <w:right w:val="single" w:sz="4" w:space="0" w:color="auto"/>
            </w:tcBorders>
          </w:tcPr>
          <w:p w14:paraId="070D20E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2115" w:type="dxa"/>
            <w:tcBorders>
              <w:top w:val="single" w:sz="4" w:space="0" w:color="auto"/>
              <w:left w:val="single" w:sz="4" w:space="0" w:color="auto"/>
              <w:bottom w:val="single" w:sz="4" w:space="0" w:color="auto"/>
              <w:right w:val="single" w:sz="4" w:space="0" w:color="auto"/>
            </w:tcBorders>
          </w:tcPr>
          <w:p w14:paraId="1DB47C0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660" w:type="dxa"/>
            <w:tcBorders>
              <w:top w:val="single" w:sz="4" w:space="0" w:color="auto"/>
              <w:left w:val="single" w:sz="4" w:space="0" w:color="auto"/>
              <w:bottom w:val="single" w:sz="4" w:space="0" w:color="auto"/>
              <w:right w:val="single" w:sz="4" w:space="0" w:color="auto"/>
            </w:tcBorders>
          </w:tcPr>
          <w:p w14:paraId="30065D9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551" w:type="dxa"/>
            <w:tcBorders>
              <w:top w:val="single" w:sz="4" w:space="0" w:color="auto"/>
              <w:left w:val="single" w:sz="4" w:space="0" w:color="auto"/>
              <w:bottom w:val="single" w:sz="4" w:space="0" w:color="auto"/>
              <w:right w:val="single" w:sz="4" w:space="0" w:color="auto"/>
            </w:tcBorders>
          </w:tcPr>
          <w:p w14:paraId="7F421C0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r>
      <w:tr w:rsidR="00D13DB2" w:rsidRPr="00D13DB2" w14:paraId="2C872C01"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3E127CF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空调鼓风机</w:t>
            </w:r>
          </w:p>
        </w:tc>
        <w:tc>
          <w:tcPr>
            <w:tcW w:w="962" w:type="dxa"/>
            <w:tcBorders>
              <w:top w:val="single" w:sz="4" w:space="0" w:color="auto"/>
              <w:left w:val="single" w:sz="4" w:space="0" w:color="auto"/>
              <w:bottom w:val="single" w:sz="4" w:space="0" w:color="auto"/>
              <w:right w:val="single" w:sz="4" w:space="0" w:color="auto"/>
            </w:tcBorders>
            <w:vAlign w:val="center"/>
          </w:tcPr>
          <w:p w14:paraId="6650AF80"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40699BF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1814" w:type="dxa"/>
            <w:tcBorders>
              <w:top w:val="single" w:sz="4" w:space="0" w:color="auto"/>
              <w:left w:val="single" w:sz="4" w:space="0" w:color="auto"/>
              <w:bottom w:val="single" w:sz="4" w:space="0" w:color="auto"/>
              <w:right w:val="single" w:sz="4" w:space="0" w:color="auto"/>
            </w:tcBorders>
          </w:tcPr>
          <w:p w14:paraId="2E90293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1814" w:type="dxa"/>
            <w:tcBorders>
              <w:top w:val="single" w:sz="4" w:space="0" w:color="auto"/>
              <w:left w:val="single" w:sz="4" w:space="0" w:color="auto"/>
              <w:bottom w:val="single" w:sz="4" w:space="0" w:color="auto"/>
              <w:right w:val="single" w:sz="4" w:space="0" w:color="auto"/>
            </w:tcBorders>
          </w:tcPr>
          <w:p w14:paraId="6B8B0E4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1513" w:type="dxa"/>
            <w:tcBorders>
              <w:top w:val="single" w:sz="4" w:space="0" w:color="auto"/>
              <w:left w:val="single" w:sz="4" w:space="0" w:color="auto"/>
              <w:bottom w:val="single" w:sz="4" w:space="0" w:color="auto"/>
              <w:right w:val="single" w:sz="4" w:space="0" w:color="auto"/>
            </w:tcBorders>
          </w:tcPr>
          <w:p w14:paraId="50B0BDE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2115" w:type="dxa"/>
            <w:tcBorders>
              <w:top w:val="single" w:sz="4" w:space="0" w:color="auto"/>
              <w:left w:val="single" w:sz="4" w:space="0" w:color="auto"/>
              <w:bottom w:val="single" w:sz="4" w:space="0" w:color="auto"/>
              <w:right w:val="single" w:sz="4" w:space="0" w:color="auto"/>
            </w:tcBorders>
          </w:tcPr>
          <w:p w14:paraId="2772DCA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1660" w:type="dxa"/>
            <w:tcBorders>
              <w:top w:val="single" w:sz="4" w:space="0" w:color="auto"/>
              <w:left w:val="single" w:sz="4" w:space="0" w:color="auto"/>
              <w:bottom w:val="single" w:sz="4" w:space="0" w:color="auto"/>
              <w:right w:val="single" w:sz="4" w:space="0" w:color="auto"/>
            </w:tcBorders>
          </w:tcPr>
          <w:p w14:paraId="7C88BFC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1551" w:type="dxa"/>
            <w:tcBorders>
              <w:top w:val="single" w:sz="4" w:space="0" w:color="auto"/>
              <w:left w:val="single" w:sz="4" w:space="0" w:color="auto"/>
              <w:bottom w:val="single" w:sz="4" w:space="0" w:color="auto"/>
              <w:right w:val="single" w:sz="4" w:space="0" w:color="auto"/>
            </w:tcBorders>
          </w:tcPr>
          <w:p w14:paraId="2532E4F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r>
      <w:tr w:rsidR="00D13DB2" w:rsidRPr="00D13DB2" w14:paraId="73075210"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58AFEC64"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钢丝绳</w:t>
            </w:r>
          </w:p>
        </w:tc>
        <w:tc>
          <w:tcPr>
            <w:tcW w:w="962" w:type="dxa"/>
            <w:tcBorders>
              <w:top w:val="single" w:sz="4" w:space="0" w:color="auto"/>
              <w:left w:val="single" w:sz="4" w:space="0" w:color="auto"/>
              <w:bottom w:val="single" w:sz="4" w:space="0" w:color="auto"/>
              <w:right w:val="single" w:sz="4" w:space="0" w:color="auto"/>
            </w:tcBorders>
            <w:vAlign w:val="center"/>
          </w:tcPr>
          <w:p w14:paraId="700CA3D9"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1米</w:t>
            </w:r>
          </w:p>
        </w:tc>
        <w:tc>
          <w:tcPr>
            <w:tcW w:w="1814" w:type="dxa"/>
            <w:tcBorders>
              <w:top w:val="single" w:sz="4" w:space="0" w:color="auto"/>
              <w:left w:val="single" w:sz="4" w:space="0" w:color="auto"/>
              <w:bottom w:val="single" w:sz="4" w:space="0" w:color="auto"/>
              <w:right w:val="single" w:sz="4" w:space="0" w:color="auto"/>
            </w:tcBorders>
          </w:tcPr>
          <w:p w14:paraId="2FF6AEC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w:t>
            </w:r>
          </w:p>
        </w:tc>
        <w:tc>
          <w:tcPr>
            <w:tcW w:w="1814" w:type="dxa"/>
            <w:tcBorders>
              <w:top w:val="single" w:sz="4" w:space="0" w:color="auto"/>
              <w:left w:val="single" w:sz="4" w:space="0" w:color="auto"/>
              <w:bottom w:val="single" w:sz="4" w:space="0" w:color="auto"/>
              <w:right w:val="single" w:sz="4" w:space="0" w:color="auto"/>
            </w:tcBorders>
          </w:tcPr>
          <w:p w14:paraId="259BADF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w:t>
            </w:r>
          </w:p>
        </w:tc>
        <w:tc>
          <w:tcPr>
            <w:tcW w:w="1814" w:type="dxa"/>
            <w:tcBorders>
              <w:top w:val="single" w:sz="4" w:space="0" w:color="auto"/>
              <w:left w:val="single" w:sz="4" w:space="0" w:color="auto"/>
              <w:bottom w:val="single" w:sz="4" w:space="0" w:color="auto"/>
              <w:right w:val="single" w:sz="4" w:space="0" w:color="auto"/>
            </w:tcBorders>
          </w:tcPr>
          <w:p w14:paraId="606E5E0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w:t>
            </w:r>
          </w:p>
        </w:tc>
        <w:tc>
          <w:tcPr>
            <w:tcW w:w="1513" w:type="dxa"/>
            <w:tcBorders>
              <w:top w:val="single" w:sz="4" w:space="0" w:color="auto"/>
              <w:left w:val="single" w:sz="4" w:space="0" w:color="auto"/>
              <w:bottom w:val="single" w:sz="4" w:space="0" w:color="auto"/>
              <w:right w:val="single" w:sz="4" w:space="0" w:color="auto"/>
            </w:tcBorders>
          </w:tcPr>
          <w:p w14:paraId="051A4FA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w:t>
            </w:r>
          </w:p>
        </w:tc>
        <w:tc>
          <w:tcPr>
            <w:tcW w:w="2115" w:type="dxa"/>
            <w:tcBorders>
              <w:top w:val="single" w:sz="4" w:space="0" w:color="auto"/>
              <w:left w:val="single" w:sz="4" w:space="0" w:color="auto"/>
              <w:bottom w:val="single" w:sz="4" w:space="0" w:color="auto"/>
              <w:right w:val="single" w:sz="4" w:space="0" w:color="auto"/>
            </w:tcBorders>
          </w:tcPr>
          <w:p w14:paraId="5D6F292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w:t>
            </w:r>
          </w:p>
        </w:tc>
        <w:tc>
          <w:tcPr>
            <w:tcW w:w="1660" w:type="dxa"/>
            <w:tcBorders>
              <w:top w:val="single" w:sz="4" w:space="0" w:color="auto"/>
              <w:left w:val="single" w:sz="4" w:space="0" w:color="auto"/>
              <w:bottom w:val="single" w:sz="4" w:space="0" w:color="auto"/>
              <w:right w:val="single" w:sz="4" w:space="0" w:color="auto"/>
            </w:tcBorders>
          </w:tcPr>
          <w:p w14:paraId="0C8A11A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w:t>
            </w:r>
          </w:p>
        </w:tc>
        <w:tc>
          <w:tcPr>
            <w:tcW w:w="1551" w:type="dxa"/>
            <w:tcBorders>
              <w:top w:val="single" w:sz="4" w:space="0" w:color="auto"/>
              <w:left w:val="single" w:sz="4" w:space="0" w:color="auto"/>
              <w:bottom w:val="single" w:sz="4" w:space="0" w:color="auto"/>
              <w:right w:val="single" w:sz="4" w:space="0" w:color="auto"/>
            </w:tcBorders>
          </w:tcPr>
          <w:p w14:paraId="27D35F9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18.00</w:t>
            </w:r>
          </w:p>
        </w:tc>
      </w:tr>
      <w:tr w:rsidR="00D13DB2" w:rsidRPr="00D13DB2" w14:paraId="5B4F9EE6"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7AE415B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尼龙滑轮</w:t>
            </w:r>
          </w:p>
        </w:tc>
        <w:tc>
          <w:tcPr>
            <w:tcW w:w="962" w:type="dxa"/>
            <w:tcBorders>
              <w:top w:val="single" w:sz="4" w:space="0" w:color="auto"/>
              <w:left w:val="single" w:sz="4" w:space="0" w:color="auto"/>
              <w:bottom w:val="single" w:sz="4" w:space="0" w:color="auto"/>
              <w:right w:val="single" w:sz="4" w:space="0" w:color="auto"/>
            </w:tcBorders>
            <w:vAlign w:val="center"/>
          </w:tcPr>
          <w:p w14:paraId="1B21E885"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7EE2047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1814" w:type="dxa"/>
            <w:tcBorders>
              <w:top w:val="single" w:sz="4" w:space="0" w:color="auto"/>
              <w:left w:val="single" w:sz="4" w:space="0" w:color="auto"/>
              <w:bottom w:val="single" w:sz="4" w:space="0" w:color="auto"/>
              <w:right w:val="single" w:sz="4" w:space="0" w:color="auto"/>
            </w:tcBorders>
          </w:tcPr>
          <w:p w14:paraId="3FD2346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1814" w:type="dxa"/>
            <w:tcBorders>
              <w:top w:val="single" w:sz="4" w:space="0" w:color="auto"/>
              <w:left w:val="single" w:sz="4" w:space="0" w:color="auto"/>
              <w:bottom w:val="single" w:sz="4" w:space="0" w:color="auto"/>
              <w:right w:val="single" w:sz="4" w:space="0" w:color="auto"/>
            </w:tcBorders>
          </w:tcPr>
          <w:p w14:paraId="7E303D7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1513" w:type="dxa"/>
            <w:tcBorders>
              <w:top w:val="single" w:sz="4" w:space="0" w:color="auto"/>
              <w:left w:val="single" w:sz="4" w:space="0" w:color="auto"/>
              <w:bottom w:val="single" w:sz="4" w:space="0" w:color="auto"/>
              <w:right w:val="single" w:sz="4" w:space="0" w:color="auto"/>
            </w:tcBorders>
          </w:tcPr>
          <w:p w14:paraId="1BB3AC7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2115" w:type="dxa"/>
            <w:tcBorders>
              <w:top w:val="single" w:sz="4" w:space="0" w:color="auto"/>
              <w:left w:val="single" w:sz="4" w:space="0" w:color="auto"/>
              <w:bottom w:val="single" w:sz="4" w:space="0" w:color="auto"/>
              <w:right w:val="single" w:sz="4" w:space="0" w:color="auto"/>
            </w:tcBorders>
          </w:tcPr>
          <w:p w14:paraId="56ED2DB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1660" w:type="dxa"/>
            <w:tcBorders>
              <w:top w:val="single" w:sz="4" w:space="0" w:color="auto"/>
              <w:left w:val="single" w:sz="4" w:space="0" w:color="auto"/>
              <w:bottom w:val="single" w:sz="4" w:space="0" w:color="auto"/>
              <w:right w:val="single" w:sz="4" w:space="0" w:color="auto"/>
            </w:tcBorders>
          </w:tcPr>
          <w:p w14:paraId="63FFE4C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c>
          <w:tcPr>
            <w:tcW w:w="1551" w:type="dxa"/>
            <w:tcBorders>
              <w:top w:val="single" w:sz="4" w:space="0" w:color="auto"/>
              <w:left w:val="single" w:sz="4" w:space="0" w:color="auto"/>
              <w:bottom w:val="single" w:sz="4" w:space="0" w:color="auto"/>
              <w:right w:val="single" w:sz="4" w:space="0" w:color="auto"/>
            </w:tcBorders>
          </w:tcPr>
          <w:p w14:paraId="6AF8869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420.00</w:t>
            </w:r>
          </w:p>
        </w:tc>
      </w:tr>
      <w:tr w:rsidR="00D13DB2" w:rsidRPr="00D13DB2" w14:paraId="3B9966EB"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188FD42B"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卷扬机</w:t>
            </w:r>
          </w:p>
        </w:tc>
        <w:tc>
          <w:tcPr>
            <w:tcW w:w="962" w:type="dxa"/>
            <w:tcBorders>
              <w:top w:val="single" w:sz="4" w:space="0" w:color="auto"/>
              <w:left w:val="single" w:sz="4" w:space="0" w:color="auto"/>
              <w:bottom w:val="single" w:sz="4" w:space="0" w:color="auto"/>
              <w:right w:val="single" w:sz="4" w:space="0" w:color="auto"/>
            </w:tcBorders>
            <w:vAlign w:val="center"/>
          </w:tcPr>
          <w:p w14:paraId="60CB3DB3"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700AF23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8150.00</w:t>
            </w:r>
          </w:p>
        </w:tc>
        <w:tc>
          <w:tcPr>
            <w:tcW w:w="1814" w:type="dxa"/>
            <w:tcBorders>
              <w:top w:val="single" w:sz="4" w:space="0" w:color="auto"/>
              <w:left w:val="single" w:sz="4" w:space="0" w:color="auto"/>
              <w:bottom w:val="single" w:sz="4" w:space="0" w:color="auto"/>
              <w:right w:val="single" w:sz="4" w:space="0" w:color="auto"/>
            </w:tcBorders>
          </w:tcPr>
          <w:p w14:paraId="6EFA066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8150.00</w:t>
            </w:r>
          </w:p>
        </w:tc>
        <w:tc>
          <w:tcPr>
            <w:tcW w:w="1814" w:type="dxa"/>
            <w:tcBorders>
              <w:top w:val="single" w:sz="4" w:space="0" w:color="auto"/>
              <w:left w:val="single" w:sz="4" w:space="0" w:color="auto"/>
              <w:bottom w:val="single" w:sz="4" w:space="0" w:color="auto"/>
              <w:right w:val="single" w:sz="4" w:space="0" w:color="auto"/>
            </w:tcBorders>
          </w:tcPr>
          <w:p w14:paraId="08D5B8D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8150.00</w:t>
            </w:r>
          </w:p>
        </w:tc>
        <w:tc>
          <w:tcPr>
            <w:tcW w:w="1513" w:type="dxa"/>
            <w:tcBorders>
              <w:top w:val="single" w:sz="4" w:space="0" w:color="auto"/>
              <w:left w:val="single" w:sz="4" w:space="0" w:color="auto"/>
              <w:bottom w:val="single" w:sz="4" w:space="0" w:color="auto"/>
              <w:right w:val="single" w:sz="4" w:space="0" w:color="auto"/>
            </w:tcBorders>
          </w:tcPr>
          <w:p w14:paraId="0A2145A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8150.00</w:t>
            </w:r>
          </w:p>
        </w:tc>
        <w:tc>
          <w:tcPr>
            <w:tcW w:w="2115" w:type="dxa"/>
            <w:tcBorders>
              <w:top w:val="single" w:sz="4" w:space="0" w:color="auto"/>
              <w:left w:val="single" w:sz="4" w:space="0" w:color="auto"/>
              <w:bottom w:val="single" w:sz="4" w:space="0" w:color="auto"/>
              <w:right w:val="single" w:sz="4" w:space="0" w:color="auto"/>
            </w:tcBorders>
          </w:tcPr>
          <w:p w14:paraId="397A1C4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8150.00</w:t>
            </w:r>
          </w:p>
        </w:tc>
        <w:tc>
          <w:tcPr>
            <w:tcW w:w="1660" w:type="dxa"/>
            <w:tcBorders>
              <w:top w:val="single" w:sz="4" w:space="0" w:color="auto"/>
              <w:left w:val="single" w:sz="4" w:space="0" w:color="auto"/>
              <w:bottom w:val="single" w:sz="4" w:space="0" w:color="auto"/>
              <w:right w:val="single" w:sz="4" w:space="0" w:color="auto"/>
            </w:tcBorders>
          </w:tcPr>
          <w:p w14:paraId="1C9C300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8150.00</w:t>
            </w:r>
          </w:p>
        </w:tc>
        <w:tc>
          <w:tcPr>
            <w:tcW w:w="1551" w:type="dxa"/>
            <w:tcBorders>
              <w:top w:val="single" w:sz="4" w:space="0" w:color="auto"/>
              <w:left w:val="single" w:sz="4" w:space="0" w:color="auto"/>
              <w:bottom w:val="single" w:sz="4" w:space="0" w:color="auto"/>
              <w:right w:val="single" w:sz="4" w:space="0" w:color="auto"/>
            </w:tcBorders>
          </w:tcPr>
          <w:p w14:paraId="2EEC558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8150.00</w:t>
            </w:r>
          </w:p>
        </w:tc>
      </w:tr>
      <w:tr w:rsidR="00D13DB2" w:rsidRPr="00D13DB2" w14:paraId="5B828A27"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070E2788"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电动升降器</w:t>
            </w:r>
          </w:p>
        </w:tc>
        <w:tc>
          <w:tcPr>
            <w:tcW w:w="962" w:type="dxa"/>
            <w:tcBorders>
              <w:top w:val="single" w:sz="4" w:space="0" w:color="auto"/>
              <w:left w:val="single" w:sz="4" w:space="0" w:color="auto"/>
              <w:bottom w:val="single" w:sz="4" w:space="0" w:color="auto"/>
              <w:right w:val="single" w:sz="4" w:space="0" w:color="auto"/>
            </w:tcBorders>
            <w:vAlign w:val="center"/>
          </w:tcPr>
          <w:p w14:paraId="450F3DEF"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74C7D62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1814" w:type="dxa"/>
            <w:tcBorders>
              <w:top w:val="single" w:sz="4" w:space="0" w:color="auto"/>
              <w:left w:val="single" w:sz="4" w:space="0" w:color="auto"/>
              <w:bottom w:val="single" w:sz="4" w:space="0" w:color="auto"/>
              <w:right w:val="single" w:sz="4" w:space="0" w:color="auto"/>
            </w:tcBorders>
          </w:tcPr>
          <w:p w14:paraId="316ECE2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1814" w:type="dxa"/>
            <w:tcBorders>
              <w:top w:val="single" w:sz="4" w:space="0" w:color="auto"/>
              <w:left w:val="single" w:sz="4" w:space="0" w:color="auto"/>
              <w:bottom w:val="single" w:sz="4" w:space="0" w:color="auto"/>
              <w:right w:val="single" w:sz="4" w:space="0" w:color="auto"/>
            </w:tcBorders>
          </w:tcPr>
          <w:p w14:paraId="02E7E5D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1513" w:type="dxa"/>
            <w:tcBorders>
              <w:top w:val="single" w:sz="4" w:space="0" w:color="auto"/>
              <w:left w:val="single" w:sz="4" w:space="0" w:color="auto"/>
              <w:bottom w:val="single" w:sz="4" w:space="0" w:color="auto"/>
              <w:right w:val="single" w:sz="4" w:space="0" w:color="auto"/>
            </w:tcBorders>
          </w:tcPr>
          <w:p w14:paraId="1568647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2115" w:type="dxa"/>
            <w:tcBorders>
              <w:top w:val="single" w:sz="4" w:space="0" w:color="auto"/>
              <w:left w:val="single" w:sz="4" w:space="0" w:color="auto"/>
              <w:bottom w:val="single" w:sz="4" w:space="0" w:color="auto"/>
              <w:right w:val="single" w:sz="4" w:space="0" w:color="auto"/>
            </w:tcBorders>
          </w:tcPr>
          <w:p w14:paraId="60E3AF8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1660" w:type="dxa"/>
            <w:tcBorders>
              <w:top w:val="single" w:sz="4" w:space="0" w:color="auto"/>
              <w:left w:val="single" w:sz="4" w:space="0" w:color="auto"/>
              <w:bottom w:val="single" w:sz="4" w:space="0" w:color="auto"/>
              <w:right w:val="single" w:sz="4" w:space="0" w:color="auto"/>
            </w:tcBorders>
          </w:tcPr>
          <w:p w14:paraId="19D2C88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1551" w:type="dxa"/>
            <w:tcBorders>
              <w:top w:val="single" w:sz="4" w:space="0" w:color="auto"/>
              <w:left w:val="single" w:sz="4" w:space="0" w:color="auto"/>
              <w:bottom w:val="single" w:sz="4" w:space="0" w:color="auto"/>
              <w:right w:val="single" w:sz="4" w:space="0" w:color="auto"/>
            </w:tcBorders>
          </w:tcPr>
          <w:p w14:paraId="4662E89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r>
      <w:tr w:rsidR="00D13DB2" w:rsidRPr="00D13DB2" w14:paraId="084AA232"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39FAE012"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电动升降马达</w:t>
            </w:r>
          </w:p>
        </w:tc>
        <w:tc>
          <w:tcPr>
            <w:tcW w:w="962" w:type="dxa"/>
            <w:tcBorders>
              <w:top w:val="single" w:sz="4" w:space="0" w:color="auto"/>
              <w:left w:val="single" w:sz="4" w:space="0" w:color="auto"/>
              <w:bottom w:val="single" w:sz="4" w:space="0" w:color="auto"/>
              <w:right w:val="single" w:sz="4" w:space="0" w:color="auto"/>
            </w:tcBorders>
            <w:vAlign w:val="center"/>
          </w:tcPr>
          <w:p w14:paraId="6872ED93"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1C1114D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814" w:type="dxa"/>
            <w:tcBorders>
              <w:top w:val="single" w:sz="4" w:space="0" w:color="auto"/>
              <w:left w:val="single" w:sz="4" w:space="0" w:color="auto"/>
              <w:bottom w:val="single" w:sz="4" w:space="0" w:color="auto"/>
              <w:right w:val="single" w:sz="4" w:space="0" w:color="auto"/>
            </w:tcBorders>
          </w:tcPr>
          <w:p w14:paraId="5659604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814" w:type="dxa"/>
            <w:tcBorders>
              <w:top w:val="single" w:sz="4" w:space="0" w:color="auto"/>
              <w:left w:val="single" w:sz="4" w:space="0" w:color="auto"/>
              <w:bottom w:val="single" w:sz="4" w:space="0" w:color="auto"/>
              <w:right w:val="single" w:sz="4" w:space="0" w:color="auto"/>
            </w:tcBorders>
          </w:tcPr>
          <w:p w14:paraId="3DCFA4B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513" w:type="dxa"/>
            <w:tcBorders>
              <w:top w:val="single" w:sz="4" w:space="0" w:color="auto"/>
              <w:left w:val="single" w:sz="4" w:space="0" w:color="auto"/>
              <w:bottom w:val="single" w:sz="4" w:space="0" w:color="auto"/>
              <w:right w:val="single" w:sz="4" w:space="0" w:color="auto"/>
            </w:tcBorders>
          </w:tcPr>
          <w:p w14:paraId="61EFC6C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2115" w:type="dxa"/>
            <w:tcBorders>
              <w:top w:val="single" w:sz="4" w:space="0" w:color="auto"/>
              <w:left w:val="single" w:sz="4" w:space="0" w:color="auto"/>
              <w:bottom w:val="single" w:sz="4" w:space="0" w:color="auto"/>
              <w:right w:val="single" w:sz="4" w:space="0" w:color="auto"/>
            </w:tcBorders>
          </w:tcPr>
          <w:p w14:paraId="46AA354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660" w:type="dxa"/>
            <w:tcBorders>
              <w:top w:val="single" w:sz="4" w:space="0" w:color="auto"/>
              <w:left w:val="single" w:sz="4" w:space="0" w:color="auto"/>
              <w:bottom w:val="single" w:sz="4" w:space="0" w:color="auto"/>
              <w:right w:val="single" w:sz="4" w:space="0" w:color="auto"/>
            </w:tcBorders>
          </w:tcPr>
          <w:p w14:paraId="0ACBF03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551" w:type="dxa"/>
            <w:tcBorders>
              <w:top w:val="single" w:sz="4" w:space="0" w:color="auto"/>
              <w:left w:val="single" w:sz="4" w:space="0" w:color="auto"/>
              <w:bottom w:val="single" w:sz="4" w:space="0" w:color="auto"/>
              <w:right w:val="single" w:sz="4" w:space="0" w:color="auto"/>
            </w:tcBorders>
          </w:tcPr>
          <w:p w14:paraId="4CCA4F2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r>
      <w:tr w:rsidR="00D13DB2" w:rsidRPr="00D13DB2" w14:paraId="1A20A6B1"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323D1FA6"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发电控制模块</w:t>
            </w:r>
          </w:p>
        </w:tc>
        <w:tc>
          <w:tcPr>
            <w:tcW w:w="962" w:type="dxa"/>
            <w:tcBorders>
              <w:top w:val="single" w:sz="4" w:space="0" w:color="auto"/>
              <w:left w:val="single" w:sz="4" w:space="0" w:color="auto"/>
              <w:bottom w:val="single" w:sz="4" w:space="0" w:color="auto"/>
              <w:right w:val="single" w:sz="4" w:space="0" w:color="auto"/>
            </w:tcBorders>
            <w:vAlign w:val="center"/>
          </w:tcPr>
          <w:p w14:paraId="6DF3E1B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4027357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1814" w:type="dxa"/>
            <w:tcBorders>
              <w:top w:val="single" w:sz="4" w:space="0" w:color="auto"/>
              <w:left w:val="single" w:sz="4" w:space="0" w:color="auto"/>
              <w:bottom w:val="single" w:sz="4" w:space="0" w:color="auto"/>
              <w:right w:val="single" w:sz="4" w:space="0" w:color="auto"/>
            </w:tcBorders>
          </w:tcPr>
          <w:p w14:paraId="3B3A3BF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1814" w:type="dxa"/>
            <w:tcBorders>
              <w:top w:val="single" w:sz="4" w:space="0" w:color="auto"/>
              <w:left w:val="single" w:sz="4" w:space="0" w:color="auto"/>
              <w:bottom w:val="single" w:sz="4" w:space="0" w:color="auto"/>
              <w:right w:val="single" w:sz="4" w:space="0" w:color="auto"/>
            </w:tcBorders>
          </w:tcPr>
          <w:p w14:paraId="441A6B1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1513" w:type="dxa"/>
            <w:tcBorders>
              <w:top w:val="single" w:sz="4" w:space="0" w:color="auto"/>
              <w:left w:val="single" w:sz="4" w:space="0" w:color="auto"/>
              <w:bottom w:val="single" w:sz="4" w:space="0" w:color="auto"/>
              <w:right w:val="single" w:sz="4" w:space="0" w:color="auto"/>
            </w:tcBorders>
          </w:tcPr>
          <w:p w14:paraId="448BF3D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2115" w:type="dxa"/>
            <w:tcBorders>
              <w:top w:val="single" w:sz="4" w:space="0" w:color="auto"/>
              <w:left w:val="single" w:sz="4" w:space="0" w:color="auto"/>
              <w:bottom w:val="single" w:sz="4" w:space="0" w:color="auto"/>
              <w:right w:val="single" w:sz="4" w:space="0" w:color="auto"/>
            </w:tcBorders>
          </w:tcPr>
          <w:p w14:paraId="4816D48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1660" w:type="dxa"/>
            <w:tcBorders>
              <w:top w:val="single" w:sz="4" w:space="0" w:color="auto"/>
              <w:left w:val="single" w:sz="4" w:space="0" w:color="auto"/>
              <w:bottom w:val="single" w:sz="4" w:space="0" w:color="auto"/>
              <w:right w:val="single" w:sz="4" w:space="0" w:color="auto"/>
            </w:tcBorders>
          </w:tcPr>
          <w:p w14:paraId="2EE3185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c>
          <w:tcPr>
            <w:tcW w:w="1551" w:type="dxa"/>
            <w:tcBorders>
              <w:top w:val="single" w:sz="4" w:space="0" w:color="auto"/>
              <w:left w:val="single" w:sz="4" w:space="0" w:color="auto"/>
              <w:bottom w:val="single" w:sz="4" w:space="0" w:color="auto"/>
              <w:right w:val="single" w:sz="4" w:space="0" w:color="auto"/>
            </w:tcBorders>
          </w:tcPr>
          <w:p w14:paraId="5929229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410.00</w:t>
            </w:r>
          </w:p>
        </w:tc>
      </w:tr>
      <w:tr w:rsidR="00D13DB2" w:rsidRPr="00D13DB2" w14:paraId="0B9D70BE"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71A791BD"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起动开关</w:t>
            </w:r>
          </w:p>
        </w:tc>
        <w:tc>
          <w:tcPr>
            <w:tcW w:w="962" w:type="dxa"/>
            <w:tcBorders>
              <w:top w:val="single" w:sz="4" w:space="0" w:color="auto"/>
              <w:left w:val="single" w:sz="4" w:space="0" w:color="auto"/>
              <w:bottom w:val="single" w:sz="4" w:space="0" w:color="auto"/>
              <w:right w:val="single" w:sz="4" w:space="0" w:color="auto"/>
            </w:tcBorders>
            <w:vAlign w:val="center"/>
          </w:tcPr>
          <w:p w14:paraId="448EFDC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3CAA16A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814" w:type="dxa"/>
            <w:tcBorders>
              <w:top w:val="single" w:sz="4" w:space="0" w:color="auto"/>
              <w:left w:val="single" w:sz="4" w:space="0" w:color="auto"/>
              <w:bottom w:val="single" w:sz="4" w:space="0" w:color="auto"/>
              <w:right w:val="single" w:sz="4" w:space="0" w:color="auto"/>
            </w:tcBorders>
          </w:tcPr>
          <w:p w14:paraId="6433E55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814" w:type="dxa"/>
            <w:tcBorders>
              <w:top w:val="single" w:sz="4" w:space="0" w:color="auto"/>
              <w:left w:val="single" w:sz="4" w:space="0" w:color="auto"/>
              <w:bottom w:val="single" w:sz="4" w:space="0" w:color="auto"/>
              <w:right w:val="single" w:sz="4" w:space="0" w:color="auto"/>
            </w:tcBorders>
          </w:tcPr>
          <w:p w14:paraId="35F1872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513" w:type="dxa"/>
            <w:tcBorders>
              <w:top w:val="single" w:sz="4" w:space="0" w:color="auto"/>
              <w:left w:val="single" w:sz="4" w:space="0" w:color="auto"/>
              <w:bottom w:val="single" w:sz="4" w:space="0" w:color="auto"/>
              <w:right w:val="single" w:sz="4" w:space="0" w:color="auto"/>
            </w:tcBorders>
          </w:tcPr>
          <w:p w14:paraId="0DD9DEF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2115" w:type="dxa"/>
            <w:tcBorders>
              <w:top w:val="single" w:sz="4" w:space="0" w:color="auto"/>
              <w:left w:val="single" w:sz="4" w:space="0" w:color="auto"/>
              <w:bottom w:val="single" w:sz="4" w:space="0" w:color="auto"/>
              <w:right w:val="single" w:sz="4" w:space="0" w:color="auto"/>
            </w:tcBorders>
          </w:tcPr>
          <w:p w14:paraId="7A4CA69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660" w:type="dxa"/>
            <w:tcBorders>
              <w:top w:val="single" w:sz="4" w:space="0" w:color="auto"/>
              <w:left w:val="single" w:sz="4" w:space="0" w:color="auto"/>
              <w:bottom w:val="single" w:sz="4" w:space="0" w:color="auto"/>
              <w:right w:val="single" w:sz="4" w:space="0" w:color="auto"/>
            </w:tcBorders>
          </w:tcPr>
          <w:p w14:paraId="699FD36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551" w:type="dxa"/>
            <w:tcBorders>
              <w:top w:val="single" w:sz="4" w:space="0" w:color="auto"/>
              <w:left w:val="single" w:sz="4" w:space="0" w:color="auto"/>
              <w:bottom w:val="single" w:sz="4" w:space="0" w:color="auto"/>
              <w:right w:val="single" w:sz="4" w:space="0" w:color="auto"/>
            </w:tcBorders>
          </w:tcPr>
          <w:p w14:paraId="337E33F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r>
      <w:tr w:rsidR="00D13DB2" w:rsidRPr="00D13DB2" w14:paraId="2DE13A02"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31FAD7DB"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散热风扇</w:t>
            </w:r>
          </w:p>
        </w:tc>
        <w:tc>
          <w:tcPr>
            <w:tcW w:w="962" w:type="dxa"/>
            <w:tcBorders>
              <w:top w:val="single" w:sz="4" w:space="0" w:color="auto"/>
              <w:left w:val="single" w:sz="4" w:space="0" w:color="auto"/>
              <w:bottom w:val="single" w:sz="4" w:space="0" w:color="auto"/>
              <w:right w:val="single" w:sz="4" w:space="0" w:color="auto"/>
            </w:tcBorders>
            <w:vAlign w:val="center"/>
          </w:tcPr>
          <w:p w14:paraId="7F37B430"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1708882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1814" w:type="dxa"/>
            <w:tcBorders>
              <w:top w:val="single" w:sz="4" w:space="0" w:color="auto"/>
              <w:left w:val="single" w:sz="4" w:space="0" w:color="auto"/>
              <w:bottom w:val="single" w:sz="4" w:space="0" w:color="auto"/>
              <w:right w:val="single" w:sz="4" w:space="0" w:color="auto"/>
            </w:tcBorders>
          </w:tcPr>
          <w:p w14:paraId="3D5C1D9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1814" w:type="dxa"/>
            <w:tcBorders>
              <w:top w:val="single" w:sz="4" w:space="0" w:color="auto"/>
              <w:left w:val="single" w:sz="4" w:space="0" w:color="auto"/>
              <w:bottom w:val="single" w:sz="4" w:space="0" w:color="auto"/>
              <w:right w:val="single" w:sz="4" w:space="0" w:color="auto"/>
            </w:tcBorders>
          </w:tcPr>
          <w:p w14:paraId="11E88A3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1513" w:type="dxa"/>
            <w:tcBorders>
              <w:top w:val="single" w:sz="4" w:space="0" w:color="auto"/>
              <w:left w:val="single" w:sz="4" w:space="0" w:color="auto"/>
              <w:bottom w:val="single" w:sz="4" w:space="0" w:color="auto"/>
              <w:right w:val="single" w:sz="4" w:space="0" w:color="auto"/>
            </w:tcBorders>
          </w:tcPr>
          <w:p w14:paraId="210A4D3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2115" w:type="dxa"/>
            <w:tcBorders>
              <w:top w:val="single" w:sz="4" w:space="0" w:color="auto"/>
              <w:left w:val="single" w:sz="4" w:space="0" w:color="auto"/>
              <w:bottom w:val="single" w:sz="4" w:space="0" w:color="auto"/>
              <w:right w:val="single" w:sz="4" w:space="0" w:color="auto"/>
            </w:tcBorders>
          </w:tcPr>
          <w:p w14:paraId="2340576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1660" w:type="dxa"/>
            <w:tcBorders>
              <w:top w:val="single" w:sz="4" w:space="0" w:color="auto"/>
              <w:left w:val="single" w:sz="4" w:space="0" w:color="auto"/>
              <w:bottom w:val="single" w:sz="4" w:space="0" w:color="auto"/>
              <w:right w:val="single" w:sz="4" w:space="0" w:color="auto"/>
            </w:tcBorders>
          </w:tcPr>
          <w:p w14:paraId="7664BA0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1551" w:type="dxa"/>
            <w:tcBorders>
              <w:top w:val="single" w:sz="4" w:space="0" w:color="auto"/>
              <w:left w:val="single" w:sz="4" w:space="0" w:color="auto"/>
              <w:bottom w:val="single" w:sz="4" w:space="0" w:color="auto"/>
              <w:right w:val="single" w:sz="4" w:space="0" w:color="auto"/>
            </w:tcBorders>
          </w:tcPr>
          <w:p w14:paraId="11420C5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r>
      <w:tr w:rsidR="00D13DB2" w:rsidRPr="00D13DB2" w14:paraId="42412B22"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347B199F"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进气管</w:t>
            </w:r>
          </w:p>
        </w:tc>
        <w:tc>
          <w:tcPr>
            <w:tcW w:w="962" w:type="dxa"/>
            <w:tcBorders>
              <w:top w:val="single" w:sz="4" w:space="0" w:color="auto"/>
              <w:left w:val="single" w:sz="4" w:space="0" w:color="auto"/>
              <w:bottom w:val="single" w:sz="4" w:space="0" w:color="auto"/>
              <w:right w:val="single" w:sz="4" w:space="0" w:color="auto"/>
            </w:tcBorders>
            <w:vAlign w:val="center"/>
          </w:tcPr>
          <w:p w14:paraId="7192B9C2"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1814" w:type="dxa"/>
            <w:tcBorders>
              <w:top w:val="single" w:sz="4" w:space="0" w:color="auto"/>
              <w:left w:val="single" w:sz="4" w:space="0" w:color="auto"/>
              <w:bottom w:val="single" w:sz="4" w:space="0" w:color="auto"/>
              <w:right w:val="single" w:sz="4" w:space="0" w:color="auto"/>
            </w:tcBorders>
          </w:tcPr>
          <w:p w14:paraId="24ED2EE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1814" w:type="dxa"/>
            <w:tcBorders>
              <w:top w:val="single" w:sz="4" w:space="0" w:color="auto"/>
              <w:left w:val="single" w:sz="4" w:space="0" w:color="auto"/>
              <w:bottom w:val="single" w:sz="4" w:space="0" w:color="auto"/>
              <w:right w:val="single" w:sz="4" w:space="0" w:color="auto"/>
            </w:tcBorders>
          </w:tcPr>
          <w:p w14:paraId="3A2C3AB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1814" w:type="dxa"/>
            <w:tcBorders>
              <w:top w:val="single" w:sz="4" w:space="0" w:color="auto"/>
              <w:left w:val="single" w:sz="4" w:space="0" w:color="auto"/>
              <w:bottom w:val="single" w:sz="4" w:space="0" w:color="auto"/>
              <w:right w:val="single" w:sz="4" w:space="0" w:color="auto"/>
            </w:tcBorders>
          </w:tcPr>
          <w:p w14:paraId="4DD460A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1513" w:type="dxa"/>
            <w:tcBorders>
              <w:top w:val="single" w:sz="4" w:space="0" w:color="auto"/>
              <w:left w:val="single" w:sz="4" w:space="0" w:color="auto"/>
              <w:bottom w:val="single" w:sz="4" w:space="0" w:color="auto"/>
              <w:right w:val="single" w:sz="4" w:space="0" w:color="auto"/>
            </w:tcBorders>
          </w:tcPr>
          <w:p w14:paraId="678DDEE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2115" w:type="dxa"/>
            <w:tcBorders>
              <w:top w:val="single" w:sz="4" w:space="0" w:color="auto"/>
              <w:left w:val="single" w:sz="4" w:space="0" w:color="auto"/>
              <w:bottom w:val="single" w:sz="4" w:space="0" w:color="auto"/>
              <w:right w:val="single" w:sz="4" w:space="0" w:color="auto"/>
            </w:tcBorders>
          </w:tcPr>
          <w:p w14:paraId="48AC5E9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1660" w:type="dxa"/>
            <w:tcBorders>
              <w:top w:val="single" w:sz="4" w:space="0" w:color="auto"/>
              <w:left w:val="single" w:sz="4" w:space="0" w:color="auto"/>
              <w:bottom w:val="single" w:sz="4" w:space="0" w:color="auto"/>
              <w:right w:val="single" w:sz="4" w:space="0" w:color="auto"/>
            </w:tcBorders>
          </w:tcPr>
          <w:p w14:paraId="17B6971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1551" w:type="dxa"/>
            <w:tcBorders>
              <w:top w:val="single" w:sz="4" w:space="0" w:color="auto"/>
              <w:left w:val="single" w:sz="4" w:space="0" w:color="auto"/>
              <w:bottom w:val="single" w:sz="4" w:space="0" w:color="auto"/>
              <w:right w:val="single" w:sz="4" w:space="0" w:color="auto"/>
            </w:tcBorders>
          </w:tcPr>
          <w:p w14:paraId="52CDF51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r>
      <w:tr w:rsidR="00D13DB2" w:rsidRPr="00D13DB2" w14:paraId="6CC1EB55"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592089C5"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安全销</w:t>
            </w:r>
          </w:p>
        </w:tc>
        <w:tc>
          <w:tcPr>
            <w:tcW w:w="962" w:type="dxa"/>
            <w:tcBorders>
              <w:top w:val="single" w:sz="4" w:space="0" w:color="auto"/>
              <w:left w:val="single" w:sz="4" w:space="0" w:color="auto"/>
              <w:bottom w:val="single" w:sz="4" w:space="0" w:color="auto"/>
              <w:right w:val="single" w:sz="4" w:space="0" w:color="auto"/>
            </w:tcBorders>
            <w:vAlign w:val="center"/>
          </w:tcPr>
          <w:p w14:paraId="50524346"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7EEBC62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814" w:type="dxa"/>
            <w:tcBorders>
              <w:top w:val="single" w:sz="4" w:space="0" w:color="auto"/>
              <w:left w:val="single" w:sz="4" w:space="0" w:color="auto"/>
              <w:bottom w:val="single" w:sz="4" w:space="0" w:color="auto"/>
              <w:right w:val="single" w:sz="4" w:space="0" w:color="auto"/>
            </w:tcBorders>
          </w:tcPr>
          <w:p w14:paraId="361E557C"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814" w:type="dxa"/>
            <w:tcBorders>
              <w:top w:val="single" w:sz="4" w:space="0" w:color="auto"/>
              <w:left w:val="single" w:sz="4" w:space="0" w:color="auto"/>
              <w:bottom w:val="single" w:sz="4" w:space="0" w:color="auto"/>
              <w:right w:val="single" w:sz="4" w:space="0" w:color="auto"/>
            </w:tcBorders>
          </w:tcPr>
          <w:p w14:paraId="44C2453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513" w:type="dxa"/>
            <w:tcBorders>
              <w:top w:val="single" w:sz="4" w:space="0" w:color="auto"/>
              <w:left w:val="single" w:sz="4" w:space="0" w:color="auto"/>
              <w:bottom w:val="single" w:sz="4" w:space="0" w:color="auto"/>
              <w:right w:val="single" w:sz="4" w:space="0" w:color="auto"/>
            </w:tcBorders>
          </w:tcPr>
          <w:p w14:paraId="6BE75B8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2115" w:type="dxa"/>
            <w:tcBorders>
              <w:top w:val="single" w:sz="4" w:space="0" w:color="auto"/>
              <w:left w:val="single" w:sz="4" w:space="0" w:color="auto"/>
              <w:bottom w:val="single" w:sz="4" w:space="0" w:color="auto"/>
              <w:right w:val="single" w:sz="4" w:space="0" w:color="auto"/>
            </w:tcBorders>
          </w:tcPr>
          <w:p w14:paraId="25AE20A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660" w:type="dxa"/>
            <w:tcBorders>
              <w:top w:val="single" w:sz="4" w:space="0" w:color="auto"/>
              <w:left w:val="single" w:sz="4" w:space="0" w:color="auto"/>
              <w:bottom w:val="single" w:sz="4" w:space="0" w:color="auto"/>
              <w:right w:val="single" w:sz="4" w:space="0" w:color="auto"/>
            </w:tcBorders>
          </w:tcPr>
          <w:p w14:paraId="2426A65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551" w:type="dxa"/>
            <w:tcBorders>
              <w:top w:val="single" w:sz="4" w:space="0" w:color="auto"/>
              <w:left w:val="single" w:sz="4" w:space="0" w:color="auto"/>
              <w:bottom w:val="single" w:sz="4" w:space="0" w:color="auto"/>
              <w:right w:val="single" w:sz="4" w:space="0" w:color="auto"/>
            </w:tcBorders>
          </w:tcPr>
          <w:p w14:paraId="79C7457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r>
      <w:tr w:rsidR="00D13DB2" w:rsidRPr="00D13DB2" w14:paraId="2A069407"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666DFFC2"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支腿缓冲阀</w:t>
            </w:r>
          </w:p>
        </w:tc>
        <w:tc>
          <w:tcPr>
            <w:tcW w:w="962" w:type="dxa"/>
            <w:tcBorders>
              <w:top w:val="single" w:sz="4" w:space="0" w:color="auto"/>
              <w:left w:val="single" w:sz="4" w:space="0" w:color="auto"/>
              <w:bottom w:val="single" w:sz="4" w:space="0" w:color="auto"/>
              <w:right w:val="single" w:sz="4" w:space="0" w:color="auto"/>
            </w:tcBorders>
            <w:vAlign w:val="center"/>
          </w:tcPr>
          <w:p w14:paraId="24F99443"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15B99F9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960.00</w:t>
            </w:r>
          </w:p>
        </w:tc>
        <w:tc>
          <w:tcPr>
            <w:tcW w:w="1814" w:type="dxa"/>
            <w:tcBorders>
              <w:top w:val="single" w:sz="4" w:space="0" w:color="auto"/>
              <w:left w:val="single" w:sz="4" w:space="0" w:color="auto"/>
              <w:bottom w:val="single" w:sz="4" w:space="0" w:color="auto"/>
              <w:right w:val="single" w:sz="4" w:space="0" w:color="auto"/>
            </w:tcBorders>
          </w:tcPr>
          <w:p w14:paraId="0D2B2D4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960.00</w:t>
            </w:r>
          </w:p>
        </w:tc>
        <w:tc>
          <w:tcPr>
            <w:tcW w:w="1814" w:type="dxa"/>
            <w:tcBorders>
              <w:top w:val="single" w:sz="4" w:space="0" w:color="auto"/>
              <w:left w:val="single" w:sz="4" w:space="0" w:color="auto"/>
              <w:bottom w:val="single" w:sz="4" w:space="0" w:color="auto"/>
              <w:right w:val="single" w:sz="4" w:space="0" w:color="auto"/>
            </w:tcBorders>
          </w:tcPr>
          <w:p w14:paraId="4C73FD9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960.00</w:t>
            </w:r>
          </w:p>
        </w:tc>
        <w:tc>
          <w:tcPr>
            <w:tcW w:w="1513" w:type="dxa"/>
            <w:tcBorders>
              <w:top w:val="single" w:sz="4" w:space="0" w:color="auto"/>
              <w:left w:val="single" w:sz="4" w:space="0" w:color="auto"/>
              <w:bottom w:val="single" w:sz="4" w:space="0" w:color="auto"/>
              <w:right w:val="single" w:sz="4" w:space="0" w:color="auto"/>
            </w:tcBorders>
          </w:tcPr>
          <w:p w14:paraId="18D36D2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960.00</w:t>
            </w:r>
          </w:p>
        </w:tc>
        <w:tc>
          <w:tcPr>
            <w:tcW w:w="2115" w:type="dxa"/>
            <w:tcBorders>
              <w:top w:val="single" w:sz="4" w:space="0" w:color="auto"/>
              <w:left w:val="single" w:sz="4" w:space="0" w:color="auto"/>
              <w:bottom w:val="single" w:sz="4" w:space="0" w:color="auto"/>
              <w:right w:val="single" w:sz="4" w:space="0" w:color="auto"/>
            </w:tcBorders>
          </w:tcPr>
          <w:p w14:paraId="02105ED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960.00</w:t>
            </w:r>
          </w:p>
        </w:tc>
        <w:tc>
          <w:tcPr>
            <w:tcW w:w="1660" w:type="dxa"/>
            <w:tcBorders>
              <w:top w:val="single" w:sz="4" w:space="0" w:color="auto"/>
              <w:left w:val="single" w:sz="4" w:space="0" w:color="auto"/>
              <w:bottom w:val="single" w:sz="4" w:space="0" w:color="auto"/>
              <w:right w:val="single" w:sz="4" w:space="0" w:color="auto"/>
            </w:tcBorders>
          </w:tcPr>
          <w:p w14:paraId="4912615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960.00</w:t>
            </w:r>
          </w:p>
        </w:tc>
        <w:tc>
          <w:tcPr>
            <w:tcW w:w="1551" w:type="dxa"/>
            <w:tcBorders>
              <w:top w:val="single" w:sz="4" w:space="0" w:color="auto"/>
              <w:left w:val="single" w:sz="4" w:space="0" w:color="auto"/>
              <w:bottom w:val="single" w:sz="4" w:space="0" w:color="auto"/>
              <w:right w:val="single" w:sz="4" w:space="0" w:color="auto"/>
            </w:tcBorders>
          </w:tcPr>
          <w:p w14:paraId="612D82F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960.00</w:t>
            </w:r>
          </w:p>
        </w:tc>
      </w:tr>
      <w:tr w:rsidR="00D13DB2" w:rsidRPr="00D13DB2" w14:paraId="165B0B00"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596996E6"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取力器轴</w:t>
            </w:r>
            <w:proofErr w:type="gramEnd"/>
            <w:r w:rsidRPr="00D13DB2">
              <w:rPr>
                <w:rFonts w:ascii="宋体" w:hAnsi="宋体" w:cs="宋体" w:hint="eastAsia"/>
                <w:kern w:val="0"/>
                <w:sz w:val="24"/>
              </w:rPr>
              <w:t>销</w:t>
            </w:r>
          </w:p>
        </w:tc>
        <w:tc>
          <w:tcPr>
            <w:tcW w:w="962" w:type="dxa"/>
            <w:tcBorders>
              <w:top w:val="single" w:sz="4" w:space="0" w:color="auto"/>
              <w:left w:val="single" w:sz="4" w:space="0" w:color="auto"/>
              <w:bottom w:val="single" w:sz="4" w:space="0" w:color="auto"/>
              <w:right w:val="single" w:sz="4" w:space="0" w:color="auto"/>
            </w:tcBorders>
            <w:vAlign w:val="center"/>
          </w:tcPr>
          <w:p w14:paraId="42CEE4E6"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1630224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1814" w:type="dxa"/>
            <w:tcBorders>
              <w:top w:val="single" w:sz="4" w:space="0" w:color="auto"/>
              <w:left w:val="single" w:sz="4" w:space="0" w:color="auto"/>
              <w:bottom w:val="single" w:sz="4" w:space="0" w:color="auto"/>
              <w:right w:val="single" w:sz="4" w:space="0" w:color="auto"/>
            </w:tcBorders>
          </w:tcPr>
          <w:p w14:paraId="4F9EAAC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1814" w:type="dxa"/>
            <w:tcBorders>
              <w:top w:val="single" w:sz="4" w:space="0" w:color="auto"/>
              <w:left w:val="single" w:sz="4" w:space="0" w:color="auto"/>
              <w:bottom w:val="single" w:sz="4" w:space="0" w:color="auto"/>
              <w:right w:val="single" w:sz="4" w:space="0" w:color="auto"/>
            </w:tcBorders>
          </w:tcPr>
          <w:p w14:paraId="150B1AC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1513" w:type="dxa"/>
            <w:tcBorders>
              <w:top w:val="single" w:sz="4" w:space="0" w:color="auto"/>
              <w:left w:val="single" w:sz="4" w:space="0" w:color="auto"/>
              <w:bottom w:val="single" w:sz="4" w:space="0" w:color="auto"/>
              <w:right w:val="single" w:sz="4" w:space="0" w:color="auto"/>
            </w:tcBorders>
          </w:tcPr>
          <w:p w14:paraId="660EB60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2115" w:type="dxa"/>
            <w:tcBorders>
              <w:top w:val="single" w:sz="4" w:space="0" w:color="auto"/>
              <w:left w:val="single" w:sz="4" w:space="0" w:color="auto"/>
              <w:bottom w:val="single" w:sz="4" w:space="0" w:color="auto"/>
              <w:right w:val="single" w:sz="4" w:space="0" w:color="auto"/>
            </w:tcBorders>
          </w:tcPr>
          <w:p w14:paraId="5D6B23A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1660" w:type="dxa"/>
            <w:tcBorders>
              <w:top w:val="single" w:sz="4" w:space="0" w:color="auto"/>
              <w:left w:val="single" w:sz="4" w:space="0" w:color="auto"/>
              <w:bottom w:val="single" w:sz="4" w:space="0" w:color="auto"/>
              <w:right w:val="single" w:sz="4" w:space="0" w:color="auto"/>
            </w:tcBorders>
          </w:tcPr>
          <w:p w14:paraId="7243C56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1551" w:type="dxa"/>
            <w:tcBorders>
              <w:top w:val="single" w:sz="4" w:space="0" w:color="auto"/>
              <w:left w:val="single" w:sz="4" w:space="0" w:color="auto"/>
              <w:bottom w:val="single" w:sz="4" w:space="0" w:color="auto"/>
              <w:right w:val="single" w:sz="4" w:space="0" w:color="auto"/>
            </w:tcBorders>
          </w:tcPr>
          <w:p w14:paraId="2CFA38A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r>
      <w:tr w:rsidR="00D13DB2" w:rsidRPr="00D13DB2" w14:paraId="5E2ACD71"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3DC1AD4E" w14:textId="77777777" w:rsidR="00D13DB2" w:rsidRPr="00D13DB2" w:rsidRDefault="00D13DB2" w:rsidP="00D13DB2">
            <w:pPr>
              <w:widowControl/>
              <w:jc w:val="left"/>
              <w:rPr>
                <w:rFonts w:ascii="宋体" w:hAnsi="宋体" w:cs="宋体" w:hint="eastAsia"/>
                <w:kern w:val="0"/>
                <w:sz w:val="24"/>
              </w:rPr>
            </w:pPr>
            <w:proofErr w:type="gramStart"/>
            <w:r w:rsidRPr="00D13DB2">
              <w:rPr>
                <w:rFonts w:ascii="宋体" w:hAnsi="宋体" w:cs="宋体" w:hint="eastAsia"/>
                <w:kern w:val="0"/>
                <w:sz w:val="24"/>
              </w:rPr>
              <w:t>柴滤座</w:t>
            </w:r>
            <w:proofErr w:type="gramEnd"/>
          </w:p>
        </w:tc>
        <w:tc>
          <w:tcPr>
            <w:tcW w:w="962" w:type="dxa"/>
            <w:tcBorders>
              <w:top w:val="single" w:sz="4" w:space="0" w:color="auto"/>
              <w:left w:val="single" w:sz="4" w:space="0" w:color="auto"/>
              <w:bottom w:val="single" w:sz="4" w:space="0" w:color="auto"/>
              <w:right w:val="single" w:sz="4" w:space="0" w:color="auto"/>
            </w:tcBorders>
            <w:vAlign w:val="center"/>
          </w:tcPr>
          <w:p w14:paraId="4A226CEA"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25B9363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1814" w:type="dxa"/>
            <w:tcBorders>
              <w:top w:val="single" w:sz="4" w:space="0" w:color="auto"/>
              <w:left w:val="single" w:sz="4" w:space="0" w:color="auto"/>
              <w:bottom w:val="single" w:sz="4" w:space="0" w:color="auto"/>
              <w:right w:val="single" w:sz="4" w:space="0" w:color="auto"/>
            </w:tcBorders>
          </w:tcPr>
          <w:p w14:paraId="4D6169F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1814" w:type="dxa"/>
            <w:tcBorders>
              <w:top w:val="single" w:sz="4" w:space="0" w:color="auto"/>
              <w:left w:val="single" w:sz="4" w:space="0" w:color="auto"/>
              <w:bottom w:val="single" w:sz="4" w:space="0" w:color="auto"/>
              <w:right w:val="single" w:sz="4" w:space="0" w:color="auto"/>
            </w:tcBorders>
          </w:tcPr>
          <w:p w14:paraId="2D2C0DD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1513" w:type="dxa"/>
            <w:tcBorders>
              <w:top w:val="single" w:sz="4" w:space="0" w:color="auto"/>
              <w:left w:val="single" w:sz="4" w:space="0" w:color="auto"/>
              <w:bottom w:val="single" w:sz="4" w:space="0" w:color="auto"/>
              <w:right w:val="single" w:sz="4" w:space="0" w:color="auto"/>
            </w:tcBorders>
          </w:tcPr>
          <w:p w14:paraId="0E1BBF6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2115" w:type="dxa"/>
            <w:tcBorders>
              <w:top w:val="single" w:sz="4" w:space="0" w:color="auto"/>
              <w:left w:val="single" w:sz="4" w:space="0" w:color="auto"/>
              <w:bottom w:val="single" w:sz="4" w:space="0" w:color="auto"/>
              <w:right w:val="single" w:sz="4" w:space="0" w:color="auto"/>
            </w:tcBorders>
          </w:tcPr>
          <w:p w14:paraId="598ACB8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1660" w:type="dxa"/>
            <w:tcBorders>
              <w:top w:val="single" w:sz="4" w:space="0" w:color="auto"/>
              <w:left w:val="single" w:sz="4" w:space="0" w:color="auto"/>
              <w:bottom w:val="single" w:sz="4" w:space="0" w:color="auto"/>
              <w:right w:val="single" w:sz="4" w:space="0" w:color="auto"/>
            </w:tcBorders>
          </w:tcPr>
          <w:p w14:paraId="3CADDBB8"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c>
          <w:tcPr>
            <w:tcW w:w="1551" w:type="dxa"/>
            <w:tcBorders>
              <w:top w:val="single" w:sz="4" w:space="0" w:color="auto"/>
              <w:left w:val="single" w:sz="4" w:space="0" w:color="auto"/>
              <w:bottom w:val="single" w:sz="4" w:space="0" w:color="auto"/>
              <w:right w:val="single" w:sz="4" w:space="0" w:color="auto"/>
            </w:tcBorders>
          </w:tcPr>
          <w:p w14:paraId="74D3031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240.00</w:t>
            </w:r>
          </w:p>
        </w:tc>
      </w:tr>
      <w:tr w:rsidR="00D13DB2" w:rsidRPr="00D13DB2" w14:paraId="28C62DE7"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2B184F8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汽、柴油管</w:t>
            </w:r>
          </w:p>
        </w:tc>
        <w:tc>
          <w:tcPr>
            <w:tcW w:w="962" w:type="dxa"/>
            <w:tcBorders>
              <w:top w:val="single" w:sz="4" w:space="0" w:color="auto"/>
              <w:left w:val="single" w:sz="4" w:space="0" w:color="auto"/>
              <w:bottom w:val="single" w:sz="4" w:space="0" w:color="auto"/>
              <w:right w:val="single" w:sz="4" w:space="0" w:color="auto"/>
            </w:tcBorders>
            <w:vAlign w:val="center"/>
          </w:tcPr>
          <w:p w14:paraId="5EAFC1F6"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1814" w:type="dxa"/>
            <w:tcBorders>
              <w:top w:val="single" w:sz="4" w:space="0" w:color="auto"/>
              <w:left w:val="single" w:sz="4" w:space="0" w:color="auto"/>
              <w:bottom w:val="single" w:sz="4" w:space="0" w:color="auto"/>
              <w:right w:val="single" w:sz="4" w:space="0" w:color="auto"/>
            </w:tcBorders>
          </w:tcPr>
          <w:p w14:paraId="17B0E4F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105.00</w:t>
            </w:r>
          </w:p>
        </w:tc>
        <w:tc>
          <w:tcPr>
            <w:tcW w:w="1814" w:type="dxa"/>
            <w:tcBorders>
              <w:top w:val="single" w:sz="4" w:space="0" w:color="auto"/>
              <w:left w:val="single" w:sz="4" w:space="0" w:color="auto"/>
              <w:bottom w:val="single" w:sz="4" w:space="0" w:color="auto"/>
              <w:right w:val="single" w:sz="4" w:space="0" w:color="auto"/>
            </w:tcBorders>
            <w:vAlign w:val="center"/>
          </w:tcPr>
          <w:p w14:paraId="784DA9F4"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567DF2FF"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vAlign w:val="center"/>
          </w:tcPr>
          <w:p w14:paraId="38DFF621"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vAlign w:val="center"/>
          </w:tcPr>
          <w:p w14:paraId="02F2337F"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vAlign w:val="center"/>
          </w:tcPr>
          <w:p w14:paraId="20AE4B02"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5980443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105.00</w:t>
            </w:r>
          </w:p>
        </w:tc>
      </w:tr>
      <w:tr w:rsidR="00D13DB2" w:rsidRPr="00D13DB2" w14:paraId="62ADE878"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55DBBFAC"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水泵</w:t>
            </w:r>
          </w:p>
        </w:tc>
        <w:tc>
          <w:tcPr>
            <w:tcW w:w="962" w:type="dxa"/>
            <w:tcBorders>
              <w:top w:val="single" w:sz="4" w:space="0" w:color="auto"/>
              <w:left w:val="single" w:sz="4" w:space="0" w:color="auto"/>
              <w:bottom w:val="single" w:sz="4" w:space="0" w:color="auto"/>
              <w:right w:val="single" w:sz="4" w:space="0" w:color="auto"/>
            </w:tcBorders>
            <w:vAlign w:val="center"/>
          </w:tcPr>
          <w:p w14:paraId="6A5511A2"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5C92601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385.00</w:t>
            </w:r>
          </w:p>
        </w:tc>
        <w:tc>
          <w:tcPr>
            <w:tcW w:w="1814" w:type="dxa"/>
            <w:tcBorders>
              <w:top w:val="single" w:sz="4" w:space="0" w:color="auto"/>
              <w:left w:val="single" w:sz="4" w:space="0" w:color="auto"/>
              <w:bottom w:val="single" w:sz="4" w:space="0" w:color="auto"/>
              <w:right w:val="single" w:sz="4" w:space="0" w:color="auto"/>
            </w:tcBorders>
          </w:tcPr>
          <w:p w14:paraId="767E712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6BC7FAF3"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tcPr>
          <w:p w14:paraId="71F31A03"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tcPr>
          <w:p w14:paraId="1639C7E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tcPr>
          <w:p w14:paraId="41B772B0"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35B7AE7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385.00</w:t>
            </w:r>
          </w:p>
        </w:tc>
      </w:tr>
      <w:tr w:rsidR="00D13DB2" w:rsidRPr="00D13DB2" w14:paraId="7413007B"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44BC357C"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水管</w:t>
            </w:r>
          </w:p>
        </w:tc>
        <w:tc>
          <w:tcPr>
            <w:tcW w:w="962" w:type="dxa"/>
            <w:tcBorders>
              <w:top w:val="single" w:sz="4" w:space="0" w:color="auto"/>
              <w:left w:val="single" w:sz="4" w:space="0" w:color="auto"/>
              <w:bottom w:val="single" w:sz="4" w:space="0" w:color="auto"/>
              <w:right w:val="single" w:sz="4" w:space="0" w:color="auto"/>
            </w:tcBorders>
            <w:vAlign w:val="center"/>
          </w:tcPr>
          <w:p w14:paraId="035CB37D"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1根</w:t>
            </w:r>
          </w:p>
        </w:tc>
        <w:tc>
          <w:tcPr>
            <w:tcW w:w="1814" w:type="dxa"/>
            <w:tcBorders>
              <w:top w:val="single" w:sz="4" w:space="0" w:color="auto"/>
              <w:left w:val="single" w:sz="4" w:space="0" w:color="auto"/>
              <w:bottom w:val="single" w:sz="4" w:space="0" w:color="auto"/>
              <w:right w:val="single" w:sz="4" w:space="0" w:color="auto"/>
            </w:tcBorders>
          </w:tcPr>
          <w:p w14:paraId="165E62E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c>
          <w:tcPr>
            <w:tcW w:w="1814" w:type="dxa"/>
            <w:tcBorders>
              <w:top w:val="single" w:sz="4" w:space="0" w:color="auto"/>
              <w:left w:val="single" w:sz="4" w:space="0" w:color="auto"/>
              <w:bottom w:val="single" w:sz="4" w:space="0" w:color="auto"/>
              <w:right w:val="single" w:sz="4" w:space="0" w:color="auto"/>
            </w:tcBorders>
          </w:tcPr>
          <w:p w14:paraId="3E0617DB"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0ACE0CC5"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tcPr>
          <w:p w14:paraId="1DCC9DB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tcPr>
          <w:p w14:paraId="4DCC09AA"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tcPr>
          <w:p w14:paraId="279BACD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1A42145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185.00</w:t>
            </w:r>
          </w:p>
        </w:tc>
      </w:tr>
      <w:tr w:rsidR="00D13DB2" w:rsidRPr="00D13DB2" w14:paraId="7D9982C6"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1806555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lastRenderedPageBreak/>
              <w:t>散热电机</w:t>
            </w:r>
          </w:p>
        </w:tc>
        <w:tc>
          <w:tcPr>
            <w:tcW w:w="962" w:type="dxa"/>
            <w:tcBorders>
              <w:top w:val="single" w:sz="4" w:space="0" w:color="auto"/>
              <w:left w:val="single" w:sz="4" w:space="0" w:color="auto"/>
              <w:bottom w:val="single" w:sz="4" w:space="0" w:color="auto"/>
              <w:right w:val="single" w:sz="4" w:space="0" w:color="auto"/>
            </w:tcBorders>
            <w:vAlign w:val="center"/>
          </w:tcPr>
          <w:p w14:paraId="46049863"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3956E72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1814" w:type="dxa"/>
            <w:tcBorders>
              <w:top w:val="single" w:sz="4" w:space="0" w:color="auto"/>
              <w:left w:val="single" w:sz="4" w:space="0" w:color="auto"/>
              <w:bottom w:val="single" w:sz="4" w:space="0" w:color="auto"/>
              <w:right w:val="single" w:sz="4" w:space="0" w:color="auto"/>
            </w:tcBorders>
            <w:vAlign w:val="center"/>
          </w:tcPr>
          <w:p w14:paraId="55EDBCAC"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1C6BEA9A"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vAlign w:val="center"/>
          </w:tcPr>
          <w:p w14:paraId="7313E0CC"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vAlign w:val="center"/>
          </w:tcPr>
          <w:p w14:paraId="5CA3DD8E"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vAlign w:val="center"/>
          </w:tcPr>
          <w:p w14:paraId="15777CB6"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23F809B7"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r>
      <w:tr w:rsidR="00D13DB2" w:rsidRPr="00D13DB2" w14:paraId="4A14E5AD"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053AE935"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发电控制模块</w:t>
            </w:r>
          </w:p>
        </w:tc>
        <w:tc>
          <w:tcPr>
            <w:tcW w:w="962" w:type="dxa"/>
            <w:tcBorders>
              <w:top w:val="single" w:sz="4" w:space="0" w:color="auto"/>
              <w:left w:val="single" w:sz="4" w:space="0" w:color="auto"/>
              <w:bottom w:val="single" w:sz="4" w:space="0" w:color="auto"/>
              <w:right w:val="single" w:sz="4" w:space="0" w:color="auto"/>
            </w:tcBorders>
            <w:vAlign w:val="center"/>
          </w:tcPr>
          <w:p w14:paraId="401152B9"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739F4D1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565.00</w:t>
            </w:r>
          </w:p>
        </w:tc>
        <w:tc>
          <w:tcPr>
            <w:tcW w:w="1814" w:type="dxa"/>
            <w:tcBorders>
              <w:top w:val="single" w:sz="4" w:space="0" w:color="auto"/>
              <w:left w:val="single" w:sz="4" w:space="0" w:color="auto"/>
              <w:bottom w:val="single" w:sz="4" w:space="0" w:color="auto"/>
              <w:right w:val="single" w:sz="4" w:space="0" w:color="auto"/>
            </w:tcBorders>
            <w:vAlign w:val="center"/>
          </w:tcPr>
          <w:p w14:paraId="415D2294"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2D045CA9"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vAlign w:val="center"/>
          </w:tcPr>
          <w:p w14:paraId="1B639185"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vAlign w:val="center"/>
          </w:tcPr>
          <w:p w14:paraId="55D251CA"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vAlign w:val="center"/>
          </w:tcPr>
          <w:p w14:paraId="00988E40"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7795D4E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565.00</w:t>
            </w:r>
          </w:p>
        </w:tc>
      </w:tr>
      <w:tr w:rsidR="00D13DB2" w:rsidRPr="00D13DB2" w14:paraId="2893CD52"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1EBC01BB"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起动开关</w:t>
            </w:r>
          </w:p>
        </w:tc>
        <w:tc>
          <w:tcPr>
            <w:tcW w:w="962" w:type="dxa"/>
            <w:tcBorders>
              <w:top w:val="single" w:sz="4" w:space="0" w:color="auto"/>
              <w:left w:val="single" w:sz="4" w:space="0" w:color="auto"/>
              <w:bottom w:val="single" w:sz="4" w:space="0" w:color="auto"/>
              <w:right w:val="single" w:sz="4" w:space="0" w:color="auto"/>
            </w:tcBorders>
            <w:vAlign w:val="center"/>
          </w:tcPr>
          <w:p w14:paraId="2D9B1B4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3272636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175.00</w:t>
            </w:r>
          </w:p>
        </w:tc>
        <w:tc>
          <w:tcPr>
            <w:tcW w:w="1814" w:type="dxa"/>
            <w:tcBorders>
              <w:top w:val="single" w:sz="4" w:space="0" w:color="auto"/>
              <w:left w:val="single" w:sz="4" w:space="0" w:color="auto"/>
              <w:bottom w:val="single" w:sz="4" w:space="0" w:color="auto"/>
              <w:right w:val="single" w:sz="4" w:space="0" w:color="auto"/>
            </w:tcBorders>
          </w:tcPr>
          <w:p w14:paraId="695C8D35"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1EA210D5"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tcPr>
          <w:p w14:paraId="4A6C886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tcPr>
          <w:p w14:paraId="40B9CD21"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tcPr>
          <w:p w14:paraId="32FF528A"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080E530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175.00</w:t>
            </w:r>
          </w:p>
        </w:tc>
      </w:tr>
      <w:tr w:rsidR="00D13DB2" w:rsidRPr="00D13DB2" w14:paraId="1DC289C8"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493888D9"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外置柴油箱</w:t>
            </w:r>
          </w:p>
        </w:tc>
        <w:tc>
          <w:tcPr>
            <w:tcW w:w="962" w:type="dxa"/>
            <w:tcBorders>
              <w:top w:val="single" w:sz="4" w:space="0" w:color="auto"/>
              <w:left w:val="single" w:sz="4" w:space="0" w:color="auto"/>
              <w:bottom w:val="single" w:sz="4" w:space="0" w:color="auto"/>
              <w:right w:val="single" w:sz="4" w:space="0" w:color="auto"/>
            </w:tcBorders>
            <w:vAlign w:val="center"/>
          </w:tcPr>
          <w:p w14:paraId="18E6C04E"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676C312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510.00</w:t>
            </w:r>
          </w:p>
        </w:tc>
        <w:tc>
          <w:tcPr>
            <w:tcW w:w="1814" w:type="dxa"/>
            <w:tcBorders>
              <w:top w:val="single" w:sz="4" w:space="0" w:color="auto"/>
              <w:left w:val="single" w:sz="4" w:space="0" w:color="auto"/>
              <w:bottom w:val="single" w:sz="4" w:space="0" w:color="auto"/>
              <w:right w:val="single" w:sz="4" w:space="0" w:color="auto"/>
            </w:tcBorders>
          </w:tcPr>
          <w:p w14:paraId="3CA65D37"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5552DBB9"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tcPr>
          <w:p w14:paraId="66C432C1"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tcPr>
          <w:p w14:paraId="0FDBFB32"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tcPr>
          <w:p w14:paraId="054061EB"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11F9230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510.00</w:t>
            </w:r>
          </w:p>
        </w:tc>
      </w:tr>
      <w:tr w:rsidR="00D13DB2" w:rsidRPr="00D13DB2" w14:paraId="77788C26"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4B2C924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散热风扇</w:t>
            </w:r>
          </w:p>
        </w:tc>
        <w:tc>
          <w:tcPr>
            <w:tcW w:w="962" w:type="dxa"/>
            <w:tcBorders>
              <w:top w:val="single" w:sz="4" w:space="0" w:color="auto"/>
              <w:left w:val="single" w:sz="4" w:space="0" w:color="auto"/>
              <w:bottom w:val="single" w:sz="4" w:space="0" w:color="auto"/>
              <w:right w:val="single" w:sz="4" w:space="0" w:color="auto"/>
            </w:tcBorders>
            <w:vAlign w:val="center"/>
          </w:tcPr>
          <w:p w14:paraId="07F37DDD"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23304E3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c>
          <w:tcPr>
            <w:tcW w:w="1814" w:type="dxa"/>
            <w:tcBorders>
              <w:top w:val="single" w:sz="4" w:space="0" w:color="auto"/>
              <w:left w:val="single" w:sz="4" w:space="0" w:color="auto"/>
              <w:bottom w:val="single" w:sz="4" w:space="0" w:color="auto"/>
              <w:right w:val="single" w:sz="4" w:space="0" w:color="auto"/>
            </w:tcBorders>
            <w:vAlign w:val="center"/>
          </w:tcPr>
          <w:p w14:paraId="0F367AE4"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3815328D"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vAlign w:val="center"/>
          </w:tcPr>
          <w:p w14:paraId="20412E21"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vAlign w:val="center"/>
          </w:tcPr>
          <w:p w14:paraId="7F9378D5"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vAlign w:val="center"/>
          </w:tcPr>
          <w:p w14:paraId="578F8335"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37A95D99"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340.00</w:t>
            </w:r>
          </w:p>
        </w:tc>
      </w:tr>
      <w:tr w:rsidR="00D13DB2" w:rsidRPr="00D13DB2" w14:paraId="26FCC7F4"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66A57847"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进气管</w:t>
            </w:r>
          </w:p>
        </w:tc>
        <w:tc>
          <w:tcPr>
            <w:tcW w:w="962" w:type="dxa"/>
            <w:tcBorders>
              <w:top w:val="single" w:sz="4" w:space="0" w:color="auto"/>
              <w:left w:val="single" w:sz="4" w:space="0" w:color="auto"/>
              <w:bottom w:val="single" w:sz="4" w:space="0" w:color="auto"/>
              <w:right w:val="single" w:sz="4" w:space="0" w:color="auto"/>
            </w:tcBorders>
            <w:vAlign w:val="center"/>
          </w:tcPr>
          <w:p w14:paraId="750419FA"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3965720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c>
          <w:tcPr>
            <w:tcW w:w="1814" w:type="dxa"/>
            <w:tcBorders>
              <w:top w:val="single" w:sz="4" w:space="0" w:color="auto"/>
              <w:left w:val="single" w:sz="4" w:space="0" w:color="auto"/>
              <w:bottom w:val="single" w:sz="4" w:space="0" w:color="auto"/>
              <w:right w:val="single" w:sz="4" w:space="0" w:color="auto"/>
            </w:tcBorders>
            <w:vAlign w:val="center"/>
          </w:tcPr>
          <w:p w14:paraId="03D420BB"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7BF86385"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vAlign w:val="center"/>
          </w:tcPr>
          <w:p w14:paraId="030EF15D"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vAlign w:val="center"/>
          </w:tcPr>
          <w:p w14:paraId="6F4E1CA1"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vAlign w:val="center"/>
          </w:tcPr>
          <w:p w14:paraId="22AD2DE6"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68C6A03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160.00</w:t>
            </w:r>
          </w:p>
        </w:tc>
      </w:tr>
      <w:tr w:rsidR="00D13DB2" w:rsidRPr="00D13DB2" w14:paraId="5ABB2F8A"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4A8FA60B"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 xml:space="preserve">机油泵（160KW发电机组）  </w:t>
            </w:r>
          </w:p>
        </w:tc>
        <w:tc>
          <w:tcPr>
            <w:tcW w:w="962" w:type="dxa"/>
            <w:tcBorders>
              <w:top w:val="single" w:sz="4" w:space="0" w:color="auto"/>
              <w:left w:val="single" w:sz="4" w:space="0" w:color="auto"/>
              <w:bottom w:val="single" w:sz="4" w:space="0" w:color="auto"/>
              <w:right w:val="single" w:sz="4" w:space="0" w:color="auto"/>
            </w:tcBorders>
            <w:vAlign w:val="center"/>
          </w:tcPr>
          <w:p w14:paraId="03E1DC00"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0AC1A3FA"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1150.00</w:t>
            </w:r>
          </w:p>
        </w:tc>
        <w:tc>
          <w:tcPr>
            <w:tcW w:w="1814" w:type="dxa"/>
            <w:tcBorders>
              <w:top w:val="single" w:sz="4" w:space="0" w:color="auto"/>
              <w:left w:val="single" w:sz="4" w:space="0" w:color="auto"/>
              <w:bottom w:val="single" w:sz="4" w:space="0" w:color="auto"/>
              <w:right w:val="single" w:sz="4" w:space="0" w:color="auto"/>
            </w:tcBorders>
          </w:tcPr>
          <w:p w14:paraId="41BC553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711EA71A"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tcPr>
          <w:p w14:paraId="3FFD7526"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tcPr>
          <w:p w14:paraId="79841170"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tcPr>
          <w:p w14:paraId="5A9DDF56"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758DC49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1150.00</w:t>
            </w:r>
          </w:p>
        </w:tc>
      </w:tr>
      <w:tr w:rsidR="00D13DB2" w:rsidRPr="00D13DB2" w14:paraId="198F1D67"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5A1BAFF3"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喷油泵高压修理包</w:t>
            </w:r>
          </w:p>
        </w:tc>
        <w:tc>
          <w:tcPr>
            <w:tcW w:w="962" w:type="dxa"/>
            <w:tcBorders>
              <w:top w:val="single" w:sz="4" w:space="0" w:color="auto"/>
              <w:left w:val="single" w:sz="4" w:space="0" w:color="auto"/>
              <w:bottom w:val="single" w:sz="4" w:space="0" w:color="auto"/>
              <w:right w:val="single" w:sz="4" w:space="0" w:color="auto"/>
            </w:tcBorders>
            <w:vAlign w:val="center"/>
          </w:tcPr>
          <w:p w14:paraId="7339EFEA"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10B5E0C4"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800.00</w:t>
            </w:r>
          </w:p>
        </w:tc>
        <w:tc>
          <w:tcPr>
            <w:tcW w:w="1814" w:type="dxa"/>
            <w:tcBorders>
              <w:top w:val="single" w:sz="4" w:space="0" w:color="auto"/>
              <w:left w:val="single" w:sz="4" w:space="0" w:color="auto"/>
              <w:bottom w:val="single" w:sz="4" w:space="0" w:color="auto"/>
              <w:right w:val="single" w:sz="4" w:space="0" w:color="auto"/>
            </w:tcBorders>
            <w:vAlign w:val="center"/>
          </w:tcPr>
          <w:p w14:paraId="2C7C8351"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3FC6722C"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vAlign w:val="center"/>
          </w:tcPr>
          <w:p w14:paraId="3B16E138"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vAlign w:val="center"/>
          </w:tcPr>
          <w:p w14:paraId="77CAF602"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vAlign w:val="center"/>
          </w:tcPr>
          <w:p w14:paraId="404CB4AB"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59BBED6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800.00</w:t>
            </w:r>
          </w:p>
        </w:tc>
      </w:tr>
      <w:tr w:rsidR="00D13DB2" w:rsidRPr="00D13DB2" w14:paraId="3CF9895D"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2267A680"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吸铁开关</w:t>
            </w:r>
          </w:p>
        </w:tc>
        <w:tc>
          <w:tcPr>
            <w:tcW w:w="962" w:type="dxa"/>
            <w:tcBorders>
              <w:top w:val="single" w:sz="4" w:space="0" w:color="auto"/>
              <w:left w:val="single" w:sz="4" w:space="0" w:color="auto"/>
              <w:bottom w:val="single" w:sz="4" w:space="0" w:color="auto"/>
              <w:right w:val="single" w:sz="4" w:space="0" w:color="auto"/>
            </w:tcBorders>
            <w:vAlign w:val="center"/>
          </w:tcPr>
          <w:p w14:paraId="7D6B4B2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182FCC8D"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c>
          <w:tcPr>
            <w:tcW w:w="1814" w:type="dxa"/>
            <w:tcBorders>
              <w:top w:val="single" w:sz="4" w:space="0" w:color="auto"/>
              <w:left w:val="single" w:sz="4" w:space="0" w:color="auto"/>
              <w:bottom w:val="single" w:sz="4" w:space="0" w:color="auto"/>
              <w:right w:val="single" w:sz="4" w:space="0" w:color="auto"/>
            </w:tcBorders>
          </w:tcPr>
          <w:p w14:paraId="7CC6F08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770714F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tcPr>
          <w:p w14:paraId="65BBDCA2"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tcPr>
          <w:p w14:paraId="730C26C3"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tcPr>
          <w:p w14:paraId="343806F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647022F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165.00</w:t>
            </w:r>
          </w:p>
        </w:tc>
      </w:tr>
      <w:tr w:rsidR="00D13DB2" w:rsidRPr="00D13DB2" w14:paraId="395C5071"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4C177A65"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起动马达</w:t>
            </w:r>
          </w:p>
        </w:tc>
        <w:tc>
          <w:tcPr>
            <w:tcW w:w="962" w:type="dxa"/>
            <w:tcBorders>
              <w:top w:val="single" w:sz="4" w:space="0" w:color="auto"/>
              <w:left w:val="single" w:sz="4" w:space="0" w:color="auto"/>
              <w:bottom w:val="single" w:sz="4" w:space="0" w:color="auto"/>
              <w:right w:val="single" w:sz="4" w:space="0" w:color="auto"/>
            </w:tcBorders>
            <w:vAlign w:val="center"/>
          </w:tcPr>
          <w:p w14:paraId="3BBF44B7"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33BBFA0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970.00</w:t>
            </w:r>
          </w:p>
        </w:tc>
        <w:tc>
          <w:tcPr>
            <w:tcW w:w="1814" w:type="dxa"/>
            <w:tcBorders>
              <w:top w:val="single" w:sz="4" w:space="0" w:color="auto"/>
              <w:left w:val="single" w:sz="4" w:space="0" w:color="auto"/>
              <w:bottom w:val="single" w:sz="4" w:space="0" w:color="auto"/>
              <w:right w:val="single" w:sz="4" w:space="0" w:color="auto"/>
            </w:tcBorders>
          </w:tcPr>
          <w:p w14:paraId="4D736DFA"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604EF9B1"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tcPr>
          <w:p w14:paraId="50CDEE6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tcPr>
          <w:p w14:paraId="073F4C2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tcPr>
          <w:p w14:paraId="2259DF4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6CD819A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970.00</w:t>
            </w:r>
          </w:p>
        </w:tc>
      </w:tr>
      <w:tr w:rsidR="00D13DB2" w:rsidRPr="00D13DB2" w14:paraId="03C04A00"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2586CACE"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手油泵</w:t>
            </w:r>
          </w:p>
        </w:tc>
        <w:tc>
          <w:tcPr>
            <w:tcW w:w="962" w:type="dxa"/>
            <w:tcBorders>
              <w:top w:val="single" w:sz="4" w:space="0" w:color="auto"/>
              <w:left w:val="single" w:sz="4" w:space="0" w:color="auto"/>
              <w:bottom w:val="single" w:sz="4" w:space="0" w:color="auto"/>
              <w:right w:val="single" w:sz="4" w:space="0" w:color="auto"/>
            </w:tcBorders>
            <w:vAlign w:val="center"/>
          </w:tcPr>
          <w:p w14:paraId="3F1F0CD0"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253B687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1814" w:type="dxa"/>
            <w:tcBorders>
              <w:top w:val="single" w:sz="4" w:space="0" w:color="auto"/>
              <w:left w:val="single" w:sz="4" w:space="0" w:color="auto"/>
              <w:bottom w:val="single" w:sz="4" w:space="0" w:color="auto"/>
              <w:right w:val="single" w:sz="4" w:space="0" w:color="auto"/>
            </w:tcBorders>
            <w:vAlign w:val="center"/>
          </w:tcPr>
          <w:p w14:paraId="7322B1EE"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1510F378"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vAlign w:val="center"/>
          </w:tcPr>
          <w:p w14:paraId="46590DBF"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vAlign w:val="center"/>
          </w:tcPr>
          <w:p w14:paraId="61713958"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vAlign w:val="center"/>
          </w:tcPr>
          <w:p w14:paraId="4FB1C075"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71311A06"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r>
      <w:tr w:rsidR="00D13DB2" w:rsidRPr="00D13DB2" w14:paraId="59D80BBF"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02E3922F"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喷油嘴（50KW）</w:t>
            </w:r>
          </w:p>
        </w:tc>
        <w:tc>
          <w:tcPr>
            <w:tcW w:w="962" w:type="dxa"/>
            <w:tcBorders>
              <w:top w:val="single" w:sz="4" w:space="0" w:color="auto"/>
              <w:left w:val="single" w:sz="4" w:space="0" w:color="auto"/>
              <w:bottom w:val="single" w:sz="4" w:space="0" w:color="auto"/>
              <w:right w:val="single" w:sz="4" w:space="0" w:color="auto"/>
            </w:tcBorders>
            <w:vAlign w:val="center"/>
          </w:tcPr>
          <w:p w14:paraId="6F6BC0AE"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13CBC87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c>
          <w:tcPr>
            <w:tcW w:w="1814" w:type="dxa"/>
            <w:tcBorders>
              <w:top w:val="single" w:sz="4" w:space="0" w:color="auto"/>
              <w:left w:val="single" w:sz="4" w:space="0" w:color="auto"/>
              <w:bottom w:val="single" w:sz="4" w:space="0" w:color="auto"/>
              <w:right w:val="single" w:sz="4" w:space="0" w:color="auto"/>
            </w:tcBorders>
            <w:vAlign w:val="center"/>
          </w:tcPr>
          <w:p w14:paraId="0BD6C511"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4952E15C"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vAlign w:val="center"/>
          </w:tcPr>
          <w:p w14:paraId="0B9C6B81"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vAlign w:val="center"/>
          </w:tcPr>
          <w:p w14:paraId="0AD4E89E"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vAlign w:val="center"/>
          </w:tcPr>
          <w:p w14:paraId="24ECA415"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255F7353"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210.00</w:t>
            </w:r>
          </w:p>
        </w:tc>
      </w:tr>
      <w:tr w:rsidR="00D13DB2" w:rsidRPr="00D13DB2" w14:paraId="427556CA"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50477AFF"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喷油嘴（100-120KW）</w:t>
            </w:r>
          </w:p>
        </w:tc>
        <w:tc>
          <w:tcPr>
            <w:tcW w:w="962" w:type="dxa"/>
            <w:tcBorders>
              <w:top w:val="single" w:sz="4" w:space="0" w:color="auto"/>
              <w:left w:val="single" w:sz="4" w:space="0" w:color="auto"/>
              <w:bottom w:val="single" w:sz="4" w:space="0" w:color="auto"/>
              <w:right w:val="single" w:sz="4" w:space="0" w:color="auto"/>
            </w:tcBorders>
            <w:vAlign w:val="center"/>
          </w:tcPr>
          <w:p w14:paraId="614675F5"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6728125E"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1814" w:type="dxa"/>
            <w:tcBorders>
              <w:top w:val="single" w:sz="4" w:space="0" w:color="auto"/>
              <w:left w:val="single" w:sz="4" w:space="0" w:color="auto"/>
              <w:bottom w:val="single" w:sz="4" w:space="0" w:color="auto"/>
              <w:right w:val="single" w:sz="4" w:space="0" w:color="auto"/>
            </w:tcBorders>
          </w:tcPr>
          <w:p w14:paraId="07557C3D"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758BECB3"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tcPr>
          <w:p w14:paraId="1404863E"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tcPr>
          <w:p w14:paraId="0C9EABB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tcPr>
          <w:p w14:paraId="3E2DCE31"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7E4BF14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r>
      <w:tr w:rsidR="00D13DB2" w:rsidRPr="00D13DB2" w14:paraId="32ABB182"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2A8F5D39"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喷油嘴（160KW）</w:t>
            </w:r>
          </w:p>
        </w:tc>
        <w:tc>
          <w:tcPr>
            <w:tcW w:w="962" w:type="dxa"/>
            <w:tcBorders>
              <w:top w:val="single" w:sz="4" w:space="0" w:color="auto"/>
              <w:left w:val="single" w:sz="4" w:space="0" w:color="auto"/>
              <w:bottom w:val="single" w:sz="4" w:space="0" w:color="auto"/>
              <w:right w:val="single" w:sz="4" w:space="0" w:color="auto"/>
            </w:tcBorders>
            <w:vAlign w:val="center"/>
          </w:tcPr>
          <w:p w14:paraId="58F82561"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42BED3A1"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c>
          <w:tcPr>
            <w:tcW w:w="1814" w:type="dxa"/>
            <w:tcBorders>
              <w:top w:val="single" w:sz="4" w:space="0" w:color="auto"/>
              <w:left w:val="single" w:sz="4" w:space="0" w:color="auto"/>
              <w:bottom w:val="single" w:sz="4" w:space="0" w:color="auto"/>
              <w:right w:val="single" w:sz="4" w:space="0" w:color="auto"/>
            </w:tcBorders>
          </w:tcPr>
          <w:p w14:paraId="2DC995B7"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2981593C"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tcPr>
          <w:p w14:paraId="62491EC6"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tcPr>
          <w:p w14:paraId="2A2E72D0"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tcPr>
          <w:p w14:paraId="52F76A15"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78AD7D4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480.00</w:t>
            </w:r>
          </w:p>
        </w:tc>
      </w:tr>
      <w:tr w:rsidR="00D13DB2" w:rsidRPr="00D13DB2" w14:paraId="4A2B647C"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7FC5A25D"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油水分离器</w:t>
            </w:r>
          </w:p>
        </w:tc>
        <w:tc>
          <w:tcPr>
            <w:tcW w:w="962" w:type="dxa"/>
            <w:tcBorders>
              <w:top w:val="single" w:sz="4" w:space="0" w:color="auto"/>
              <w:left w:val="single" w:sz="4" w:space="0" w:color="auto"/>
              <w:bottom w:val="single" w:sz="4" w:space="0" w:color="auto"/>
              <w:right w:val="single" w:sz="4" w:space="0" w:color="auto"/>
            </w:tcBorders>
            <w:vAlign w:val="center"/>
          </w:tcPr>
          <w:p w14:paraId="5BF2B75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097000F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c>
          <w:tcPr>
            <w:tcW w:w="1814" w:type="dxa"/>
            <w:tcBorders>
              <w:top w:val="single" w:sz="4" w:space="0" w:color="auto"/>
              <w:left w:val="single" w:sz="4" w:space="0" w:color="auto"/>
              <w:bottom w:val="single" w:sz="4" w:space="0" w:color="auto"/>
              <w:right w:val="single" w:sz="4" w:space="0" w:color="auto"/>
            </w:tcBorders>
            <w:vAlign w:val="center"/>
          </w:tcPr>
          <w:p w14:paraId="28E0AE7C"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4E92A6D5"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vAlign w:val="center"/>
          </w:tcPr>
          <w:p w14:paraId="6B1726C6"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vAlign w:val="center"/>
          </w:tcPr>
          <w:p w14:paraId="72375B42"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vAlign w:val="center"/>
          </w:tcPr>
          <w:p w14:paraId="50B4F161"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489D0090"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220.00</w:t>
            </w:r>
          </w:p>
        </w:tc>
      </w:tr>
      <w:tr w:rsidR="00D13DB2" w:rsidRPr="00D13DB2" w14:paraId="3879B41A"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7DBAD085"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尼龙纤维轮</w:t>
            </w:r>
          </w:p>
        </w:tc>
        <w:tc>
          <w:tcPr>
            <w:tcW w:w="962" w:type="dxa"/>
            <w:tcBorders>
              <w:top w:val="single" w:sz="4" w:space="0" w:color="auto"/>
              <w:left w:val="single" w:sz="4" w:space="0" w:color="auto"/>
              <w:bottom w:val="single" w:sz="4" w:space="0" w:color="auto"/>
              <w:right w:val="single" w:sz="4" w:space="0" w:color="auto"/>
            </w:tcBorders>
            <w:vAlign w:val="center"/>
          </w:tcPr>
          <w:p w14:paraId="02DE789A"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2BC57035"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c>
          <w:tcPr>
            <w:tcW w:w="1814" w:type="dxa"/>
            <w:tcBorders>
              <w:top w:val="single" w:sz="4" w:space="0" w:color="auto"/>
              <w:left w:val="single" w:sz="4" w:space="0" w:color="auto"/>
              <w:bottom w:val="single" w:sz="4" w:space="0" w:color="auto"/>
              <w:right w:val="single" w:sz="4" w:space="0" w:color="auto"/>
            </w:tcBorders>
            <w:vAlign w:val="center"/>
          </w:tcPr>
          <w:p w14:paraId="506E66F0"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366FF32F"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vAlign w:val="center"/>
          </w:tcPr>
          <w:p w14:paraId="7FD11E6C"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vAlign w:val="center"/>
          </w:tcPr>
          <w:p w14:paraId="148918F6"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vAlign w:val="center"/>
          </w:tcPr>
          <w:p w14:paraId="6A8F556E" w14:textId="77777777" w:rsidR="00D13DB2" w:rsidRPr="00D13DB2" w:rsidRDefault="00D13DB2" w:rsidP="00D13DB2">
            <w:pPr>
              <w:widowControl/>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17CD426B"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380.00</w:t>
            </w:r>
          </w:p>
        </w:tc>
      </w:tr>
      <w:tr w:rsidR="00D13DB2" w:rsidRPr="00D13DB2" w14:paraId="5A792228" w14:textId="77777777" w:rsidTr="00C4735B">
        <w:trPr>
          <w:trHeight w:val="285"/>
        </w:trPr>
        <w:tc>
          <w:tcPr>
            <w:tcW w:w="2115" w:type="dxa"/>
            <w:tcBorders>
              <w:top w:val="single" w:sz="4" w:space="0" w:color="auto"/>
              <w:left w:val="single" w:sz="4" w:space="0" w:color="auto"/>
              <w:bottom w:val="single" w:sz="4" w:space="0" w:color="auto"/>
              <w:right w:val="single" w:sz="4" w:space="0" w:color="auto"/>
            </w:tcBorders>
            <w:vAlign w:val="center"/>
          </w:tcPr>
          <w:p w14:paraId="2FFF09E3" w14:textId="77777777" w:rsidR="00D13DB2" w:rsidRPr="00D13DB2" w:rsidRDefault="00D13DB2" w:rsidP="00D13DB2">
            <w:pPr>
              <w:widowControl/>
              <w:jc w:val="left"/>
              <w:rPr>
                <w:rFonts w:ascii="宋体" w:hAnsi="宋体" w:cs="宋体" w:hint="eastAsia"/>
                <w:kern w:val="0"/>
                <w:sz w:val="24"/>
              </w:rPr>
            </w:pPr>
            <w:r w:rsidRPr="00D13DB2">
              <w:rPr>
                <w:rFonts w:ascii="宋体" w:hAnsi="宋体" w:cs="宋体" w:hint="eastAsia"/>
                <w:kern w:val="0"/>
                <w:sz w:val="24"/>
              </w:rPr>
              <w:t>万向轮轴承</w:t>
            </w:r>
          </w:p>
        </w:tc>
        <w:tc>
          <w:tcPr>
            <w:tcW w:w="962" w:type="dxa"/>
            <w:tcBorders>
              <w:top w:val="single" w:sz="4" w:space="0" w:color="auto"/>
              <w:left w:val="single" w:sz="4" w:space="0" w:color="auto"/>
              <w:bottom w:val="single" w:sz="4" w:space="0" w:color="auto"/>
              <w:right w:val="single" w:sz="4" w:space="0" w:color="auto"/>
            </w:tcBorders>
            <w:vAlign w:val="center"/>
          </w:tcPr>
          <w:p w14:paraId="662B0508"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1只</w:t>
            </w:r>
          </w:p>
        </w:tc>
        <w:tc>
          <w:tcPr>
            <w:tcW w:w="1814" w:type="dxa"/>
            <w:tcBorders>
              <w:top w:val="single" w:sz="4" w:space="0" w:color="auto"/>
              <w:left w:val="single" w:sz="4" w:space="0" w:color="auto"/>
              <w:bottom w:val="single" w:sz="4" w:space="0" w:color="auto"/>
              <w:right w:val="single" w:sz="4" w:space="0" w:color="auto"/>
            </w:tcBorders>
          </w:tcPr>
          <w:p w14:paraId="1B6CED42"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c>
          <w:tcPr>
            <w:tcW w:w="1814" w:type="dxa"/>
            <w:tcBorders>
              <w:top w:val="single" w:sz="4" w:space="0" w:color="auto"/>
              <w:left w:val="single" w:sz="4" w:space="0" w:color="auto"/>
              <w:bottom w:val="single" w:sz="4" w:space="0" w:color="auto"/>
              <w:right w:val="single" w:sz="4" w:space="0" w:color="auto"/>
            </w:tcBorders>
          </w:tcPr>
          <w:p w14:paraId="3CD6BF4A"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814" w:type="dxa"/>
            <w:tcBorders>
              <w:top w:val="single" w:sz="4" w:space="0" w:color="auto"/>
              <w:left w:val="single" w:sz="4" w:space="0" w:color="auto"/>
              <w:bottom w:val="single" w:sz="4" w:space="0" w:color="auto"/>
              <w:right w:val="single" w:sz="4" w:space="0" w:color="auto"/>
            </w:tcBorders>
          </w:tcPr>
          <w:p w14:paraId="15754A35"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13" w:type="dxa"/>
            <w:tcBorders>
              <w:top w:val="single" w:sz="4" w:space="0" w:color="auto"/>
              <w:left w:val="single" w:sz="4" w:space="0" w:color="auto"/>
              <w:bottom w:val="single" w:sz="4" w:space="0" w:color="auto"/>
              <w:right w:val="single" w:sz="4" w:space="0" w:color="auto"/>
            </w:tcBorders>
          </w:tcPr>
          <w:p w14:paraId="4FACA24D"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2115" w:type="dxa"/>
            <w:tcBorders>
              <w:top w:val="single" w:sz="4" w:space="0" w:color="auto"/>
              <w:left w:val="single" w:sz="4" w:space="0" w:color="auto"/>
              <w:bottom w:val="single" w:sz="4" w:space="0" w:color="auto"/>
              <w:right w:val="single" w:sz="4" w:space="0" w:color="auto"/>
            </w:tcBorders>
          </w:tcPr>
          <w:p w14:paraId="2CDB5604"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660" w:type="dxa"/>
            <w:tcBorders>
              <w:top w:val="single" w:sz="4" w:space="0" w:color="auto"/>
              <w:left w:val="single" w:sz="4" w:space="0" w:color="auto"/>
              <w:bottom w:val="single" w:sz="4" w:space="0" w:color="auto"/>
              <w:right w:val="single" w:sz="4" w:space="0" w:color="auto"/>
            </w:tcBorders>
          </w:tcPr>
          <w:p w14:paraId="757F9C76" w14:textId="77777777" w:rsidR="00D13DB2" w:rsidRPr="00D13DB2" w:rsidRDefault="00D13DB2" w:rsidP="00D13DB2">
            <w:pPr>
              <w:jc w:val="center"/>
              <w:rPr>
                <w:rFonts w:ascii="宋体" w:hAnsi="宋体" w:cs="宋体" w:hint="eastAsia"/>
                <w:kern w:val="0"/>
                <w:sz w:val="24"/>
              </w:rPr>
            </w:pPr>
            <w:r w:rsidRPr="00D13DB2">
              <w:rPr>
                <w:rFonts w:ascii="宋体" w:hAnsi="宋体" w:cs="宋体" w:hint="eastAsia"/>
                <w:kern w:val="0"/>
                <w:sz w:val="24"/>
              </w:rPr>
              <w:t>/</w:t>
            </w:r>
          </w:p>
        </w:tc>
        <w:tc>
          <w:tcPr>
            <w:tcW w:w="1551" w:type="dxa"/>
            <w:tcBorders>
              <w:top w:val="single" w:sz="4" w:space="0" w:color="auto"/>
              <w:left w:val="single" w:sz="4" w:space="0" w:color="auto"/>
              <w:bottom w:val="single" w:sz="4" w:space="0" w:color="auto"/>
              <w:right w:val="single" w:sz="4" w:space="0" w:color="auto"/>
            </w:tcBorders>
          </w:tcPr>
          <w:p w14:paraId="3BA23FDF" w14:textId="77777777" w:rsidR="00D13DB2" w:rsidRPr="00D13DB2" w:rsidRDefault="00D13DB2" w:rsidP="00D13DB2">
            <w:pPr>
              <w:widowControl/>
              <w:jc w:val="right"/>
              <w:rPr>
                <w:rFonts w:ascii="宋体" w:hAnsi="宋体" w:cs="宋体" w:hint="eastAsia"/>
                <w:kern w:val="0"/>
                <w:sz w:val="24"/>
              </w:rPr>
            </w:pPr>
            <w:r w:rsidRPr="00D13DB2">
              <w:rPr>
                <w:rFonts w:ascii="宋体" w:hAnsi="宋体" w:cs="宋体" w:hint="eastAsia"/>
                <w:kern w:val="0"/>
                <w:sz w:val="24"/>
              </w:rPr>
              <w:t>190.00</w:t>
            </w:r>
          </w:p>
        </w:tc>
      </w:tr>
    </w:tbl>
    <w:p w14:paraId="18E33816" w14:textId="77777777" w:rsidR="00D13DB2" w:rsidRDefault="00D13DB2" w:rsidP="00D13DB2">
      <w:pPr>
        <w:pStyle w:val="a0"/>
      </w:pPr>
    </w:p>
    <w:p w14:paraId="18F7A7D7" w14:textId="77777777" w:rsidR="007B4CFB" w:rsidRDefault="007B4CFB" w:rsidP="007B4CFB">
      <w:pPr>
        <w:pStyle w:val="Default"/>
      </w:pPr>
    </w:p>
    <w:p w14:paraId="2F755F68" w14:textId="77777777" w:rsidR="007B4CFB" w:rsidRDefault="007B4CFB" w:rsidP="007B4CFB">
      <w:pPr>
        <w:pStyle w:val="Default"/>
      </w:pPr>
    </w:p>
    <w:p w14:paraId="746C3B67" w14:textId="77777777" w:rsidR="007B4CFB" w:rsidRDefault="007B4CFB" w:rsidP="007B4CFB">
      <w:pPr>
        <w:pStyle w:val="Default"/>
      </w:pPr>
    </w:p>
    <w:p w14:paraId="7FADABD6" w14:textId="77777777" w:rsidR="007B4CFB" w:rsidRDefault="007B4CFB" w:rsidP="007B4CFB">
      <w:pPr>
        <w:pStyle w:val="Default"/>
      </w:pPr>
    </w:p>
    <w:p w14:paraId="36D8C3DA" w14:textId="77777777" w:rsidR="007B4CFB" w:rsidRDefault="007B4CFB" w:rsidP="007B4CFB">
      <w:pPr>
        <w:pStyle w:val="Default"/>
      </w:pPr>
    </w:p>
    <w:p w14:paraId="3008E3F3" w14:textId="77777777" w:rsidR="007B4CFB" w:rsidRDefault="007B4CFB" w:rsidP="007B4CFB">
      <w:pPr>
        <w:pStyle w:val="Default"/>
        <w:sectPr w:rsidR="007B4CFB" w:rsidSect="00AC26C8">
          <w:pgSz w:w="16838" w:h="11906" w:orient="landscape"/>
          <w:pgMar w:top="1236" w:right="1134" w:bottom="1800" w:left="1134" w:header="851" w:footer="992" w:gutter="0"/>
          <w:pgNumType w:fmt="numberInDash" w:start="1"/>
          <w:cols w:space="720"/>
          <w:docGrid w:type="lines" w:linePitch="312"/>
        </w:sectPr>
      </w:pPr>
    </w:p>
    <w:p w14:paraId="4B3E90ED" w14:textId="30B93A1A" w:rsidR="00C77E7E" w:rsidRDefault="005319F2">
      <w:pPr>
        <w:widowControl/>
        <w:spacing w:before="100" w:after="100" w:line="480" w:lineRule="exact"/>
        <w:ind w:firstLine="470"/>
        <w:jc w:val="left"/>
        <w:rPr>
          <w:rFonts w:ascii="宋体" w:hAnsi="宋体" w:cs="宋体" w:hint="eastAsia"/>
          <w:b/>
          <w:bCs/>
          <w:sz w:val="24"/>
        </w:rPr>
      </w:pPr>
      <w:r>
        <w:rPr>
          <w:rFonts w:ascii="宋体" w:hAnsi="宋体" w:cs="宋体" w:hint="eastAsia"/>
          <w:b/>
          <w:bCs/>
          <w:sz w:val="24"/>
        </w:rPr>
        <w:lastRenderedPageBreak/>
        <w:t>2、服务内容</w:t>
      </w:r>
    </w:p>
    <w:p w14:paraId="6FDB4AE6" w14:textId="77777777" w:rsidR="00C77E7E" w:rsidRDefault="005319F2">
      <w:pPr>
        <w:spacing w:line="480" w:lineRule="exact"/>
        <w:ind w:firstLine="472"/>
        <w:rPr>
          <w:rFonts w:ascii="宋体" w:hAnsi="宋体" w:cs="仿宋" w:hint="eastAsia"/>
          <w:sz w:val="24"/>
        </w:rPr>
      </w:pPr>
      <w:r>
        <w:rPr>
          <w:rFonts w:ascii="宋体" w:hAnsi="宋体" w:cs="仿宋" w:hint="eastAsia"/>
          <w:sz w:val="24"/>
        </w:rPr>
        <w:t>主要车辆（设备）为轿车、商务车、普通面包车、客车、货车、特种工程车辆、工程设备等。服务内容包括相应的整车（设备）修理、总成修理、整车维护、小修、维修救援、汽车轮胎更换、专项修理、维修竣工检验工作和年检等其他有关项目的服务。不包含新车质保期内的免费维保、汽车装潢。</w:t>
      </w:r>
    </w:p>
    <w:p w14:paraId="2BC4330C" w14:textId="77777777" w:rsidR="00C77E7E" w:rsidRPr="00CB7F7C" w:rsidRDefault="005319F2">
      <w:pPr>
        <w:widowControl/>
        <w:spacing w:before="100" w:after="100" w:line="480" w:lineRule="exact"/>
        <w:ind w:firstLineChars="200" w:firstLine="482"/>
        <w:jc w:val="left"/>
        <w:rPr>
          <w:rFonts w:ascii="宋体" w:hAnsi="宋体" w:cs="宋体" w:hint="eastAsia"/>
          <w:b/>
          <w:bCs/>
          <w:sz w:val="24"/>
        </w:rPr>
      </w:pPr>
      <w:r w:rsidRPr="00CB7F7C">
        <w:rPr>
          <w:rFonts w:ascii="宋体" w:hAnsi="宋体" w:cs="宋体" w:hint="eastAsia"/>
          <w:b/>
          <w:bCs/>
          <w:sz w:val="24"/>
        </w:rPr>
        <w:t>（三）采购标的数量、采购项目交付或者实施的时间和地点</w:t>
      </w:r>
    </w:p>
    <w:p w14:paraId="34588092" w14:textId="77777777" w:rsidR="00C77E7E" w:rsidRPr="00CB7F7C" w:rsidRDefault="005319F2">
      <w:pPr>
        <w:widowControl/>
        <w:snapToGrid w:val="0"/>
        <w:spacing w:line="360" w:lineRule="auto"/>
        <w:ind w:firstLineChars="200" w:firstLine="480"/>
        <w:jc w:val="left"/>
        <w:rPr>
          <w:rFonts w:ascii="宋体" w:hAnsi="宋体" w:cs="仿宋" w:hint="eastAsia"/>
          <w:sz w:val="24"/>
        </w:rPr>
      </w:pPr>
      <w:r w:rsidRPr="00CB7F7C">
        <w:rPr>
          <w:rFonts w:ascii="宋体" w:hAnsi="宋体" w:cs="仿宋" w:hint="eastAsia"/>
          <w:sz w:val="24"/>
        </w:rPr>
        <w:t>1、采购标的数量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8"/>
        <w:gridCol w:w="2693"/>
        <w:gridCol w:w="1559"/>
        <w:gridCol w:w="1418"/>
        <w:gridCol w:w="1275"/>
      </w:tblGrid>
      <w:tr w:rsidR="00CB7F7C" w14:paraId="2789B540" w14:textId="77777777" w:rsidTr="00CB7F7C">
        <w:trPr>
          <w:trHeight w:val="340"/>
        </w:trPr>
        <w:tc>
          <w:tcPr>
            <w:tcW w:w="709" w:type="dxa"/>
            <w:noWrap/>
            <w:vAlign w:val="center"/>
          </w:tcPr>
          <w:p w14:paraId="78B65055"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序号</w:t>
            </w:r>
          </w:p>
        </w:tc>
        <w:tc>
          <w:tcPr>
            <w:tcW w:w="1418" w:type="dxa"/>
            <w:vAlign w:val="center"/>
          </w:tcPr>
          <w:p w14:paraId="5516F71A"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车牌号</w:t>
            </w:r>
          </w:p>
        </w:tc>
        <w:tc>
          <w:tcPr>
            <w:tcW w:w="2693" w:type="dxa"/>
            <w:vAlign w:val="center"/>
          </w:tcPr>
          <w:p w14:paraId="6D1270EA"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车辆类型</w:t>
            </w:r>
          </w:p>
        </w:tc>
        <w:tc>
          <w:tcPr>
            <w:tcW w:w="1559" w:type="dxa"/>
            <w:vAlign w:val="center"/>
          </w:tcPr>
          <w:p w14:paraId="7782C45B"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品牌型号</w:t>
            </w:r>
          </w:p>
        </w:tc>
        <w:tc>
          <w:tcPr>
            <w:tcW w:w="1418" w:type="dxa"/>
            <w:vAlign w:val="center"/>
          </w:tcPr>
          <w:p w14:paraId="00FD5DA1"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注册日期</w:t>
            </w:r>
          </w:p>
        </w:tc>
        <w:tc>
          <w:tcPr>
            <w:tcW w:w="1275" w:type="dxa"/>
            <w:vAlign w:val="center"/>
          </w:tcPr>
          <w:p w14:paraId="12FDA403"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动力</w:t>
            </w:r>
          </w:p>
        </w:tc>
      </w:tr>
      <w:tr w:rsidR="00CB7F7C" w14:paraId="5C385FC3" w14:textId="77777777" w:rsidTr="00CB7F7C">
        <w:trPr>
          <w:trHeight w:val="340"/>
        </w:trPr>
        <w:tc>
          <w:tcPr>
            <w:tcW w:w="709" w:type="dxa"/>
            <w:noWrap/>
            <w:vAlign w:val="center"/>
          </w:tcPr>
          <w:p w14:paraId="68FB1307"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1</w:t>
            </w:r>
          </w:p>
        </w:tc>
        <w:tc>
          <w:tcPr>
            <w:tcW w:w="1418" w:type="dxa"/>
            <w:vAlign w:val="center"/>
          </w:tcPr>
          <w:p w14:paraId="7C306836"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苏F46386</w:t>
            </w:r>
          </w:p>
        </w:tc>
        <w:tc>
          <w:tcPr>
            <w:tcW w:w="2693" w:type="dxa"/>
            <w:vAlign w:val="center"/>
          </w:tcPr>
          <w:p w14:paraId="681AE211"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6A5FA015"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51080D3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2007.11.17</w:t>
            </w:r>
          </w:p>
        </w:tc>
        <w:tc>
          <w:tcPr>
            <w:tcW w:w="1275" w:type="dxa"/>
            <w:vAlign w:val="center"/>
          </w:tcPr>
          <w:p w14:paraId="3CEFF28A"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77533C0A" w14:textId="77777777" w:rsidTr="00CB7F7C">
        <w:trPr>
          <w:trHeight w:val="340"/>
        </w:trPr>
        <w:tc>
          <w:tcPr>
            <w:tcW w:w="709" w:type="dxa"/>
            <w:noWrap/>
            <w:vAlign w:val="center"/>
          </w:tcPr>
          <w:p w14:paraId="79BEAE8D"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2</w:t>
            </w:r>
          </w:p>
        </w:tc>
        <w:tc>
          <w:tcPr>
            <w:tcW w:w="1418" w:type="dxa"/>
            <w:vAlign w:val="center"/>
          </w:tcPr>
          <w:p w14:paraId="371CDC5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苏F57985</w:t>
            </w:r>
          </w:p>
        </w:tc>
        <w:tc>
          <w:tcPr>
            <w:tcW w:w="2693" w:type="dxa"/>
            <w:vAlign w:val="center"/>
          </w:tcPr>
          <w:p w14:paraId="693DDB0E"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559" w:type="dxa"/>
            <w:vAlign w:val="center"/>
          </w:tcPr>
          <w:p w14:paraId="0509A60B"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雅阁</w:t>
            </w:r>
          </w:p>
        </w:tc>
        <w:tc>
          <w:tcPr>
            <w:tcW w:w="1418" w:type="dxa"/>
            <w:vAlign w:val="center"/>
          </w:tcPr>
          <w:p w14:paraId="009DE842"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2009.10.22</w:t>
            </w:r>
          </w:p>
        </w:tc>
        <w:tc>
          <w:tcPr>
            <w:tcW w:w="1275" w:type="dxa"/>
            <w:vAlign w:val="center"/>
          </w:tcPr>
          <w:p w14:paraId="44E3EEF6"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112F09AE" w14:textId="77777777" w:rsidTr="00CB7F7C">
        <w:trPr>
          <w:trHeight w:val="340"/>
        </w:trPr>
        <w:tc>
          <w:tcPr>
            <w:tcW w:w="709" w:type="dxa"/>
            <w:noWrap/>
            <w:vAlign w:val="center"/>
          </w:tcPr>
          <w:p w14:paraId="4F334DC8"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3</w:t>
            </w:r>
          </w:p>
        </w:tc>
        <w:tc>
          <w:tcPr>
            <w:tcW w:w="1418" w:type="dxa"/>
            <w:vAlign w:val="center"/>
          </w:tcPr>
          <w:p w14:paraId="59EBB6E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苏F28570</w:t>
            </w:r>
          </w:p>
        </w:tc>
        <w:tc>
          <w:tcPr>
            <w:tcW w:w="2693" w:type="dxa"/>
            <w:vAlign w:val="center"/>
          </w:tcPr>
          <w:p w14:paraId="42D575F1"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中型普通货车</w:t>
            </w:r>
          </w:p>
        </w:tc>
        <w:tc>
          <w:tcPr>
            <w:tcW w:w="1559" w:type="dxa"/>
            <w:vAlign w:val="center"/>
          </w:tcPr>
          <w:p w14:paraId="121A8235"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vAlign w:val="center"/>
          </w:tcPr>
          <w:p w14:paraId="4C231711"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2010.08.17</w:t>
            </w:r>
          </w:p>
        </w:tc>
        <w:tc>
          <w:tcPr>
            <w:tcW w:w="1275" w:type="dxa"/>
            <w:vAlign w:val="center"/>
          </w:tcPr>
          <w:p w14:paraId="7938C01D"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44D2EC8A" w14:textId="77777777" w:rsidTr="00CB7F7C">
        <w:trPr>
          <w:trHeight w:val="340"/>
        </w:trPr>
        <w:tc>
          <w:tcPr>
            <w:tcW w:w="709" w:type="dxa"/>
            <w:noWrap/>
            <w:vAlign w:val="center"/>
          </w:tcPr>
          <w:p w14:paraId="5493167A"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4</w:t>
            </w:r>
          </w:p>
        </w:tc>
        <w:tc>
          <w:tcPr>
            <w:tcW w:w="1418" w:type="dxa"/>
            <w:vAlign w:val="center"/>
          </w:tcPr>
          <w:p w14:paraId="7CD53A50"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苏F73509</w:t>
            </w:r>
          </w:p>
        </w:tc>
        <w:tc>
          <w:tcPr>
            <w:tcW w:w="2693" w:type="dxa"/>
            <w:vAlign w:val="center"/>
          </w:tcPr>
          <w:p w14:paraId="1B2B133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559" w:type="dxa"/>
            <w:vAlign w:val="center"/>
          </w:tcPr>
          <w:p w14:paraId="5E8DCE85"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别克</w:t>
            </w:r>
          </w:p>
        </w:tc>
        <w:tc>
          <w:tcPr>
            <w:tcW w:w="1418" w:type="dxa"/>
            <w:vAlign w:val="center"/>
          </w:tcPr>
          <w:p w14:paraId="75CA42AC"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2010.10.15</w:t>
            </w:r>
          </w:p>
        </w:tc>
        <w:tc>
          <w:tcPr>
            <w:tcW w:w="1275" w:type="dxa"/>
            <w:vAlign w:val="center"/>
          </w:tcPr>
          <w:p w14:paraId="6B6CB7C5"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515CEA4E" w14:textId="77777777" w:rsidTr="00CB7F7C">
        <w:trPr>
          <w:trHeight w:val="340"/>
        </w:trPr>
        <w:tc>
          <w:tcPr>
            <w:tcW w:w="709" w:type="dxa"/>
            <w:noWrap/>
            <w:vAlign w:val="center"/>
          </w:tcPr>
          <w:p w14:paraId="6AC93A3B"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5</w:t>
            </w:r>
          </w:p>
        </w:tc>
        <w:tc>
          <w:tcPr>
            <w:tcW w:w="1418" w:type="dxa"/>
            <w:vAlign w:val="center"/>
          </w:tcPr>
          <w:p w14:paraId="590EFA97"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苏F83036</w:t>
            </w:r>
          </w:p>
        </w:tc>
        <w:tc>
          <w:tcPr>
            <w:tcW w:w="2693" w:type="dxa"/>
            <w:vAlign w:val="center"/>
          </w:tcPr>
          <w:p w14:paraId="2EB05D1B"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559" w:type="dxa"/>
            <w:vAlign w:val="center"/>
          </w:tcPr>
          <w:p w14:paraId="3EF09E04"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5C88677B"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2011.11.21</w:t>
            </w:r>
          </w:p>
        </w:tc>
        <w:tc>
          <w:tcPr>
            <w:tcW w:w="1275" w:type="dxa"/>
            <w:vAlign w:val="center"/>
          </w:tcPr>
          <w:p w14:paraId="77F6C7D3"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36833D69" w14:textId="77777777" w:rsidTr="00CB7F7C">
        <w:trPr>
          <w:trHeight w:val="340"/>
        </w:trPr>
        <w:tc>
          <w:tcPr>
            <w:tcW w:w="709" w:type="dxa"/>
            <w:noWrap/>
            <w:vAlign w:val="center"/>
          </w:tcPr>
          <w:p w14:paraId="74958787"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6</w:t>
            </w:r>
          </w:p>
        </w:tc>
        <w:tc>
          <w:tcPr>
            <w:tcW w:w="1418" w:type="dxa"/>
            <w:vAlign w:val="center"/>
          </w:tcPr>
          <w:p w14:paraId="09422FF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苏F33857</w:t>
            </w:r>
          </w:p>
        </w:tc>
        <w:tc>
          <w:tcPr>
            <w:tcW w:w="2693" w:type="dxa"/>
            <w:vAlign w:val="center"/>
          </w:tcPr>
          <w:p w14:paraId="4B37B3E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中型专项作业车</w:t>
            </w:r>
          </w:p>
        </w:tc>
        <w:tc>
          <w:tcPr>
            <w:tcW w:w="1559" w:type="dxa"/>
            <w:vAlign w:val="center"/>
          </w:tcPr>
          <w:p w14:paraId="32FDB18F"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vAlign w:val="center"/>
          </w:tcPr>
          <w:p w14:paraId="70ACBF10"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2012.04.16</w:t>
            </w:r>
          </w:p>
        </w:tc>
        <w:tc>
          <w:tcPr>
            <w:tcW w:w="1275" w:type="dxa"/>
            <w:vAlign w:val="center"/>
          </w:tcPr>
          <w:p w14:paraId="2E2AAEDE"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7615CB48" w14:textId="77777777" w:rsidTr="00CB7F7C">
        <w:trPr>
          <w:trHeight w:val="340"/>
        </w:trPr>
        <w:tc>
          <w:tcPr>
            <w:tcW w:w="709" w:type="dxa"/>
            <w:noWrap/>
            <w:vAlign w:val="center"/>
          </w:tcPr>
          <w:p w14:paraId="63D7B8EA"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7</w:t>
            </w:r>
          </w:p>
        </w:tc>
        <w:tc>
          <w:tcPr>
            <w:tcW w:w="1418" w:type="dxa"/>
            <w:vAlign w:val="center"/>
          </w:tcPr>
          <w:p w14:paraId="07F60B9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苏F88419</w:t>
            </w:r>
          </w:p>
        </w:tc>
        <w:tc>
          <w:tcPr>
            <w:tcW w:w="2693" w:type="dxa"/>
            <w:vAlign w:val="center"/>
          </w:tcPr>
          <w:p w14:paraId="0527761A"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559" w:type="dxa"/>
            <w:vAlign w:val="center"/>
          </w:tcPr>
          <w:p w14:paraId="55EA798B"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中意</w:t>
            </w:r>
          </w:p>
        </w:tc>
        <w:tc>
          <w:tcPr>
            <w:tcW w:w="1418" w:type="dxa"/>
            <w:vAlign w:val="center"/>
          </w:tcPr>
          <w:p w14:paraId="4E6CA25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2012.05.07</w:t>
            </w:r>
          </w:p>
        </w:tc>
        <w:tc>
          <w:tcPr>
            <w:tcW w:w="1275" w:type="dxa"/>
            <w:vAlign w:val="center"/>
          </w:tcPr>
          <w:p w14:paraId="389CE54F"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1ECD7931" w14:textId="77777777" w:rsidTr="00CB7F7C">
        <w:trPr>
          <w:trHeight w:val="340"/>
        </w:trPr>
        <w:tc>
          <w:tcPr>
            <w:tcW w:w="709" w:type="dxa"/>
            <w:noWrap/>
            <w:vAlign w:val="center"/>
          </w:tcPr>
          <w:p w14:paraId="3D248337"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8</w:t>
            </w:r>
          </w:p>
        </w:tc>
        <w:tc>
          <w:tcPr>
            <w:tcW w:w="1418" w:type="dxa"/>
            <w:vAlign w:val="center"/>
          </w:tcPr>
          <w:p w14:paraId="460646F2"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苏F86752</w:t>
            </w:r>
          </w:p>
        </w:tc>
        <w:tc>
          <w:tcPr>
            <w:tcW w:w="2693" w:type="dxa"/>
            <w:vAlign w:val="center"/>
          </w:tcPr>
          <w:p w14:paraId="79DC83A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559" w:type="dxa"/>
            <w:vAlign w:val="center"/>
          </w:tcPr>
          <w:p w14:paraId="1BB3CAC1"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中意</w:t>
            </w:r>
          </w:p>
        </w:tc>
        <w:tc>
          <w:tcPr>
            <w:tcW w:w="1418" w:type="dxa"/>
            <w:vAlign w:val="center"/>
          </w:tcPr>
          <w:p w14:paraId="5C91A836"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2012.05.07</w:t>
            </w:r>
          </w:p>
        </w:tc>
        <w:tc>
          <w:tcPr>
            <w:tcW w:w="1275" w:type="dxa"/>
            <w:vAlign w:val="center"/>
          </w:tcPr>
          <w:p w14:paraId="5AEF0631"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4802C5DE" w14:textId="77777777" w:rsidTr="00CB7F7C">
        <w:trPr>
          <w:trHeight w:val="340"/>
        </w:trPr>
        <w:tc>
          <w:tcPr>
            <w:tcW w:w="709" w:type="dxa"/>
            <w:noWrap/>
            <w:vAlign w:val="center"/>
          </w:tcPr>
          <w:p w14:paraId="4BAF1C26"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9</w:t>
            </w:r>
          </w:p>
        </w:tc>
        <w:tc>
          <w:tcPr>
            <w:tcW w:w="1418" w:type="dxa"/>
            <w:vAlign w:val="center"/>
          </w:tcPr>
          <w:p w14:paraId="4BBB0EF2"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苏F0861H</w:t>
            </w:r>
          </w:p>
        </w:tc>
        <w:tc>
          <w:tcPr>
            <w:tcW w:w="2693" w:type="dxa"/>
            <w:vAlign w:val="center"/>
          </w:tcPr>
          <w:p w14:paraId="6239406A"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559" w:type="dxa"/>
            <w:vAlign w:val="center"/>
          </w:tcPr>
          <w:p w14:paraId="49690EEE"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大众</w:t>
            </w:r>
          </w:p>
        </w:tc>
        <w:tc>
          <w:tcPr>
            <w:tcW w:w="1418" w:type="dxa"/>
            <w:vAlign w:val="center"/>
          </w:tcPr>
          <w:p w14:paraId="532DF8A3"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2013.10.10</w:t>
            </w:r>
          </w:p>
        </w:tc>
        <w:tc>
          <w:tcPr>
            <w:tcW w:w="1275" w:type="dxa"/>
            <w:vAlign w:val="center"/>
          </w:tcPr>
          <w:p w14:paraId="25A863A0"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6A78C6F3" w14:textId="77777777" w:rsidTr="00CB7F7C">
        <w:trPr>
          <w:trHeight w:val="340"/>
        </w:trPr>
        <w:tc>
          <w:tcPr>
            <w:tcW w:w="709" w:type="dxa"/>
            <w:noWrap/>
            <w:vAlign w:val="center"/>
          </w:tcPr>
          <w:p w14:paraId="2D6DC033"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10</w:t>
            </w:r>
          </w:p>
        </w:tc>
        <w:tc>
          <w:tcPr>
            <w:tcW w:w="1418" w:type="dxa"/>
            <w:vAlign w:val="center"/>
          </w:tcPr>
          <w:p w14:paraId="6A1BDCA2"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苏F6769J</w:t>
            </w:r>
          </w:p>
        </w:tc>
        <w:tc>
          <w:tcPr>
            <w:tcW w:w="2693" w:type="dxa"/>
            <w:vAlign w:val="center"/>
          </w:tcPr>
          <w:p w14:paraId="49EC2E42"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04B77A0A"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五十铃</w:t>
            </w:r>
          </w:p>
        </w:tc>
        <w:tc>
          <w:tcPr>
            <w:tcW w:w="1418" w:type="dxa"/>
            <w:vAlign w:val="center"/>
          </w:tcPr>
          <w:p w14:paraId="39231DE6"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2013.12.24</w:t>
            </w:r>
          </w:p>
        </w:tc>
        <w:tc>
          <w:tcPr>
            <w:tcW w:w="1275" w:type="dxa"/>
            <w:vAlign w:val="center"/>
          </w:tcPr>
          <w:p w14:paraId="133EC784"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33251FB7" w14:textId="77777777" w:rsidTr="00CB7F7C">
        <w:trPr>
          <w:trHeight w:val="340"/>
        </w:trPr>
        <w:tc>
          <w:tcPr>
            <w:tcW w:w="709" w:type="dxa"/>
            <w:noWrap/>
            <w:vAlign w:val="center"/>
          </w:tcPr>
          <w:p w14:paraId="36755ABA"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11</w:t>
            </w:r>
          </w:p>
        </w:tc>
        <w:tc>
          <w:tcPr>
            <w:tcW w:w="1418" w:type="dxa"/>
            <w:vAlign w:val="center"/>
          </w:tcPr>
          <w:p w14:paraId="114F3D2C"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苏F6071P</w:t>
            </w:r>
          </w:p>
        </w:tc>
        <w:tc>
          <w:tcPr>
            <w:tcW w:w="2693" w:type="dxa"/>
            <w:vAlign w:val="center"/>
          </w:tcPr>
          <w:p w14:paraId="27EA7416"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559" w:type="dxa"/>
            <w:vAlign w:val="center"/>
          </w:tcPr>
          <w:p w14:paraId="6874452F"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江铃全顺</w:t>
            </w:r>
          </w:p>
        </w:tc>
        <w:tc>
          <w:tcPr>
            <w:tcW w:w="1418" w:type="dxa"/>
            <w:vAlign w:val="center"/>
          </w:tcPr>
          <w:p w14:paraId="3D8220E4"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2014.06.23</w:t>
            </w:r>
          </w:p>
        </w:tc>
        <w:tc>
          <w:tcPr>
            <w:tcW w:w="1275" w:type="dxa"/>
            <w:vAlign w:val="center"/>
          </w:tcPr>
          <w:p w14:paraId="4434A830"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037E7D44" w14:textId="77777777" w:rsidTr="00CB7F7C">
        <w:trPr>
          <w:trHeight w:val="340"/>
        </w:trPr>
        <w:tc>
          <w:tcPr>
            <w:tcW w:w="709" w:type="dxa"/>
            <w:noWrap/>
            <w:vAlign w:val="center"/>
          </w:tcPr>
          <w:p w14:paraId="323E86FF"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12</w:t>
            </w:r>
          </w:p>
        </w:tc>
        <w:tc>
          <w:tcPr>
            <w:tcW w:w="1418" w:type="dxa"/>
            <w:vAlign w:val="center"/>
          </w:tcPr>
          <w:p w14:paraId="27F715A6"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苏F2781Q</w:t>
            </w:r>
          </w:p>
        </w:tc>
        <w:tc>
          <w:tcPr>
            <w:tcW w:w="2693" w:type="dxa"/>
            <w:vAlign w:val="center"/>
          </w:tcPr>
          <w:p w14:paraId="4D0643EA"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04685435"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2B97CC77"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2014.08.07</w:t>
            </w:r>
          </w:p>
        </w:tc>
        <w:tc>
          <w:tcPr>
            <w:tcW w:w="1275" w:type="dxa"/>
            <w:vAlign w:val="center"/>
          </w:tcPr>
          <w:p w14:paraId="798BCE83"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64A5A980" w14:textId="77777777" w:rsidTr="00CB7F7C">
        <w:trPr>
          <w:trHeight w:val="340"/>
        </w:trPr>
        <w:tc>
          <w:tcPr>
            <w:tcW w:w="709" w:type="dxa"/>
            <w:noWrap/>
            <w:vAlign w:val="center"/>
          </w:tcPr>
          <w:p w14:paraId="26984EFB"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13</w:t>
            </w:r>
          </w:p>
        </w:tc>
        <w:tc>
          <w:tcPr>
            <w:tcW w:w="1418" w:type="dxa"/>
            <w:vAlign w:val="center"/>
          </w:tcPr>
          <w:p w14:paraId="6650095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苏F33E70</w:t>
            </w:r>
          </w:p>
        </w:tc>
        <w:tc>
          <w:tcPr>
            <w:tcW w:w="2693" w:type="dxa"/>
            <w:vAlign w:val="center"/>
          </w:tcPr>
          <w:p w14:paraId="2784325E"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158D041C"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7A3FF571"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2014.08.26</w:t>
            </w:r>
          </w:p>
        </w:tc>
        <w:tc>
          <w:tcPr>
            <w:tcW w:w="1275" w:type="dxa"/>
            <w:vAlign w:val="center"/>
          </w:tcPr>
          <w:p w14:paraId="02B7EA56"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1BAE7068" w14:textId="77777777" w:rsidTr="00CB7F7C">
        <w:trPr>
          <w:trHeight w:val="340"/>
        </w:trPr>
        <w:tc>
          <w:tcPr>
            <w:tcW w:w="709" w:type="dxa"/>
            <w:noWrap/>
            <w:vAlign w:val="center"/>
          </w:tcPr>
          <w:p w14:paraId="42647F8D"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14</w:t>
            </w:r>
          </w:p>
        </w:tc>
        <w:tc>
          <w:tcPr>
            <w:tcW w:w="1418" w:type="dxa"/>
            <w:vAlign w:val="center"/>
          </w:tcPr>
          <w:p w14:paraId="12999CEA"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苏F6501S</w:t>
            </w:r>
          </w:p>
        </w:tc>
        <w:tc>
          <w:tcPr>
            <w:tcW w:w="2693" w:type="dxa"/>
            <w:vAlign w:val="center"/>
          </w:tcPr>
          <w:p w14:paraId="2A257402"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559" w:type="dxa"/>
            <w:vAlign w:val="center"/>
          </w:tcPr>
          <w:p w14:paraId="79E030A3"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vAlign w:val="center"/>
          </w:tcPr>
          <w:p w14:paraId="0A00078E"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2014.10.23</w:t>
            </w:r>
          </w:p>
        </w:tc>
        <w:tc>
          <w:tcPr>
            <w:tcW w:w="1275" w:type="dxa"/>
            <w:vAlign w:val="center"/>
          </w:tcPr>
          <w:p w14:paraId="3E2E9247"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062B2367" w14:textId="77777777" w:rsidTr="00CB7F7C">
        <w:trPr>
          <w:trHeight w:val="340"/>
        </w:trPr>
        <w:tc>
          <w:tcPr>
            <w:tcW w:w="709" w:type="dxa"/>
            <w:noWrap/>
            <w:vAlign w:val="center"/>
          </w:tcPr>
          <w:p w14:paraId="0E1B0B9E"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15</w:t>
            </w:r>
          </w:p>
        </w:tc>
        <w:tc>
          <w:tcPr>
            <w:tcW w:w="1418" w:type="dxa"/>
            <w:vAlign w:val="center"/>
          </w:tcPr>
          <w:p w14:paraId="1EA952E9"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苏FG3709</w:t>
            </w:r>
          </w:p>
        </w:tc>
        <w:tc>
          <w:tcPr>
            <w:tcW w:w="2693" w:type="dxa"/>
            <w:vAlign w:val="center"/>
          </w:tcPr>
          <w:p w14:paraId="60DE6B91"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重型普通货车</w:t>
            </w:r>
          </w:p>
        </w:tc>
        <w:tc>
          <w:tcPr>
            <w:tcW w:w="1559" w:type="dxa"/>
            <w:vAlign w:val="center"/>
          </w:tcPr>
          <w:p w14:paraId="4FD178FC"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vAlign w:val="center"/>
          </w:tcPr>
          <w:p w14:paraId="5920E58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2014.10.27</w:t>
            </w:r>
          </w:p>
        </w:tc>
        <w:tc>
          <w:tcPr>
            <w:tcW w:w="1275" w:type="dxa"/>
            <w:vAlign w:val="center"/>
          </w:tcPr>
          <w:p w14:paraId="5E127BFB"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2DE4839E" w14:textId="77777777" w:rsidTr="00CB7F7C">
        <w:trPr>
          <w:trHeight w:val="340"/>
        </w:trPr>
        <w:tc>
          <w:tcPr>
            <w:tcW w:w="709" w:type="dxa"/>
            <w:noWrap/>
            <w:vAlign w:val="center"/>
          </w:tcPr>
          <w:p w14:paraId="3FF9EA61"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16</w:t>
            </w:r>
          </w:p>
        </w:tc>
        <w:tc>
          <w:tcPr>
            <w:tcW w:w="1418" w:type="dxa"/>
            <w:vAlign w:val="center"/>
          </w:tcPr>
          <w:p w14:paraId="563CB29F"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苏FG3997</w:t>
            </w:r>
          </w:p>
        </w:tc>
        <w:tc>
          <w:tcPr>
            <w:tcW w:w="2693" w:type="dxa"/>
            <w:vAlign w:val="center"/>
          </w:tcPr>
          <w:p w14:paraId="719D51C1"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559" w:type="dxa"/>
            <w:vAlign w:val="center"/>
          </w:tcPr>
          <w:p w14:paraId="3B564AB5"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vAlign w:val="center"/>
          </w:tcPr>
          <w:p w14:paraId="655DD1CA"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2014.11.28</w:t>
            </w:r>
          </w:p>
        </w:tc>
        <w:tc>
          <w:tcPr>
            <w:tcW w:w="1275" w:type="dxa"/>
            <w:vAlign w:val="center"/>
          </w:tcPr>
          <w:p w14:paraId="5B462ACB"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3638FDD1" w14:textId="77777777" w:rsidTr="00CB7F7C">
        <w:trPr>
          <w:trHeight w:val="340"/>
        </w:trPr>
        <w:tc>
          <w:tcPr>
            <w:tcW w:w="709" w:type="dxa"/>
            <w:noWrap/>
            <w:vAlign w:val="center"/>
          </w:tcPr>
          <w:p w14:paraId="3299FE05"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17</w:t>
            </w:r>
          </w:p>
        </w:tc>
        <w:tc>
          <w:tcPr>
            <w:tcW w:w="1418" w:type="dxa"/>
            <w:vAlign w:val="center"/>
          </w:tcPr>
          <w:p w14:paraId="5F6676C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苏F9261T</w:t>
            </w:r>
          </w:p>
        </w:tc>
        <w:tc>
          <w:tcPr>
            <w:tcW w:w="2693" w:type="dxa"/>
            <w:vAlign w:val="center"/>
          </w:tcPr>
          <w:p w14:paraId="78E7C399"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6E47C8D4"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别克</w:t>
            </w:r>
          </w:p>
        </w:tc>
        <w:tc>
          <w:tcPr>
            <w:tcW w:w="1418" w:type="dxa"/>
            <w:vAlign w:val="center"/>
          </w:tcPr>
          <w:p w14:paraId="6A4AA9BB"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2014.12.24</w:t>
            </w:r>
          </w:p>
        </w:tc>
        <w:tc>
          <w:tcPr>
            <w:tcW w:w="1275" w:type="dxa"/>
            <w:vAlign w:val="center"/>
          </w:tcPr>
          <w:p w14:paraId="4D5E503C"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1F46A06C" w14:textId="77777777" w:rsidTr="00CB7F7C">
        <w:trPr>
          <w:trHeight w:val="340"/>
        </w:trPr>
        <w:tc>
          <w:tcPr>
            <w:tcW w:w="709" w:type="dxa"/>
            <w:noWrap/>
            <w:vAlign w:val="center"/>
          </w:tcPr>
          <w:p w14:paraId="436E039B"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18</w:t>
            </w:r>
          </w:p>
        </w:tc>
        <w:tc>
          <w:tcPr>
            <w:tcW w:w="1418" w:type="dxa"/>
            <w:vAlign w:val="center"/>
          </w:tcPr>
          <w:p w14:paraId="39D6D5CE"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苏F5013V</w:t>
            </w:r>
          </w:p>
        </w:tc>
        <w:tc>
          <w:tcPr>
            <w:tcW w:w="2693" w:type="dxa"/>
            <w:vAlign w:val="center"/>
          </w:tcPr>
          <w:p w14:paraId="01D50500"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559" w:type="dxa"/>
            <w:vAlign w:val="center"/>
          </w:tcPr>
          <w:p w14:paraId="642D7736"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12B68306"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2015.03.09</w:t>
            </w:r>
          </w:p>
        </w:tc>
        <w:tc>
          <w:tcPr>
            <w:tcW w:w="1275" w:type="dxa"/>
            <w:vAlign w:val="center"/>
          </w:tcPr>
          <w:p w14:paraId="7ECD2663"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40EA4BE8" w14:textId="77777777" w:rsidTr="00CB7F7C">
        <w:trPr>
          <w:trHeight w:val="340"/>
        </w:trPr>
        <w:tc>
          <w:tcPr>
            <w:tcW w:w="709" w:type="dxa"/>
            <w:noWrap/>
            <w:vAlign w:val="center"/>
          </w:tcPr>
          <w:p w14:paraId="73851DD5"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19</w:t>
            </w:r>
          </w:p>
        </w:tc>
        <w:tc>
          <w:tcPr>
            <w:tcW w:w="1418" w:type="dxa"/>
            <w:vAlign w:val="center"/>
          </w:tcPr>
          <w:p w14:paraId="3F9FC831"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苏F5103V</w:t>
            </w:r>
          </w:p>
        </w:tc>
        <w:tc>
          <w:tcPr>
            <w:tcW w:w="2693" w:type="dxa"/>
            <w:vAlign w:val="center"/>
          </w:tcPr>
          <w:p w14:paraId="6FCFE28E"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559" w:type="dxa"/>
            <w:vAlign w:val="center"/>
          </w:tcPr>
          <w:p w14:paraId="15334AD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01ECC3CF"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2015.03.09</w:t>
            </w:r>
          </w:p>
        </w:tc>
        <w:tc>
          <w:tcPr>
            <w:tcW w:w="1275" w:type="dxa"/>
            <w:vAlign w:val="center"/>
          </w:tcPr>
          <w:p w14:paraId="73208063"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52573F2D" w14:textId="77777777" w:rsidTr="00CB7F7C">
        <w:trPr>
          <w:trHeight w:val="340"/>
        </w:trPr>
        <w:tc>
          <w:tcPr>
            <w:tcW w:w="709" w:type="dxa"/>
            <w:noWrap/>
            <w:vAlign w:val="center"/>
          </w:tcPr>
          <w:p w14:paraId="776ECA16"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20</w:t>
            </w:r>
          </w:p>
        </w:tc>
        <w:tc>
          <w:tcPr>
            <w:tcW w:w="1418" w:type="dxa"/>
            <w:vAlign w:val="center"/>
          </w:tcPr>
          <w:p w14:paraId="2063FCF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苏F2181X</w:t>
            </w:r>
          </w:p>
        </w:tc>
        <w:tc>
          <w:tcPr>
            <w:tcW w:w="2693" w:type="dxa"/>
            <w:vAlign w:val="center"/>
          </w:tcPr>
          <w:p w14:paraId="36ED31C7"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559" w:type="dxa"/>
            <w:vAlign w:val="center"/>
          </w:tcPr>
          <w:p w14:paraId="449B7E27"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江铃全顺</w:t>
            </w:r>
          </w:p>
        </w:tc>
        <w:tc>
          <w:tcPr>
            <w:tcW w:w="1418" w:type="dxa"/>
            <w:vAlign w:val="center"/>
          </w:tcPr>
          <w:p w14:paraId="6320793E"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2015.05.06</w:t>
            </w:r>
          </w:p>
        </w:tc>
        <w:tc>
          <w:tcPr>
            <w:tcW w:w="1275" w:type="dxa"/>
            <w:vAlign w:val="center"/>
          </w:tcPr>
          <w:p w14:paraId="6FD826D9"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6C95F444" w14:textId="77777777" w:rsidTr="00CB7F7C">
        <w:trPr>
          <w:trHeight w:val="340"/>
        </w:trPr>
        <w:tc>
          <w:tcPr>
            <w:tcW w:w="709" w:type="dxa"/>
            <w:noWrap/>
            <w:vAlign w:val="center"/>
          </w:tcPr>
          <w:p w14:paraId="781F945C"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21</w:t>
            </w:r>
          </w:p>
        </w:tc>
        <w:tc>
          <w:tcPr>
            <w:tcW w:w="1418" w:type="dxa"/>
            <w:vAlign w:val="center"/>
          </w:tcPr>
          <w:p w14:paraId="79B9B0F9"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苏F53710</w:t>
            </w:r>
          </w:p>
        </w:tc>
        <w:tc>
          <w:tcPr>
            <w:tcW w:w="2693" w:type="dxa"/>
            <w:vAlign w:val="center"/>
          </w:tcPr>
          <w:p w14:paraId="63C7277B"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559" w:type="dxa"/>
            <w:vAlign w:val="center"/>
          </w:tcPr>
          <w:p w14:paraId="6A42909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东岳</w:t>
            </w:r>
          </w:p>
        </w:tc>
        <w:tc>
          <w:tcPr>
            <w:tcW w:w="1418" w:type="dxa"/>
            <w:vAlign w:val="center"/>
          </w:tcPr>
          <w:p w14:paraId="44FDACA9"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2015.06.18</w:t>
            </w:r>
          </w:p>
        </w:tc>
        <w:tc>
          <w:tcPr>
            <w:tcW w:w="1275" w:type="dxa"/>
            <w:vAlign w:val="center"/>
          </w:tcPr>
          <w:p w14:paraId="52D5BBE4"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7169FFD3" w14:textId="77777777" w:rsidTr="00CB7F7C">
        <w:trPr>
          <w:trHeight w:val="340"/>
        </w:trPr>
        <w:tc>
          <w:tcPr>
            <w:tcW w:w="709" w:type="dxa"/>
            <w:noWrap/>
            <w:vAlign w:val="center"/>
          </w:tcPr>
          <w:p w14:paraId="4FC8B7C2"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22</w:t>
            </w:r>
          </w:p>
        </w:tc>
        <w:tc>
          <w:tcPr>
            <w:tcW w:w="1418" w:type="dxa"/>
            <w:vAlign w:val="center"/>
          </w:tcPr>
          <w:p w14:paraId="0FD1D74F"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苏F55081</w:t>
            </w:r>
          </w:p>
        </w:tc>
        <w:tc>
          <w:tcPr>
            <w:tcW w:w="2693" w:type="dxa"/>
            <w:vAlign w:val="center"/>
          </w:tcPr>
          <w:p w14:paraId="003D990A"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559" w:type="dxa"/>
            <w:vAlign w:val="center"/>
          </w:tcPr>
          <w:p w14:paraId="5624D5F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vAlign w:val="center"/>
          </w:tcPr>
          <w:p w14:paraId="2A38EB05"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2015.07.28</w:t>
            </w:r>
          </w:p>
        </w:tc>
        <w:tc>
          <w:tcPr>
            <w:tcW w:w="1275" w:type="dxa"/>
            <w:vAlign w:val="center"/>
          </w:tcPr>
          <w:p w14:paraId="649CE0D4"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7613DCC9" w14:textId="77777777" w:rsidTr="00CB7F7C">
        <w:trPr>
          <w:trHeight w:val="340"/>
        </w:trPr>
        <w:tc>
          <w:tcPr>
            <w:tcW w:w="709" w:type="dxa"/>
            <w:noWrap/>
            <w:vAlign w:val="center"/>
          </w:tcPr>
          <w:p w14:paraId="0A88478E"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23</w:t>
            </w:r>
          </w:p>
        </w:tc>
        <w:tc>
          <w:tcPr>
            <w:tcW w:w="1418" w:type="dxa"/>
            <w:vAlign w:val="center"/>
          </w:tcPr>
          <w:p w14:paraId="59BE4062"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苏F576M1</w:t>
            </w:r>
          </w:p>
        </w:tc>
        <w:tc>
          <w:tcPr>
            <w:tcW w:w="2693" w:type="dxa"/>
            <w:vAlign w:val="center"/>
          </w:tcPr>
          <w:p w14:paraId="72B8D62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37FD6FB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75F9B546"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2016.09.26</w:t>
            </w:r>
          </w:p>
        </w:tc>
        <w:tc>
          <w:tcPr>
            <w:tcW w:w="1275" w:type="dxa"/>
            <w:vAlign w:val="center"/>
          </w:tcPr>
          <w:p w14:paraId="07AC3FAF"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43AF0BDE" w14:textId="77777777" w:rsidTr="00CB7F7C">
        <w:trPr>
          <w:trHeight w:val="340"/>
        </w:trPr>
        <w:tc>
          <w:tcPr>
            <w:tcW w:w="709" w:type="dxa"/>
            <w:noWrap/>
            <w:vAlign w:val="center"/>
          </w:tcPr>
          <w:p w14:paraId="7309FE68"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24</w:t>
            </w:r>
          </w:p>
        </w:tc>
        <w:tc>
          <w:tcPr>
            <w:tcW w:w="1418" w:type="dxa"/>
            <w:vAlign w:val="center"/>
          </w:tcPr>
          <w:p w14:paraId="667EB666"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苏F271L5</w:t>
            </w:r>
          </w:p>
        </w:tc>
        <w:tc>
          <w:tcPr>
            <w:tcW w:w="2693" w:type="dxa"/>
            <w:vAlign w:val="center"/>
          </w:tcPr>
          <w:p w14:paraId="262848EA"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7281F506"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214DEDC5"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2016.09.26</w:t>
            </w:r>
          </w:p>
        </w:tc>
        <w:tc>
          <w:tcPr>
            <w:tcW w:w="1275" w:type="dxa"/>
            <w:vAlign w:val="center"/>
          </w:tcPr>
          <w:p w14:paraId="45A77136"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0B69551C" w14:textId="77777777" w:rsidTr="00CB7F7C">
        <w:trPr>
          <w:trHeight w:val="340"/>
        </w:trPr>
        <w:tc>
          <w:tcPr>
            <w:tcW w:w="709" w:type="dxa"/>
            <w:noWrap/>
            <w:vAlign w:val="center"/>
          </w:tcPr>
          <w:p w14:paraId="2D672907"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25</w:t>
            </w:r>
          </w:p>
        </w:tc>
        <w:tc>
          <w:tcPr>
            <w:tcW w:w="1418" w:type="dxa"/>
            <w:vAlign w:val="center"/>
          </w:tcPr>
          <w:p w14:paraId="642EB02E"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苏F172N8</w:t>
            </w:r>
          </w:p>
        </w:tc>
        <w:tc>
          <w:tcPr>
            <w:tcW w:w="2693" w:type="dxa"/>
            <w:vAlign w:val="center"/>
          </w:tcPr>
          <w:p w14:paraId="6E29B644"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51423B93"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5B49F11C"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2016.11.29</w:t>
            </w:r>
          </w:p>
        </w:tc>
        <w:tc>
          <w:tcPr>
            <w:tcW w:w="1275" w:type="dxa"/>
            <w:vAlign w:val="center"/>
          </w:tcPr>
          <w:p w14:paraId="3EB39BB5"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1DCFF8E6" w14:textId="77777777" w:rsidTr="00CB7F7C">
        <w:trPr>
          <w:trHeight w:val="340"/>
        </w:trPr>
        <w:tc>
          <w:tcPr>
            <w:tcW w:w="709" w:type="dxa"/>
            <w:noWrap/>
            <w:vAlign w:val="center"/>
          </w:tcPr>
          <w:p w14:paraId="62F2CB4B"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26</w:t>
            </w:r>
          </w:p>
        </w:tc>
        <w:tc>
          <w:tcPr>
            <w:tcW w:w="1418" w:type="dxa"/>
            <w:vAlign w:val="center"/>
          </w:tcPr>
          <w:p w14:paraId="6C02B86E"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苏F371N8</w:t>
            </w:r>
          </w:p>
        </w:tc>
        <w:tc>
          <w:tcPr>
            <w:tcW w:w="2693" w:type="dxa"/>
            <w:vAlign w:val="center"/>
          </w:tcPr>
          <w:p w14:paraId="3F6A396A"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69296F3F"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3EC0ABD1"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2016.11.29</w:t>
            </w:r>
          </w:p>
        </w:tc>
        <w:tc>
          <w:tcPr>
            <w:tcW w:w="1275" w:type="dxa"/>
            <w:vAlign w:val="center"/>
          </w:tcPr>
          <w:p w14:paraId="008C34BD"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4787F930" w14:textId="77777777" w:rsidTr="00CB7F7C">
        <w:trPr>
          <w:trHeight w:val="340"/>
        </w:trPr>
        <w:tc>
          <w:tcPr>
            <w:tcW w:w="709" w:type="dxa"/>
            <w:noWrap/>
            <w:vAlign w:val="center"/>
          </w:tcPr>
          <w:p w14:paraId="4E8C58E9"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27</w:t>
            </w:r>
          </w:p>
        </w:tc>
        <w:tc>
          <w:tcPr>
            <w:tcW w:w="1418" w:type="dxa"/>
            <w:vAlign w:val="center"/>
          </w:tcPr>
          <w:p w14:paraId="04741A5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苏F203R6</w:t>
            </w:r>
          </w:p>
        </w:tc>
        <w:tc>
          <w:tcPr>
            <w:tcW w:w="2693" w:type="dxa"/>
            <w:vAlign w:val="center"/>
          </w:tcPr>
          <w:p w14:paraId="7523543E"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6763CA27"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4AD5B353"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275" w:type="dxa"/>
            <w:vAlign w:val="center"/>
          </w:tcPr>
          <w:p w14:paraId="034D4CCD"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3B3C5B6F" w14:textId="77777777" w:rsidTr="00CB7F7C">
        <w:trPr>
          <w:trHeight w:val="340"/>
        </w:trPr>
        <w:tc>
          <w:tcPr>
            <w:tcW w:w="709" w:type="dxa"/>
            <w:noWrap/>
            <w:vAlign w:val="center"/>
          </w:tcPr>
          <w:p w14:paraId="466F806E"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28</w:t>
            </w:r>
          </w:p>
        </w:tc>
        <w:tc>
          <w:tcPr>
            <w:tcW w:w="1418" w:type="dxa"/>
            <w:vAlign w:val="center"/>
          </w:tcPr>
          <w:p w14:paraId="6D0CFBB2"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苏F175R6</w:t>
            </w:r>
          </w:p>
        </w:tc>
        <w:tc>
          <w:tcPr>
            <w:tcW w:w="2693" w:type="dxa"/>
            <w:vAlign w:val="center"/>
          </w:tcPr>
          <w:p w14:paraId="2620D1D4"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541E76B9"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14E565A9"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275" w:type="dxa"/>
            <w:vAlign w:val="center"/>
          </w:tcPr>
          <w:p w14:paraId="3F79B5B3"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1A50247F" w14:textId="77777777" w:rsidTr="00CB7F7C">
        <w:trPr>
          <w:trHeight w:val="340"/>
        </w:trPr>
        <w:tc>
          <w:tcPr>
            <w:tcW w:w="709" w:type="dxa"/>
            <w:noWrap/>
            <w:vAlign w:val="center"/>
          </w:tcPr>
          <w:p w14:paraId="158C8F23"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29</w:t>
            </w:r>
          </w:p>
        </w:tc>
        <w:tc>
          <w:tcPr>
            <w:tcW w:w="1418" w:type="dxa"/>
            <w:vAlign w:val="center"/>
          </w:tcPr>
          <w:p w14:paraId="7ED5BF0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苏F638R6</w:t>
            </w:r>
          </w:p>
        </w:tc>
        <w:tc>
          <w:tcPr>
            <w:tcW w:w="2693" w:type="dxa"/>
            <w:vAlign w:val="center"/>
          </w:tcPr>
          <w:p w14:paraId="690F5E2A"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559" w:type="dxa"/>
            <w:vAlign w:val="center"/>
          </w:tcPr>
          <w:p w14:paraId="0D9C689F"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vAlign w:val="center"/>
          </w:tcPr>
          <w:p w14:paraId="2602F16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275" w:type="dxa"/>
            <w:vAlign w:val="center"/>
          </w:tcPr>
          <w:p w14:paraId="59F4AAFA"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CB7F7C" w14:paraId="43ED4C3C" w14:textId="77777777" w:rsidTr="00CB7F7C">
        <w:trPr>
          <w:trHeight w:val="340"/>
        </w:trPr>
        <w:tc>
          <w:tcPr>
            <w:tcW w:w="709" w:type="dxa"/>
            <w:noWrap/>
            <w:vAlign w:val="center"/>
          </w:tcPr>
          <w:p w14:paraId="0F94D04A"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lastRenderedPageBreak/>
              <w:t>30</w:t>
            </w:r>
          </w:p>
        </w:tc>
        <w:tc>
          <w:tcPr>
            <w:tcW w:w="1418" w:type="dxa"/>
            <w:vAlign w:val="center"/>
          </w:tcPr>
          <w:p w14:paraId="468F3129"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苏F19881</w:t>
            </w:r>
          </w:p>
        </w:tc>
        <w:tc>
          <w:tcPr>
            <w:tcW w:w="2693" w:type="dxa"/>
            <w:vAlign w:val="center"/>
          </w:tcPr>
          <w:p w14:paraId="7E5DC37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中型厢式货车</w:t>
            </w:r>
          </w:p>
        </w:tc>
        <w:tc>
          <w:tcPr>
            <w:tcW w:w="1559" w:type="dxa"/>
            <w:vAlign w:val="center"/>
          </w:tcPr>
          <w:p w14:paraId="6E218B31"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江铃</w:t>
            </w:r>
          </w:p>
        </w:tc>
        <w:tc>
          <w:tcPr>
            <w:tcW w:w="1418" w:type="dxa"/>
            <w:vAlign w:val="center"/>
          </w:tcPr>
          <w:p w14:paraId="6656A00A"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2017.04.25</w:t>
            </w:r>
          </w:p>
        </w:tc>
        <w:tc>
          <w:tcPr>
            <w:tcW w:w="1275" w:type="dxa"/>
            <w:vAlign w:val="center"/>
          </w:tcPr>
          <w:p w14:paraId="24469C77"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16BC01C3" w14:textId="77777777" w:rsidTr="00CB7F7C">
        <w:trPr>
          <w:trHeight w:val="340"/>
        </w:trPr>
        <w:tc>
          <w:tcPr>
            <w:tcW w:w="709" w:type="dxa"/>
            <w:noWrap/>
            <w:vAlign w:val="center"/>
          </w:tcPr>
          <w:p w14:paraId="01926CD2"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31</w:t>
            </w:r>
          </w:p>
        </w:tc>
        <w:tc>
          <w:tcPr>
            <w:tcW w:w="1418" w:type="dxa"/>
            <w:vAlign w:val="center"/>
          </w:tcPr>
          <w:p w14:paraId="73C60ACD"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苏F2Q7T1</w:t>
            </w:r>
          </w:p>
        </w:tc>
        <w:tc>
          <w:tcPr>
            <w:tcW w:w="2693" w:type="dxa"/>
            <w:vAlign w:val="center"/>
          </w:tcPr>
          <w:p w14:paraId="0F995ECD"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559" w:type="dxa"/>
            <w:vAlign w:val="center"/>
          </w:tcPr>
          <w:p w14:paraId="09D6898F"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vAlign w:val="center"/>
          </w:tcPr>
          <w:p w14:paraId="5D8C37E9"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275" w:type="dxa"/>
            <w:vAlign w:val="center"/>
          </w:tcPr>
          <w:p w14:paraId="6749D6A2" w14:textId="77777777" w:rsidR="00CB7F7C" w:rsidRDefault="00CB7F7C">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CB7F7C" w14:paraId="67E0CEF6" w14:textId="77777777" w:rsidTr="00CB7F7C">
        <w:trPr>
          <w:trHeight w:val="340"/>
        </w:trPr>
        <w:tc>
          <w:tcPr>
            <w:tcW w:w="709" w:type="dxa"/>
            <w:noWrap/>
            <w:vAlign w:val="center"/>
          </w:tcPr>
          <w:p w14:paraId="459C4173"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32</w:t>
            </w:r>
          </w:p>
        </w:tc>
        <w:tc>
          <w:tcPr>
            <w:tcW w:w="1418" w:type="dxa"/>
            <w:vAlign w:val="center"/>
          </w:tcPr>
          <w:p w14:paraId="6D387BF3"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苏F7B1B1</w:t>
            </w:r>
          </w:p>
        </w:tc>
        <w:tc>
          <w:tcPr>
            <w:tcW w:w="2693" w:type="dxa"/>
            <w:vAlign w:val="center"/>
          </w:tcPr>
          <w:p w14:paraId="2AF80CE5"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559" w:type="dxa"/>
            <w:vAlign w:val="center"/>
          </w:tcPr>
          <w:p w14:paraId="09136B29"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vAlign w:val="center"/>
          </w:tcPr>
          <w:p w14:paraId="09809AD5"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275" w:type="dxa"/>
            <w:vAlign w:val="center"/>
          </w:tcPr>
          <w:p w14:paraId="25C09354" w14:textId="77777777" w:rsidR="00CB7F7C" w:rsidRDefault="00CB7F7C">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CB7F7C" w14:paraId="2D0B78C1" w14:textId="77777777" w:rsidTr="00CB7F7C">
        <w:trPr>
          <w:trHeight w:val="340"/>
        </w:trPr>
        <w:tc>
          <w:tcPr>
            <w:tcW w:w="709" w:type="dxa"/>
            <w:noWrap/>
            <w:vAlign w:val="center"/>
          </w:tcPr>
          <w:p w14:paraId="36709E37"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33</w:t>
            </w:r>
          </w:p>
        </w:tc>
        <w:tc>
          <w:tcPr>
            <w:tcW w:w="1418" w:type="dxa"/>
            <w:vAlign w:val="center"/>
          </w:tcPr>
          <w:p w14:paraId="586E71AB"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苏F7K5J0</w:t>
            </w:r>
          </w:p>
        </w:tc>
        <w:tc>
          <w:tcPr>
            <w:tcW w:w="2693" w:type="dxa"/>
            <w:vAlign w:val="center"/>
          </w:tcPr>
          <w:p w14:paraId="200B83AA"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559" w:type="dxa"/>
            <w:vAlign w:val="center"/>
          </w:tcPr>
          <w:p w14:paraId="74C6E2BA"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vAlign w:val="center"/>
          </w:tcPr>
          <w:p w14:paraId="2B7B458F"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275" w:type="dxa"/>
            <w:vAlign w:val="center"/>
          </w:tcPr>
          <w:p w14:paraId="3328532B" w14:textId="77777777" w:rsidR="00CB7F7C" w:rsidRDefault="00CB7F7C">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CB7F7C" w14:paraId="34A2CA1F" w14:textId="77777777" w:rsidTr="00CB7F7C">
        <w:trPr>
          <w:trHeight w:val="340"/>
        </w:trPr>
        <w:tc>
          <w:tcPr>
            <w:tcW w:w="709" w:type="dxa"/>
            <w:noWrap/>
            <w:vAlign w:val="center"/>
          </w:tcPr>
          <w:p w14:paraId="2C245FAD"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34</w:t>
            </w:r>
          </w:p>
        </w:tc>
        <w:tc>
          <w:tcPr>
            <w:tcW w:w="1418" w:type="dxa"/>
            <w:vAlign w:val="center"/>
          </w:tcPr>
          <w:p w14:paraId="1D1EF8F1"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苏F73017</w:t>
            </w:r>
          </w:p>
        </w:tc>
        <w:tc>
          <w:tcPr>
            <w:tcW w:w="2693" w:type="dxa"/>
            <w:vAlign w:val="center"/>
          </w:tcPr>
          <w:p w14:paraId="4840E607"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中型非载货专项作业车</w:t>
            </w:r>
          </w:p>
        </w:tc>
        <w:tc>
          <w:tcPr>
            <w:tcW w:w="1559" w:type="dxa"/>
            <w:vAlign w:val="center"/>
          </w:tcPr>
          <w:p w14:paraId="7CC58862"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爱知</w:t>
            </w:r>
          </w:p>
        </w:tc>
        <w:tc>
          <w:tcPr>
            <w:tcW w:w="1418" w:type="dxa"/>
            <w:vAlign w:val="center"/>
          </w:tcPr>
          <w:p w14:paraId="5657B8B3"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2020.07.22</w:t>
            </w:r>
          </w:p>
        </w:tc>
        <w:tc>
          <w:tcPr>
            <w:tcW w:w="1275" w:type="dxa"/>
            <w:vAlign w:val="center"/>
          </w:tcPr>
          <w:p w14:paraId="7E559785"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29F3FC38" w14:textId="77777777" w:rsidTr="00CB7F7C">
        <w:trPr>
          <w:trHeight w:val="340"/>
        </w:trPr>
        <w:tc>
          <w:tcPr>
            <w:tcW w:w="709" w:type="dxa"/>
            <w:noWrap/>
            <w:vAlign w:val="center"/>
          </w:tcPr>
          <w:p w14:paraId="6430C407"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35</w:t>
            </w:r>
          </w:p>
        </w:tc>
        <w:tc>
          <w:tcPr>
            <w:tcW w:w="1418" w:type="dxa"/>
            <w:vAlign w:val="center"/>
          </w:tcPr>
          <w:p w14:paraId="6812FEB5"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苏F0N22V</w:t>
            </w:r>
          </w:p>
        </w:tc>
        <w:tc>
          <w:tcPr>
            <w:tcW w:w="2693" w:type="dxa"/>
            <w:vAlign w:val="center"/>
          </w:tcPr>
          <w:p w14:paraId="3BC2626F"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轻型箱式货车</w:t>
            </w:r>
          </w:p>
        </w:tc>
        <w:tc>
          <w:tcPr>
            <w:tcW w:w="1559" w:type="dxa"/>
            <w:vAlign w:val="center"/>
          </w:tcPr>
          <w:p w14:paraId="2B471FC1"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vAlign w:val="center"/>
          </w:tcPr>
          <w:p w14:paraId="4A8CE7DB"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2021.12.14</w:t>
            </w:r>
          </w:p>
        </w:tc>
        <w:tc>
          <w:tcPr>
            <w:tcW w:w="1275" w:type="dxa"/>
            <w:vAlign w:val="center"/>
          </w:tcPr>
          <w:p w14:paraId="1AA79461" w14:textId="77777777" w:rsidR="00CB7F7C" w:rsidRDefault="00CB7F7C">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CB7F7C" w14:paraId="73486981" w14:textId="77777777" w:rsidTr="00CB7F7C">
        <w:trPr>
          <w:trHeight w:val="340"/>
        </w:trPr>
        <w:tc>
          <w:tcPr>
            <w:tcW w:w="709" w:type="dxa"/>
            <w:noWrap/>
            <w:vAlign w:val="center"/>
          </w:tcPr>
          <w:p w14:paraId="101FC5EA"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36</w:t>
            </w:r>
          </w:p>
        </w:tc>
        <w:tc>
          <w:tcPr>
            <w:tcW w:w="1418" w:type="dxa"/>
            <w:vAlign w:val="center"/>
          </w:tcPr>
          <w:p w14:paraId="2D726B03"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苏F9N27M</w:t>
            </w:r>
          </w:p>
        </w:tc>
        <w:tc>
          <w:tcPr>
            <w:tcW w:w="2693" w:type="dxa"/>
            <w:vAlign w:val="center"/>
          </w:tcPr>
          <w:p w14:paraId="19800AF7"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轻型箱式货车</w:t>
            </w:r>
          </w:p>
        </w:tc>
        <w:tc>
          <w:tcPr>
            <w:tcW w:w="1559" w:type="dxa"/>
            <w:vAlign w:val="center"/>
          </w:tcPr>
          <w:p w14:paraId="60315409"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vAlign w:val="center"/>
          </w:tcPr>
          <w:p w14:paraId="2A002E08"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2021.12.14</w:t>
            </w:r>
          </w:p>
        </w:tc>
        <w:tc>
          <w:tcPr>
            <w:tcW w:w="1275" w:type="dxa"/>
            <w:vAlign w:val="center"/>
          </w:tcPr>
          <w:p w14:paraId="63F2C3A4" w14:textId="77777777" w:rsidR="00CB7F7C" w:rsidRDefault="00CB7F7C">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CB7F7C" w14:paraId="15F0512D" w14:textId="77777777" w:rsidTr="00CB7F7C">
        <w:trPr>
          <w:trHeight w:val="340"/>
        </w:trPr>
        <w:tc>
          <w:tcPr>
            <w:tcW w:w="709" w:type="dxa"/>
            <w:noWrap/>
            <w:vAlign w:val="center"/>
          </w:tcPr>
          <w:p w14:paraId="3C046E87"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37</w:t>
            </w:r>
          </w:p>
        </w:tc>
        <w:tc>
          <w:tcPr>
            <w:tcW w:w="1418" w:type="dxa"/>
            <w:vAlign w:val="center"/>
          </w:tcPr>
          <w:p w14:paraId="54CD1DEE"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苏F74031</w:t>
            </w:r>
          </w:p>
        </w:tc>
        <w:tc>
          <w:tcPr>
            <w:tcW w:w="2693" w:type="dxa"/>
            <w:vAlign w:val="center"/>
          </w:tcPr>
          <w:p w14:paraId="5C021098"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中型非载货专项作业车</w:t>
            </w:r>
          </w:p>
        </w:tc>
        <w:tc>
          <w:tcPr>
            <w:tcW w:w="1559" w:type="dxa"/>
            <w:vAlign w:val="center"/>
          </w:tcPr>
          <w:p w14:paraId="56438EF4"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爱知</w:t>
            </w:r>
          </w:p>
        </w:tc>
        <w:tc>
          <w:tcPr>
            <w:tcW w:w="1418" w:type="dxa"/>
            <w:vAlign w:val="center"/>
          </w:tcPr>
          <w:p w14:paraId="60306F06"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2022.01.12</w:t>
            </w:r>
          </w:p>
        </w:tc>
        <w:tc>
          <w:tcPr>
            <w:tcW w:w="1275" w:type="dxa"/>
            <w:vAlign w:val="center"/>
          </w:tcPr>
          <w:p w14:paraId="3D2029CC" w14:textId="77777777" w:rsidR="00CB7F7C" w:rsidRDefault="00CB7F7C">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CB7F7C" w14:paraId="4BCA88C1" w14:textId="77777777" w:rsidTr="00CB7F7C">
        <w:trPr>
          <w:trHeight w:val="340"/>
        </w:trPr>
        <w:tc>
          <w:tcPr>
            <w:tcW w:w="709" w:type="dxa"/>
            <w:noWrap/>
            <w:vAlign w:val="center"/>
          </w:tcPr>
          <w:p w14:paraId="3F66EB90" w14:textId="77777777" w:rsidR="00CB7F7C" w:rsidRDefault="00CB7F7C">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38</w:t>
            </w:r>
          </w:p>
        </w:tc>
        <w:tc>
          <w:tcPr>
            <w:tcW w:w="1418" w:type="dxa"/>
            <w:vAlign w:val="center"/>
          </w:tcPr>
          <w:p w14:paraId="294A98F5"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苏FC7282</w:t>
            </w:r>
          </w:p>
        </w:tc>
        <w:tc>
          <w:tcPr>
            <w:tcW w:w="2693" w:type="dxa"/>
            <w:vAlign w:val="center"/>
          </w:tcPr>
          <w:p w14:paraId="2DDAB031" w14:textId="77777777" w:rsidR="00CB7F7C" w:rsidRDefault="00CB7F7C">
            <w:pPr>
              <w:widowControl/>
              <w:jc w:val="center"/>
              <w:rPr>
                <w:rFonts w:ascii="宋体" w:hAnsi="宋体" w:cs="宋体" w:hint="eastAsia"/>
                <w:kern w:val="0"/>
                <w:sz w:val="20"/>
                <w:szCs w:val="20"/>
              </w:rPr>
            </w:pPr>
            <w:r>
              <w:rPr>
                <w:rFonts w:ascii="宋体" w:hAnsi="宋体" w:cs="宋体" w:hint="eastAsia"/>
                <w:kern w:val="0"/>
                <w:sz w:val="20"/>
                <w:szCs w:val="20"/>
              </w:rPr>
              <w:t>重型普通货车</w:t>
            </w:r>
          </w:p>
        </w:tc>
        <w:tc>
          <w:tcPr>
            <w:tcW w:w="1559" w:type="dxa"/>
            <w:vAlign w:val="center"/>
          </w:tcPr>
          <w:p w14:paraId="39A622B1" w14:textId="77777777" w:rsidR="00CB7F7C" w:rsidRDefault="00CB7F7C">
            <w:pPr>
              <w:widowControl/>
              <w:jc w:val="center"/>
              <w:rPr>
                <w:rFonts w:ascii="宋体" w:hAnsi="宋体" w:cs="宋体" w:hint="eastAsia"/>
                <w:color w:val="000000"/>
                <w:kern w:val="0"/>
                <w:sz w:val="20"/>
                <w:szCs w:val="20"/>
              </w:rPr>
            </w:pPr>
            <w:proofErr w:type="gramStart"/>
            <w:r>
              <w:rPr>
                <w:rFonts w:ascii="宋体" w:hAnsi="宋体" w:cs="宋体" w:hint="eastAsia"/>
                <w:color w:val="000000"/>
                <w:kern w:val="0"/>
                <w:sz w:val="20"/>
                <w:szCs w:val="20"/>
              </w:rPr>
              <w:t>帕菲特</w:t>
            </w:r>
            <w:proofErr w:type="gramEnd"/>
          </w:p>
        </w:tc>
        <w:tc>
          <w:tcPr>
            <w:tcW w:w="1418" w:type="dxa"/>
            <w:vAlign w:val="center"/>
          </w:tcPr>
          <w:p w14:paraId="1550D51D" w14:textId="77777777" w:rsidR="00CB7F7C" w:rsidRDefault="00CB7F7C">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2023.01.06</w:t>
            </w:r>
          </w:p>
        </w:tc>
        <w:tc>
          <w:tcPr>
            <w:tcW w:w="1275" w:type="dxa"/>
            <w:vAlign w:val="center"/>
          </w:tcPr>
          <w:p w14:paraId="590C66A4" w14:textId="77777777" w:rsidR="00CB7F7C" w:rsidRDefault="00CB7F7C">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bl>
    <w:p w14:paraId="7E6DE8D1" w14:textId="77777777" w:rsidR="00C77E7E" w:rsidRDefault="00C77E7E">
      <w:pPr>
        <w:pStyle w:val="a0"/>
        <w:rPr>
          <w:highlight w:val="yellow"/>
        </w:rPr>
      </w:pPr>
    </w:p>
    <w:p w14:paraId="737184F2" w14:textId="6063BB3D" w:rsidR="00C77E7E" w:rsidRDefault="005319F2">
      <w:pPr>
        <w:widowControl/>
        <w:snapToGrid w:val="0"/>
        <w:spacing w:line="480" w:lineRule="exact"/>
        <w:ind w:firstLineChars="200" w:firstLine="480"/>
        <w:jc w:val="left"/>
        <w:rPr>
          <w:rFonts w:ascii="宋体" w:hAnsi="宋体" w:cs="仿宋" w:hint="eastAsia"/>
          <w:sz w:val="24"/>
        </w:rPr>
      </w:pPr>
      <w:r>
        <w:rPr>
          <w:rFonts w:ascii="宋体" w:hAnsi="宋体" w:cs="仿宋" w:hint="eastAsia"/>
          <w:sz w:val="24"/>
        </w:rPr>
        <w:t>2、</w:t>
      </w:r>
      <w:r>
        <w:rPr>
          <w:rFonts w:ascii="宋体" w:hAnsi="宋体" w:cs="宋体" w:hint="eastAsia"/>
          <w:sz w:val="24"/>
        </w:rPr>
        <w:t>交付（实施）时间：</w:t>
      </w:r>
      <w:r w:rsidRPr="00CB7F7C">
        <w:rPr>
          <w:rFonts w:ascii="宋体" w:hAnsi="宋体" w:hint="eastAsia"/>
          <w:sz w:val="24"/>
        </w:rPr>
        <w:t>自签订合同期1年。</w:t>
      </w:r>
      <w:r w:rsidRPr="00CB7F7C">
        <w:rPr>
          <w:rFonts w:ascii="宋体" w:hAnsi="宋体" w:hint="eastAsia"/>
          <w:sz w:val="24"/>
          <w:u w:val="single"/>
        </w:rPr>
        <w:t>服务期满后甲方根据年度履约评价及下年度财政资金拨付情况，可续签至202</w:t>
      </w:r>
      <w:r w:rsidR="00CB7F7C">
        <w:rPr>
          <w:rFonts w:ascii="宋体" w:hAnsi="宋体" w:hint="eastAsia"/>
          <w:sz w:val="24"/>
          <w:u w:val="single"/>
        </w:rPr>
        <w:t>7</w:t>
      </w:r>
      <w:r w:rsidRPr="00CB7F7C">
        <w:rPr>
          <w:rFonts w:ascii="宋体" w:hAnsi="宋体" w:hint="eastAsia"/>
          <w:sz w:val="24"/>
          <w:u w:val="single"/>
        </w:rPr>
        <w:t>年12月31日。其</w:t>
      </w:r>
      <w:r>
        <w:rPr>
          <w:rFonts w:ascii="宋体" w:hAnsi="宋体" w:hint="eastAsia"/>
          <w:sz w:val="24"/>
          <w:u w:val="single"/>
        </w:rPr>
        <w:t>中，合同期内上级主管部门对公务用车维修保养服务要求有实质性变化的，或南通市本级南通市市级（</w:t>
      </w:r>
      <w:proofErr w:type="gramStart"/>
      <w:r>
        <w:rPr>
          <w:rFonts w:ascii="宋体" w:hAnsi="宋体" w:hint="eastAsia"/>
          <w:sz w:val="24"/>
          <w:u w:val="single"/>
        </w:rPr>
        <w:t>含崇川</w:t>
      </w:r>
      <w:proofErr w:type="gramEnd"/>
      <w:r>
        <w:rPr>
          <w:rFonts w:ascii="宋体" w:hAnsi="宋体" w:hint="eastAsia"/>
          <w:sz w:val="24"/>
          <w:u w:val="single"/>
        </w:rPr>
        <w:t>区）公务用车维修保养项目下一轮延时招标的，服务期间自然顺延至采购人单位重新确定服务供应商。</w:t>
      </w:r>
    </w:p>
    <w:p w14:paraId="114A262D" w14:textId="77777777" w:rsidR="00C77E7E" w:rsidRDefault="005319F2">
      <w:pPr>
        <w:widowControl/>
        <w:snapToGrid w:val="0"/>
        <w:spacing w:line="480" w:lineRule="exact"/>
        <w:ind w:firstLineChars="200" w:firstLine="480"/>
        <w:jc w:val="left"/>
        <w:rPr>
          <w:rFonts w:ascii="宋体" w:hAnsi="宋体" w:cs="仿宋" w:hint="eastAsia"/>
          <w:sz w:val="24"/>
        </w:rPr>
      </w:pPr>
      <w:r>
        <w:rPr>
          <w:rFonts w:ascii="宋体" w:hAnsi="宋体" w:cs="仿宋" w:hint="eastAsia"/>
          <w:sz w:val="24"/>
        </w:rPr>
        <w:t>3、交付（实施）地点：采购人指定地点。</w:t>
      </w:r>
    </w:p>
    <w:p w14:paraId="6872CE13" w14:textId="77777777" w:rsidR="00C77E7E" w:rsidRDefault="005319F2">
      <w:pPr>
        <w:tabs>
          <w:tab w:val="left" w:pos="0"/>
        </w:tabs>
        <w:spacing w:line="480" w:lineRule="exact"/>
        <w:ind w:firstLineChars="196" w:firstLine="472"/>
        <w:rPr>
          <w:rFonts w:ascii="宋体" w:hAnsi="宋体" w:cs="宋体" w:hint="eastAsia"/>
          <w:b/>
          <w:bCs/>
          <w:sz w:val="24"/>
        </w:rPr>
      </w:pPr>
      <w:r>
        <w:rPr>
          <w:rFonts w:ascii="宋体" w:hAnsi="宋体" w:cs="宋体" w:hint="eastAsia"/>
          <w:b/>
          <w:bCs/>
          <w:sz w:val="24"/>
        </w:rPr>
        <w:t>（四）采购标的需满足的服务标准、期限、效率等要求</w:t>
      </w:r>
    </w:p>
    <w:p w14:paraId="14B18602" w14:textId="77777777" w:rsidR="00C77E7E" w:rsidRDefault="005319F2">
      <w:pPr>
        <w:tabs>
          <w:tab w:val="left" w:pos="0"/>
        </w:tabs>
        <w:spacing w:line="480" w:lineRule="exact"/>
        <w:ind w:firstLineChars="196" w:firstLine="470"/>
        <w:rPr>
          <w:rFonts w:ascii="宋体" w:hAnsi="宋体" w:cs="宋体" w:hint="eastAsia"/>
          <w:b/>
          <w:bCs/>
          <w:sz w:val="24"/>
        </w:rPr>
      </w:pPr>
      <w:r>
        <w:rPr>
          <w:rFonts w:ascii="宋体" w:hAnsi="宋体" w:cs="仿宋" w:hint="eastAsia"/>
          <w:sz w:val="24"/>
          <w:szCs w:val="22"/>
        </w:rPr>
        <w:t>1、服务效率</w:t>
      </w:r>
    </w:p>
    <w:p w14:paraId="761BAACE" w14:textId="77777777" w:rsidR="00C77E7E" w:rsidRDefault="005319F2">
      <w:pPr>
        <w:spacing w:line="480" w:lineRule="exact"/>
        <w:ind w:firstLine="472"/>
        <w:rPr>
          <w:rFonts w:ascii="宋体" w:hAnsi="宋体" w:cs="宋体" w:hint="eastAsia"/>
          <w:sz w:val="24"/>
        </w:rPr>
      </w:pPr>
      <w:r>
        <w:rPr>
          <w:rFonts w:ascii="宋体" w:hAnsi="宋体" w:cs="宋体" w:hint="eastAsia"/>
          <w:sz w:val="24"/>
        </w:rPr>
        <w:t>（1）须承诺应设有24小时服务电话，在接到送修的服务对象报修电话后半小时内予以响应，并能提供上门维修服务。</w:t>
      </w:r>
    </w:p>
    <w:p w14:paraId="1EC66821" w14:textId="77777777" w:rsidR="002F061F" w:rsidRDefault="005319F2" w:rsidP="002F061F">
      <w:pPr>
        <w:spacing w:line="480" w:lineRule="exact"/>
        <w:ind w:firstLineChars="200" w:firstLine="480"/>
        <w:rPr>
          <w:rFonts w:ascii="宋体" w:hAnsi="宋体" w:cs="宋体" w:hint="eastAsia"/>
          <w:sz w:val="24"/>
        </w:rPr>
      </w:pPr>
      <w:r>
        <w:rPr>
          <w:rFonts w:ascii="宋体" w:hAnsi="宋体" w:cs="宋体" w:hint="eastAsia"/>
          <w:sz w:val="24"/>
        </w:rPr>
        <w:t>（2）须承诺应为送修的服务对象提供紧急救援服务，配备有明显标志的抢修车，南通市区应能在1小时内派人赶到救援现场</w:t>
      </w:r>
      <w:r w:rsidR="002F061F">
        <w:rPr>
          <w:rFonts w:ascii="宋体" w:hAnsi="宋体" w:cs="宋体" w:hint="eastAsia"/>
          <w:sz w:val="24"/>
        </w:rPr>
        <w:t>。</w:t>
      </w:r>
    </w:p>
    <w:p w14:paraId="65B4FDC1" w14:textId="77777777" w:rsidR="00AC26C8" w:rsidRDefault="002F061F" w:rsidP="00AC26C8">
      <w:pPr>
        <w:spacing w:line="480" w:lineRule="exact"/>
        <w:ind w:firstLineChars="200" w:firstLine="480"/>
        <w:rPr>
          <w:rFonts w:ascii="宋体" w:hAnsi="宋体" w:cs="宋体" w:hint="eastAsia"/>
          <w:sz w:val="24"/>
        </w:rPr>
        <w:sectPr w:rsidR="00AC26C8" w:rsidSect="007B4CFB">
          <w:pgSz w:w="11906" w:h="16838"/>
          <w:pgMar w:top="1134" w:right="1800" w:bottom="1134" w:left="1236" w:header="851" w:footer="992" w:gutter="0"/>
          <w:pgNumType w:fmt="numberInDash" w:start="1"/>
          <w:cols w:space="720"/>
          <w:docGrid w:type="lines" w:linePitch="312"/>
        </w:sectPr>
      </w:pPr>
      <w:r>
        <w:rPr>
          <w:rFonts w:ascii="宋体" w:hAnsi="宋体" w:cs="宋体" w:hint="eastAsia"/>
          <w:sz w:val="24"/>
        </w:rPr>
        <w:t>（3）</w:t>
      </w:r>
      <w:r w:rsidRPr="002F061F">
        <w:rPr>
          <w:rFonts w:ascii="宋体" w:hAnsi="宋体" w:cs="宋体" w:hint="eastAsia"/>
          <w:sz w:val="24"/>
        </w:rPr>
        <w:t>须遵循南通市城市照明管理处业务用车维修保养流程</w:t>
      </w:r>
      <w:r>
        <w:rPr>
          <w:rFonts w:ascii="宋体" w:hAnsi="宋体" w:cs="宋体" w:hint="eastAsia"/>
          <w:sz w:val="24"/>
        </w:rPr>
        <w:t>。</w:t>
      </w:r>
    </w:p>
    <w:p w14:paraId="7B314704" w14:textId="77777777" w:rsidR="00C77E7E" w:rsidRDefault="005319F2" w:rsidP="00AC26C8">
      <w:pPr>
        <w:spacing w:line="480" w:lineRule="exact"/>
        <w:rPr>
          <w:rFonts w:ascii="宋体" w:hAnsi="宋体" w:cs="宋体" w:hint="eastAsia"/>
          <w:b/>
          <w:bCs/>
          <w:sz w:val="24"/>
        </w:rPr>
      </w:pPr>
      <w:r>
        <w:rPr>
          <w:rFonts w:ascii="宋体" w:hAnsi="宋体" w:cs="宋体" w:hint="eastAsia"/>
          <w:b/>
          <w:bCs/>
          <w:sz w:val="24"/>
        </w:rPr>
        <w:lastRenderedPageBreak/>
        <w:t>（五）采购标的验收标准</w:t>
      </w:r>
    </w:p>
    <w:p w14:paraId="534F5D6D" w14:textId="77777777" w:rsidR="00C77E7E" w:rsidRDefault="005319F2">
      <w:pPr>
        <w:spacing w:line="480" w:lineRule="exact"/>
        <w:ind w:firstLineChars="200" w:firstLine="480"/>
        <w:rPr>
          <w:rFonts w:ascii="宋体" w:hAnsi="宋体" w:hint="eastAsia"/>
          <w:sz w:val="24"/>
        </w:rPr>
      </w:pPr>
      <w:r>
        <w:rPr>
          <w:rFonts w:ascii="宋体" w:hAnsi="宋体" w:hint="eastAsia"/>
          <w:sz w:val="24"/>
        </w:rPr>
        <w:t>《汽车维修业经营业务条件》（GB/T 16739）、《江苏省机动车维修结算工时定额与收费指南》（2014版）（如未来有新</w:t>
      </w:r>
      <w:proofErr w:type="gramStart"/>
      <w:r>
        <w:rPr>
          <w:rFonts w:ascii="宋体" w:hAnsi="宋体" w:hint="eastAsia"/>
          <w:sz w:val="24"/>
        </w:rPr>
        <w:t>规</w:t>
      </w:r>
      <w:proofErr w:type="gramEnd"/>
      <w:r>
        <w:rPr>
          <w:rFonts w:ascii="宋体" w:hAnsi="宋体" w:hint="eastAsia"/>
          <w:sz w:val="24"/>
        </w:rPr>
        <w:t>，按新</w:t>
      </w:r>
      <w:proofErr w:type="gramStart"/>
      <w:r>
        <w:rPr>
          <w:rFonts w:ascii="宋体" w:hAnsi="宋体" w:hint="eastAsia"/>
          <w:sz w:val="24"/>
        </w:rPr>
        <w:t>规</w:t>
      </w:r>
      <w:proofErr w:type="gramEnd"/>
      <w:r>
        <w:rPr>
          <w:rFonts w:ascii="宋体" w:hAnsi="宋体" w:hint="eastAsia"/>
          <w:sz w:val="24"/>
        </w:rPr>
        <w:t>执行）。</w:t>
      </w:r>
    </w:p>
    <w:p w14:paraId="1E2DA795" w14:textId="77777777" w:rsidR="00C77E7E" w:rsidRDefault="005319F2">
      <w:pPr>
        <w:tabs>
          <w:tab w:val="left" w:pos="0"/>
        </w:tabs>
        <w:spacing w:line="480" w:lineRule="exact"/>
        <w:ind w:firstLineChars="196" w:firstLine="472"/>
        <w:rPr>
          <w:rFonts w:ascii="宋体" w:hAnsi="宋体" w:cs="宋体" w:hint="eastAsia"/>
          <w:b/>
          <w:bCs/>
          <w:sz w:val="24"/>
        </w:rPr>
      </w:pPr>
      <w:r>
        <w:rPr>
          <w:rFonts w:ascii="宋体" w:hAnsi="宋体" w:cs="宋体" w:hint="eastAsia"/>
          <w:b/>
          <w:bCs/>
          <w:sz w:val="24"/>
        </w:rPr>
        <w:t>（六）履约考核要求</w:t>
      </w:r>
    </w:p>
    <w:p w14:paraId="628BE506" w14:textId="77777777" w:rsidR="00C77E7E" w:rsidRDefault="005319F2">
      <w:pPr>
        <w:spacing w:line="480" w:lineRule="exact"/>
        <w:ind w:firstLineChars="200" w:firstLine="480"/>
        <w:rPr>
          <w:rFonts w:ascii="宋体" w:hAnsi="宋体" w:hint="eastAsia"/>
          <w:sz w:val="24"/>
        </w:rPr>
      </w:pPr>
      <w:r>
        <w:rPr>
          <w:rFonts w:ascii="宋体" w:hAnsi="宋体" w:hint="eastAsia"/>
          <w:sz w:val="24"/>
        </w:rPr>
        <w:t>1、成交车辆维保单</w:t>
      </w:r>
      <w:proofErr w:type="gramStart"/>
      <w:r>
        <w:rPr>
          <w:rFonts w:ascii="宋体" w:hAnsi="宋体" w:hint="eastAsia"/>
          <w:sz w:val="24"/>
        </w:rPr>
        <w:t>位接受</w:t>
      </w:r>
      <w:proofErr w:type="gramEnd"/>
      <w:r>
        <w:rPr>
          <w:rFonts w:ascii="宋体" w:hAnsi="宋体" w:hint="eastAsia"/>
          <w:sz w:val="24"/>
        </w:rPr>
        <w:t>采购人的日常考核和管理。</w:t>
      </w:r>
    </w:p>
    <w:p w14:paraId="01F0373C" w14:textId="77777777" w:rsidR="00C77E7E" w:rsidRDefault="005319F2">
      <w:pPr>
        <w:spacing w:line="480" w:lineRule="exact"/>
        <w:ind w:firstLineChars="200" w:firstLine="480"/>
        <w:rPr>
          <w:rFonts w:ascii="宋体" w:hAnsi="宋体" w:hint="eastAsia"/>
          <w:sz w:val="24"/>
        </w:rPr>
      </w:pPr>
      <w:r>
        <w:rPr>
          <w:rFonts w:ascii="宋体" w:hAnsi="宋体" w:hint="eastAsia"/>
          <w:sz w:val="24"/>
        </w:rPr>
        <w:t>2、采购人从车辆维保单位的服务态度、维修质量、维修时效等方面进行考核。每月完成考核。考核结果由采购人、车辆维保单位签字确认，考核结果一式两份，采购人、车辆维保单位各持一份。具体内容如下：</w:t>
      </w:r>
    </w:p>
    <w:p w14:paraId="5DF63DEB" w14:textId="77777777" w:rsidR="00D62FF7" w:rsidRDefault="00D62FF7">
      <w:pPr>
        <w:spacing w:line="480" w:lineRule="exact"/>
        <w:ind w:firstLineChars="200" w:firstLine="480"/>
        <w:jc w:val="center"/>
        <w:rPr>
          <w:rFonts w:ascii="宋体" w:hAnsi="宋体" w:hint="eastAsia"/>
          <w:sz w:val="24"/>
        </w:rPr>
      </w:pPr>
    </w:p>
    <w:p w14:paraId="57CBFF3C" w14:textId="2B08CF8B" w:rsidR="00C77E7E" w:rsidRDefault="005319F2">
      <w:pPr>
        <w:spacing w:line="480" w:lineRule="exact"/>
        <w:ind w:firstLineChars="200" w:firstLine="480"/>
        <w:jc w:val="center"/>
        <w:rPr>
          <w:rFonts w:ascii="宋体" w:hAnsi="宋体" w:hint="eastAsia"/>
          <w:sz w:val="24"/>
        </w:rPr>
      </w:pPr>
      <w:r>
        <w:rPr>
          <w:rFonts w:ascii="宋体" w:hAnsi="宋体" w:hint="eastAsia"/>
          <w:sz w:val="24"/>
        </w:rPr>
        <w:t>南通市</w:t>
      </w:r>
      <w:r w:rsidR="00D62FF7">
        <w:rPr>
          <w:rFonts w:ascii="宋体" w:hAnsi="宋体" w:hint="eastAsia"/>
          <w:sz w:val="24"/>
        </w:rPr>
        <w:t>城市照明管理处</w:t>
      </w:r>
      <w:r>
        <w:rPr>
          <w:rFonts w:ascii="宋体" w:hAnsi="宋体" w:hint="eastAsia"/>
          <w:sz w:val="24"/>
        </w:rPr>
        <w:t>车辆维保单位服务考核评分表</w:t>
      </w:r>
    </w:p>
    <w:p w14:paraId="313761B8" w14:textId="77777777" w:rsidR="00C77E7E" w:rsidRDefault="005319F2">
      <w:pPr>
        <w:spacing w:line="520" w:lineRule="exact"/>
        <w:rPr>
          <w:rFonts w:ascii="宋体" w:hAnsi="宋体" w:cs="仿宋" w:hint="eastAsia"/>
          <w:sz w:val="24"/>
        </w:rPr>
      </w:pPr>
      <w:r>
        <w:rPr>
          <w:rFonts w:ascii="宋体" w:hAnsi="宋体" w:cs="仿宋" w:hint="eastAsia"/>
          <w:sz w:val="24"/>
        </w:rPr>
        <w:t>项目名称：</w:t>
      </w:r>
    </w:p>
    <w:p w14:paraId="6F6F765D" w14:textId="77777777" w:rsidR="00C77E7E" w:rsidRDefault="005319F2">
      <w:pPr>
        <w:spacing w:line="520" w:lineRule="exact"/>
        <w:rPr>
          <w:rFonts w:ascii="宋体" w:hAnsi="宋体" w:cs="仿宋" w:hint="eastAsia"/>
          <w:sz w:val="24"/>
        </w:rPr>
      </w:pPr>
      <w:r>
        <w:rPr>
          <w:rFonts w:ascii="宋体" w:hAnsi="宋体" w:cs="仿宋" w:hint="eastAsia"/>
          <w:sz w:val="24"/>
        </w:rPr>
        <w:t>维保单位名称：               考核日期：   年   月  日</w:t>
      </w:r>
    </w:p>
    <w:tbl>
      <w:tblPr>
        <w:tblpPr w:leftFromText="180" w:rightFromText="180" w:vertAnchor="text" w:horzAnchor="page" w:tblpX="1037" w:tblpY="511"/>
        <w:tblOverlap w:val="neve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0"/>
        <w:gridCol w:w="6968"/>
        <w:gridCol w:w="958"/>
      </w:tblGrid>
      <w:tr w:rsidR="00C77E7E" w14:paraId="7217158B" w14:textId="77777777">
        <w:trPr>
          <w:trHeight w:val="510"/>
          <w:tblHeader/>
        </w:trPr>
        <w:tc>
          <w:tcPr>
            <w:tcW w:w="1340" w:type="dxa"/>
            <w:tcBorders>
              <w:top w:val="single" w:sz="4" w:space="0" w:color="auto"/>
              <w:left w:val="single" w:sz="4" w:space="0" w:color="auto"/>
              <w:bottom w:val="single" w:sz="4" w:space="0" w:color="auto"/>
              <w:right w:val="single" w:sz="4" w:space="0" w:color="auto"/>
            </w:tcBorders>
            <w:noWrap/>
            <w:vAlign w:val="center"/>
          </w:tcPr>
          <w:p w14:paraId="097E4618" w14:textId="77777777" w:rsidR="00C77E7E" w:rsidRDefault="005319F2">
            <w:pPr>
              <w:jc w:val="center"/>
              <w:rPr>
                <w:rFonts w:ascii="宋体" w:hAnsi="宋体" w:hint="eastAsia"/>
                <w:b/>
                <w:sz w:val="24"/>
              </w:rPr>
            </w:pPr>
            <w:r>
              <w:rPr>
                <w:rFonts w:ascii="宋体" w:hAnsi="宋体" w:hint="eastAsia"/>
                <w:b/>
                <w:sz w:val="24"/>
              </w:rPr>
              <w:t>评分内容</w:t>
            </w:r>
          </w:p>
        </w:tc>
        <w:tc>
          <w:tcPr>
            <w:tcW w:w="6968" w:type="dxa"/>
            <w:tcBorders>
              <w:top w:val="single" w:sz="4" w:space="0" w:color="auto"/>
              <w:left w:val="nil"/>
              <w:bottom w:val="single" w:sz="4" w:space="0" w:color="auto"/>
              <w:right w:val="single" w:sz="4" w:space="0" w:color="auto"/>
            </w:tcBorders>
            <w:noWrap/>
            <w:vAlign w:val="center"/>
          </w:tcPr>
          <w:p w14:paraId="4C89A962" w14:textId="77777777" w:rsidR="00C77E7E" w:rsidRDefault="005319F2">
            <w:pPr>
              <w:jc w:val="center"/>
              <w:rPr>
                <w:rFonts w:ascii="宋体" w:hAnsi="宋体" w:hint="eastAsia"/>
                <w:b/>
                <w:sz w:val="24"/>
              </w:rPr>
            </w:pPr>
            <w:r>
              <w:rPr>
                <w:rFonts w:ascii="宋体" w:hAnsi="宋体" w:hint="eastAsia"/>
                <w:b/>
                <w:sz w:val="24"/>
              </w:rPr>
              <w:t>考 核 内容</w:t>
            </w:r>
          </w:p>
        </w:tc>
        <w:tc>
          <w:tcPr>
            <w:tcW w:w="958" w:type="dxa"/>
            <w:tcBorders>
              <w:top w:val="single" w:sz="4" w:space="0" w:color="auto"/>
              <w:left w:val="nil"/>
              <w:bottom w:val="single" w:sz="4" w:space="0" w:color="auto"/>
              <w:right w:val="single" w:sz="4" w:space="0" w:color="auto"/>
            </w:tcBorders>
            <w:noWrap/>
            <w:vAlign w:val="center"/>
          </w:tcPr>
          <w:p w14:paraId="171D2A9E" w14:textId="77777777" w:rsidR="00C77E7E" w:rsidRDefault="005319F2">
            <w:pPr>
              <w:jc w:val="center"/>
              <w:rPr>
                <w:rFonts w:ascii="宋体" w:hAnsi="宋体" w:hint="eastAsia"/>
                <w:b/>
                <w:sz w:val="24"/>
              </w:rPr>
            </w:pPr>
            <w:r>
              <w:rPr>
                <w:rFonts w:ascii="宋体" w:hAnsi="宋体" w:hint="eastAsia"/>
                <w:b/>
                <w:sz w:val="24"/>
              </w:rPr>
              <w:t>考核分</w:t>
            </w:r>
          </w:p>
        </w:tc>
      </w:tr>
      <w:tr w:rsidR="00C77E7E" w14:paraId="4817BA1C" w14:textId="77777777">
        <w:trPr>
          <w:trHeight w:val="340"/>
        </w:trPr>
        <w:tc>
          <w:tcPr>
            <w:tcW w:w="1340" w:type="dxa"/>
            <w:vMerge w:val="restart"/>
            <w:tcBorders>
              <w:top w:val="single" w:sz="4" w:space="0" w:color="auto"/>
              <w:left w:val="single" w:sz="4" w:space="0" w:color="auto"/>
              <w:right w:val="single" w:sz="4" w:space="0" w:color="auto"/>
            </w:tcBorders>
            <w:noWrap/>
            <w:vAlign w:val="center"/>
          </w:tcPr>
          <w:p w14:paraId="50037F43" w14:textId="77777777" w:rsidR="00C77E7E" w:rsidRDefault="005319F2">
            <w:pPr>
              <w:jc w:val="center"/>
              <w:rPr>
                <w:rFonts w:ascii="宋体" w:hAnsi="宋体" w:hint="eastAsia"/>
                <w:b/>
                <w:sz w:val="24"/>
              </w:rPr>
            </w:pPr>
            <w:r>
              <w:rPr>
                <w:rFonts w:ascii="宋体" w:hAnsi="宋体" w:hint="eastAsia"/>
                <w:b/>
                <w:sz w:val="24"/>
              </w:rPr>
              <w:t>服务态度</w:t>
            </w:r>
          </w:p>
        </w:tc>
        <w:tc>
          <w:tcPr>
            <w:tcW w:w="6968" w:type="dxa"/>
            <w:tcBorders>
              <w:top w:val="single" w:sz="4" w:space="0" w:color="auto"/>
              <w:left w:val="nil"/>
              <w:bottom w:val="single" w:sz="4" w:space="0" w:color="auto"/>
              <w:right w:val="single" w:sz="4" w:space="0" w:color="auto"/>
            </w:tcBorders>
            <w:noWrap/>
            <w:vAlign w:val="center"/>
          </w:tcPr>
          <w:p w14:paraId="78245C35" w14:textId="77777777" w:rsidR="00C77E7E" w:rsidRDefault="005319F2">
            <w:pPr>
              <w:spacing w:line="480" w:lineRule="exact"/>
              <w:jc w:val="left"/>
              <w:rPr>
                <w:rFonts w:ascii="宋体" w:hAnsi="宋体" w:hint="eastAsia"/>
                <w:sz w:val="24"/>
              </w:rPr>
            </w:pPr>
            <w:r>
              <w:rPr>
                <w:rFonts w:ascii="宋体" w:hAnsi="宋体" w:hint="eastAsia"/>
                <w:sz w:val="24"/>
              </w:rPr>
              <w:t>1、沟通不及时，对接工作人员态度欠佳的，每次扣5分。</w:t>
            </w:r>
          </w:p>
        </w:tc>
        <w:tc>
          <w:tcPr>
            <w:tcW w:w="958" w:type="dxa"/>
            <w:tcBorders>
              <w:top w:val="single" w:sz="4" w:space="0" w:color="auto"/>
              <w:left w:val="nil"/>
              <w:bottom w:val="single" w:sz="4" w:space="0" w:color="auto"/>
              <w:right w:val="single" w:sz="4" w:space="0" w:color="auto"/>
            </w:tcBorders>
            <w:noWrap/>
            <w:vAlign w:val="center"/>
          </w:tcPr>
          <w:p w14:paraId="2BD5DA6A"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3C14D79D" w14:textId="77777777">
        <w:trPr>
          <w:trHeight w:val="340"/>
        </w:trPr>
        <w:tc>
          <w:tcPr>
            <w:tcW w:w="1340" w:type="dxa"/>
            <w:vMerge/>
            <w:tcBorders>
              <w:left w:val="single" w:sz="4" w:space="0" w:color="auto"/>
              <w:bottom w:val="single" w:sz="4" w:space="0" w:color="auto"/>
              <w:right w:val="single" w:sz="4" w:space="0" w:color="auto"/>
            </w:tcBorders>
            <w:noWrap/>
            <w:vAlign w:val="center"/>
          </w:tcPr>
          <w:p w14:paraId="2592C8F5" w14:textId="77777777" w:rsidR="00C77E7E" w:rsidRDefault="00C77E7E">
            <w:pPr>
              <w:jc w:val="center"/>
              <w:rPr>
                <w:rFonts w:ascii="宋体" w:hAnsi="宋体" w:hint="eastAsia"/>
                <w:b/>
                <w:sz w:val="24"/>
              </w:rPr>
            </w:pPr>
          </w:p>
        </w:tc>
        <w:tc>
          <w:tcPr>
            <w:tcW w:w="6968" w:type="dxa"/>
            <w:tcBorders>
              <w:top w:val="single" w:sz="4" w:space="0" w:color="auto"/>
              <w:left w:val="nil"/>
              <w:bottom w:val="single" w:sz="4" w:space="0" w:color="auto"/>
              <w:right w:val="single" w:sz="4" w:space="0" w:color="auto"/>
            </w:tcBorders>
            <w:noWrap/>
            <w:vAlign w:val="center"/>
          </w:tcPr>
          <w:p w14:paraId="07A5C44B" w14:textId="77777777" w:rsidR="00C77E7E" w:rsidRDefault="005319F2">
            <w:pPr>
              <w:spacing w:line="480" w:lineRule="exact"/>
              <w:jc w:val="left"/>
              <w:rPr>
                <w:rFonts w:ascii="宋体" w:hAnsi="宋体" w:hint="eastAsia"/>
                <w:sz w:val="24"/>
              </w:rPr>
            </w:pPr>
            <w:r>
              <w:rPr>
                <w:rFonts w:ascii="宋体" w:hAnsi="宋体" w:hint="eastAsia"/>
                <w:sz w:val="24"/>
              </w:rPr>
              <w:t>2、不履行合同范围内</w:t>
            </w:r>
            <w:proofErr w:type="gramStart"/>
            <w:r>
              <w:rPr>
                <w:rFonts w:ascii="宋体" w:hAnsi="宋体" w:hint="eastAsia"/>
                <w:sz w:val="24"/>
              </w:rPr>
              <w:t>车辆维保义务</w:t>
            </w:r>
            <w:proofErr w:type="gramEnd"/>
            <w:r>
              <w:rPr>
                <w:rFonts w:ascii="宋体" w:hAnsi="宋体" w:hint="eastAsia"/>
                <w:sz w:val="24"/>
              </w:rPr>
              <w:t>，对采购人合同约定范围内发出的合理指令拒不落实的，每次扣40分。</w:t>
            </w:r>
          </w:p>
        </w:tc>
        <w:tc>
          <w:tcPr>
            <w:tcW w:w="958" w:type="dxa"/>
            <w:tcBorders>
              <w:top w:val="single" w:sz="4" w:space="0" w:color="auto"/>
              <w:left w:val="nil"/>
              <w:bottom w:val="single" w:sz="4" w:space="0" w:color="auto"/>
              <w:right w:val="single" w:sz="4" w:space="0" w:color="auto"/>
            </w:tcBorders>
            <w:noWrap/>
            <w:vAlign w:val="center"/>
          </w:tcPr>
          <w:p w14:paraId="15A51345"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1F6FE3EA" w14:textId="77777777">
        <w:trPr>
          <w:trHeight w:val="340"/>
        </w:trPr>
        <w:tc>
          <w:tcPr>
            <w:tcW w:w="1340" w:type="dxa"/>
            <w:vMerge w:val="restart"/>
            <w:tcBorders>
              <w:top w:val="nil"/>
              <w:left w:val="single" w:sz="4" w:space="0" w:color="auto"/>
              <w:right w:val="single" w:sz="4" w:space="0" w:color="auto"/>
            </w:tcBorders>
            <w:noWrap/>
            <w:vAlign w:val="center"/>
          </w:tcPr>
          <w:p w14:paraId="2A18D9DD" w14:textId="77777777" w:rsidR="00C77E7E" w:rsidRDefault="005319F2">
            <w:pPr>
              <w:jc w:val="center"/>
              <w:rPr>
                <w:rFonts w:ascii="宋体" w:hAnsi="宋体" w:hint="eastAsia"/>
                <w:b/>
                <w:sz w:val="24"/>
              </w:rPr>
            </w:pPr>
            <w:r>
              <w:rPr>
                <w:rFonts w:ascii="宋体" w:hAnsi="宋体" w:hint="eastAsia"/>
                <w:b/>
                <w:sz w:val="24"/>
              </w:rPr>
              <w:t>服务质量</w:t>
            </w:r>
          </w:p>
        </w:tc>
        <w:tc>
          <w:tcPr>
            <w:tcW w:w="6968" w:type="dxa"/>
            <w:tcBorders>
              <w:top w:val="single" w:sz="4" w:space="0" w:color="auto"/>
              <w:left w:val="nil"/>
              <w:bottom w:val="single" w:sz="4" w:space="0" w:color="auto"/>
              <w:right w:val="single" w:sz="4" w:space="0" w:color="auto"/>
            </w:tcBorders>
            <w:noWrap/>
            <w:vAlign w:val="center"/>
          </w:tcPr>
          <w:p w14:paraId="29ECA85E" w14:textId="77777777" w:rsidR="00C77E7E" w:rsidRDefault="005319F2">
            <w:pPr>
              <w:spacing w:line="480" w:lineRule="exact"/>
              <w:jc w:val="left"/>
              <w:rPr>
                <w:rFonts w:ascii="宋体" w:hAnsi="宋体" w:hint="eastAsia"/>
                <w:sz w:val="24"/>
              </w:rPr>
            </w:pPr>
            <w:r>
              <w:rPr>
                <w:rFonts w:ascii="宋体" w:hAnsi="宋体" w:hint="eastAsia"/>
                <w:sz w:val="24"/>
              </w:rPr>
              <w:t>3、车辆维修配件使用前未向采购人报备的，发生一次扣20分；以次充好的，发现一次扣40分。</w:t>
            </w:r>
          </w:p>
        </w:tc>
        <w:tc>
          <w:tcPr>
            <w:tcW w:w="958" w:type="dxa"/>
            <w:tcBorders>
              <w:top w:val="single" w:sz="4" w:space="0" w:color="auto"/>
              <w:left w:val="nil"/>
              <w:bottom w:val="single" w:sz="4" w:space="0" w:color="auto"/>
              <w:right w:val="single" w:sz="4" w:space="0" w:color="auto"/>
            </w:tcBorders>
            <w:noWrap/>
            <w:vAlign w:val="center"/>
          </w:tcPr>
          <w:p w14:paraId="0FB8A0E9"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0CCE6C0D" w14:textId="77777777">
        <w:trPr>
          <w:trHeight w:val="340"/>
        </w:trPr>
        <w:tc>
          <w:tcPr>
            <w:tcW w:w="1340" w:type="dxa"/>
            <w:vMerge/>
            <w:tcBorders>
              <w:left w:val="single" w:sz="4" w:space="0" w:color="auto"/>
              <w:right w:val="single" w:sz="4" w:space="0" w:color="auto"/>
            </w:tcBorders>
            <w:noWrap/>
            <w:vAlign w:val="center"/>
          </w:tcPr>
          <w:p w14:paraId="0C139917" w14:textId="77777777" w:rsidR="00C77E7E" w:rsidRDefault="00C77E7E">
            <w:pPr>
              <w:jc w:val="center"/>
              <w:rPr>
                <w:rFonts w:ascii="宋体" w:hAnsi="宋体" w:hint="eastAsia"/>
                <w:b/>
                <w:sz w:val="24"/>
              </w:rPr>
            </w:pPr>
          </w:p>
        </w:tc>
        <w:tc>
          <w:tcPr>
            <w:tcW w:w="6968" w:type="dxa"/>
            <w:tcBorders>
              <w:top w:val="single" w:sz="4" w:space="0" w:color="auto"/>
              <w:left w:val="nil"/>
              <w:bottom w:val="single" w:sz="4" w:space="0" w:color="auto"/>
              <w:right w:val="single" w:sz="4" w:space="0" w:color="auto"/>
            </w:tcBorders>
            <w:noWrap/>
            <w:vAlign w:val="center"/>
          </w:tcPr>
          <w:p w14:paraId="59C1851C" w14:textId="77777777" w:rsidR="00C77E7E" w:rsidRDefault="005319F2">
            <w:pPr>
              <w:spacing w:line="480" w:lineRule="exact"/>
              <w:jc w:val="left"/>
              <w:rPr>
                <w:rFonts w:ascii="宋体" w:hAnsi="宋体" w:hint="eastAsia"/>
                <w:sz w:val="24"/>
              </w:rPr>
            </w:pPr>
            <w:r>
              <w:rPr>
                <w:rFonts w:ascii="宋体" w:hAnsi="宋体" w:hint="eastAsia"/>
                <w:sz w:val="24"/>
              </w:rPr>
              <w:t>4、车辆维修完成后并交接后，质保期内仍然发生重复故障的，每次扣10分。</w:t>
            </w:r>
          </w:p>
        </w:tc>
        <w:tc>
          <w:tcPr>
            <w:tcW w:w="958" w:type="dxa"/>
            <w:tcBorders>
              <w:top w:val="single" w:sz="4" w:space="0" w:color="auto"/>
              <w:left w:val="nil"/>
              <w:bottom w:val="single" w:sz="4" w:space="0" w:color="auto"/>
              <w:right w:val="single" w:sz="4" w:space="0" w:color="auto"/>
            </w:tcBorders>
            <w:noWrap/>
            <w:vAlign w:val="center"/>
          </w:tcPr>
          <w:p w14:paraId="4EF26482"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3375DD51" w14:textId="77777777">
        <w:trPr>
          <w:trHeight w:val="340"/>
        </w:trPr>
        <w:tc>
          <w:tcPr>
            <w:tcW w:w="1340" w:type="dxa"/>
            <w:vMerge/>
            <w:tcBorders>
              <w:left w:val="single" w:sz="4" w:space="0" w:color="auto"/>
              <w:right w:val="single" w:sz="4" w:space="0" w:color="auto"/>
            </w:tcBorders>
            <w:noWrap/>
            <w:vAlign w:val="center"/>
          </w:tcPr>
          <w:p w14:paraId="6965F4F1" w14:textId="77777777" w:rsidR="00C77E7E" w:rsidRDefault="00C77E7E">
            <w:pPr>
              <w:jc w:val="center"/>
              <w:rPr>
                <w:rFonts w:ascii="宋体" w:hAnsi="宋体" w:hint="eastAsia"/>
                <w:b/>
                <w:sz w:val="24"/>
              </w:rPr>
            </w:pPr>
          </w:p>
        </w:tc>
        <w:tc>
          <w:tcPr>
            <w:tcW w:w="6968" w:type="dxa"/>
            <w:tcBorders>
              <w:top w:val="single" w:sz="4" w:space="0" w:color="auto"/>
              <w:left w:val="nil"/>
              <w:bottom w:val="single" w:sz="4" w:space="0" w:color="auto"/>
              <w:right w:val="single" w:sz="4" w:space="0" w:color="auto"/>
            </w:tcBorders>
            <w:noWrap/>
            <w:vAlign w:val="center"/>
          </w:tcPr>
          <w:p w14:paraId="3D255777" w14:textId="77777777" w:rsidR="00C77E7E" w:rsidRDefault="005319F2">
            <w:pPr>
              <w:spacing w:line="480" w:lineRule="exact"/>
              <w:jc w:val="left"/>
              <w:rPr>
                <w:rFonts w:ascii="宋体" w:hAnsi="宋体" w:hint="eastAsia"/>
                <w:sz w:val="24"/>
              </w:rPr>
            </w:pPr>
            <w:r>
              <w:rPr>
                <w:rFonts w:ascii="宋体" w:hAnsi="宋体" w:hint="eastAsia"/>
                <w:sz w:val="24"/>
              </w:rPr>
              <w:t>5、车辆</w:t>
            </w:r>
            <w:proofErr w:type="gramStart"/>
            <w:r>
              <w:rPr>
                <w:rFonts w:ascii="宋体" w:hAnsi="宋体" w:hint="eastAsia"/>
                <w:sz w:val="24"/>
              </w:rPr>
              <w:t>维保完成</w:t>
            </w:r>
            <w:proofErr w:type="gramEnd"/>
            <w:r>
              <w:rPr>
                <w:rFonts w:ascii="宋体" w:hAnsi="宋体" w:hint="eastAsia"/>
                <w:sz w:val="24"/>
              </w:rPr>
              <w:t>后，因维保单</w:t>
            </w:r>
            <w:proofErr w:type="gramStart"/>
            <w:r>
              <w:rPr>
                <w:rFonts w:ascii="宋体" w:hAnsi="宋体" w:hint="eastAsia"/>
                <w:sz w:val="24"/>
              </w:rPr>
              <w:t>位原因</w:t>
            </w:r>
            <w:proofErr w:type="gramEnd"/>
            <w:r>
              <w:rPr>
                <w:rFonts w:ascii="宋体" w:hAnsi="宋体" w:hint="eastAsia"/>
                <w:sz w:val="24"/>
              </w:rPr>
              <w:t>造成安全事故的，扣40分。</w:t>
            </w:r>
          </w:p>
        </w:tc>
        <w:tc>
          <w:tcPr>
            <w:tcW w:w="958" w:type="dxa"/>
            <w:tcBorders>
              <w:top w:val="single" w:sz="4" w:space="0" w:color="auto"/>
              <w:left w:val="nil"/>
              <w:bottom w:val="single" w:sz="4" w:space="0" w:color="auto"/>
              <w:right w:val="single" w:sz="4" w:space="0" w:color="auto"/>
            </w:tcBorders>
            <w:noWrap/>
            <w:vAlign w:val="center"/>
          </w:tcPr>
          <w:p w14:paraId="4ABD7910"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7F8AB33F" w14:textId="77777777">
        <w:trPr>
          <w:trHeight w:val="340"/>
        </w:trPr>
        <w:tc>
          <w:tcPr>
            <w:tcW w:w="1340" w:type="dxa"/>
            <w:vMerge/>
            <w:tcBorders>
              <w:left w:val="single" w:sz="4" w:space="0" w:color="auto"/>
              <w:right w:val="single" w:sz="4" w:space="0" w:color="auto"/>
            </w:tcBorders>
            <w:noWrap/>
            <w:vAlign w:val="center"/>
          </w:tcPr>
          <w:p w14:paraId="44667A32" w14:textId="77777777" w:rsidR="00C77E7E" w:rsidRDefault="00C77E7E">
            <w:pPr>
              <w:jc w:val="center"/>
              <w:rPr>
                <w:rFonts w:ascii="宋体" w:hAnsi="宋体" w:hint="eastAsia"/>
                <w:b/>
                <w:sz w:val="24"/>
              </w:rPr>
            </w:pPr>
          </w:p>
        </w:tc>
        <w:tc>
          <w:tcPr>
            <w:tcW w:w="6968" w:type="dxa"/>
            <w:tcBorders>
              <w:top w:val="single" w:sz="4" w:space="0" w:color="auto"/>
              <w:left w:val="nil"/>
              <w:bottom w:val="single" w:sz="4" w:space="0" w:color="auto"/>
              <w:right w:val="single" w:sz="4" w:space="0" w:color="auto"/>
            </w:tcBorders>
            <w:noWrap/>
            <w:vAlign w:val="center"/>
          </w:tcPr>
          <w:p w14:paraId="760FC3FA" w14:textId="77777777" w:rsidR="00C77E7E" w:rsidRDefault="005319F2">
            <w:pPr>
              <w:spacing w:line="480" w:lineRule="exact"/>
              <w:jc w:val="left"/>
              <w:rPr>
                <w:rFonts w:ascii="宋体" w:hAnsi="宋体" w:hint="eastAsia"/>
                <w:sz w:val="24"/>
              </w:rPr>
            </w:pPr>
            <w:r>
              <w:rPr>
                <w:rFonts w:ascii="宋体" w:hAnsi="宋体" w:hint="eastAsia"/>
                <w:sz w:val="24"/>
              </w:rPr>
              <w:t>6、不执行框架协议相关服务内容的，发生一次扣20分。</w:t>
            </w:r>
          </w:p>
        </w:tc>
        <w:tc>
          <w:tcPr>
            <w:tcW w:w="958" w:type="dxa"/>
            <w:tcBorders>
              <w:top w:val="single" w:sz="4" w:space="0" w:color="auto"/>
              <w:left w:val="nil"/>
              <w:bottom w:val="single" w:sz="4" w:space="0" w:color="auto"/>
              <w:right w:val="single" w:sz="4" w:space="0" w:color="auto"/>
            </w:tcBorders>
            <w:noWrap/>
            <w:vAlign w:val="center"/>
          </w:tcPr>
          <w:p w14:paraId="6EB701FF"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14BF8987" w14:textId="77777777">
        <w:trPr>
          <w:trHeight w:val="340"/>
        </w:trPr>
        <w:tc>
          <w:tcPr>
            <w:tcW w:w="1340" w:type="dxa"/>
            <w:vMerge/>
            <w:tcBorders>
              <w:left w:val="single" w:sz="4" w:space="0" w:color="auto"/>
              <w:right w:val="single" w:sz="4" w:space="0" w:color="auto"/>
            </w:tcBorders>
            <w:noWrap/>
            <w:vAlign w:val="center"/>
          </w:tcPr>
          <w:p w14:paraId="1682B7B1" w14:textId="77777777" w:rsidR="00C77E7E" w:rsidRDefault="00C77E7E">
            <w:pPr>
              <w:jc w:val="center"/>
              <w:rPr>
                <w:rFonts w:ascii="宋体" w:hAnsi="宋体" w:hint="eastAsia"/>
                <w:b/>
                <w:sz w:val="24"/>
              </w:rPr>
            </w:pPr>
          </w:p>
        </w:tc>
        <w:tc>
          <w:tcPr>
            <w:tcW w:w="6968" w:type="dxa"/>
            <w:tcBorders>
              <w:top w:val="single" w:sz="4" w:space="0" w:color="auto"/>
              <w:left w:val="nil"/>
              <w:bottom w:val="single" w:sz="4" w:space="0" w:color="auto"/>
              <w:right w:val="single" w:sz="4" w:space="0" w:color="auto"/>
            </w:tcBorders>
            <w:noWrap/>
            <w:vAlign w:val="center"/>
          </w:tcPr>
          <w:p w14:paraId="0FBB61A4" w14:textId="77777777" w:rsidR="00C77E7E" w:rsidRDefault="005319F2">
            <w:pPr>
              <w:spacing w:line="480" w:lineRule="exact"/>
              <w:jc w:val="left"/>
              <w:rPr>
                <w:rFonts w:ascii="宋体" w:hAnsi="宋体" w:hint="eastAsia"/>
                <w:sz w:val="24"/>
              </w:rPr>
            </w:pPr>
            <w:r>
              <w:rPr>
                <w:rFonts w:ascii="宋体" w:hAnsi="宋体" w:hint="eastAsia"/>
                <w:sz w:val="24"/>
              </w:rPr>
              <w:t>7、发现一次服务转包的，发生一次扣40分。</w:t>
            </w:r>
          </w:p>
        </w:tc>
        <w:tc>
          <w:tcPr>
            <w:tcW w:w="958" w:type="dxa"/>
            <w:tcBorders>
              <w:top w:val="single" w:sz="4" w:space="0" w:color="auto"/>
              <w:left w:val="nil"/>
              <w:bottom w:val="single" w:sz="4" w:space="0" w:color="auto"/>
              <w:right w:val="single" w:sz="4" w:space="0" w:color="auto"/>
            </w:tcBorders>
            <w:noWrap/>
            <w:vAlign w:val="center"/>
          </w:tcPr>
          <w:p w14:paraId="0B3D0DEE"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77BAF456" w14:textId="77777777">
        <w:trPr>
          <w:trHeight w:val="340"/>
        </w:trPr>
        <w:tc>
          <w:tcPr>
            <w:tcW w:w="1340" w:type="dxa"/>
            <w:tcBorders>
              <w:top w:val="nil"/>
              <w:left w:val="single" w:sz="4" w:space="0" w:color="auto"/>
              <w:bottom w:val="single" w:sz="4" w:space="0" w:color="auto"/>
              <w:right w:val="single" w:sz="4" w:space="0" w:color="auto"/>
            </w:tcBorders>
            <w:noWrap/>
            <w:vAlign w:val="center"/>
          </w:tcPr>
          <w:p w14:paraId="0C639546" w14:textId="77777777" w:rsidR="00C77E7E" w:rsidRDefault="005319F2">
            <w:pPr>
              <w:jc w:val="center"/>
              <w:rPr>
                <w:rFonts w:ascii="宋体" w:hAnsi="宋体" w:hint="eastAsia"/>
                <w:b/>
                <w:sz w:val="24"/>
              </w:rPr>
            </w:pPr>
            <w:r>
              <w:rPr>
                <w:rFonts w:ascii="宋体" w:hAnsi="宋体" w:hint="eastAsia"/>
                <w:b/>
                <w:sz w:val="24"/>
              </w:rPr>
              <w:t>服务时效</w:t>
            </w:r>
          </w:p>
        </w:tc>
        <w:tc>
          <w:tcPr>
            <w:tcW w:w="6968" w:type="dxa"/>
            <w:tcBorders>
              <w:top w:val="single" w:sz="4" w:space="0" w:color="auto"/>
              <w:left w:val="nil"/>
              <w:bottom w:val="single" w:sz="4" w:space="0" w:color="auto"/>
              <w:right w:val="single" w:sz="4" w:space="0" w:color="auto"/>
            </w:tcBorders>
            <w:noWrap/>
            <w:vAlign w:val="center"/>
          </w:tcPr>
          <w:p w14:paraId="6F72E60E" w14:textId="77777777" w:rsidR="00C77E7E" w:rsidRDefault="005319F2">
            <w:pPr>
              <w:spacing w:line="480" w:lineRule="exact"/>
              <w:jc w:val="left"/>
              <w:rPr>
                <w:rFonts w:ascii="宋体" w:hAnsi="宋体" w:hint="eastAsia"/>
                <w:sz w:val="24"/>
              </w:rPr>
            </w:pPr>
            <w:r>
              <w:rPr>
                <w:rFonts w:ascii="宋体" w:hAnsi="宋体" w:hint="eastAsia"/>
                <w:sz w:val="24"/>
              </w:rPr>
              <w:t>8、因车辆维保单位自身原因，未按合同完成委托事项，扣10分，每延误</w:t>
            </w:r>
            <w:proofErr w:type="gramStart"/>
            <w:r>
              <w:rPr>
                <w:rFonts w:ascii="宋体" w:hAnsi="宋体" w:hint="eastAsia"/>
                <w:sz w:val="24"/>
              </w:rPr>
              <w:t>1日扣多10分</w:t>
            </w:r>
            <w:proofErr w:type="gramEnd"/>
            <w:r>
              <w:rPr>
                <w:rFonts w:ascii="宋体" w:hAnsi="宋体" w:hint="eastAsia"/>
                <w:sz w:val="24"/>
              </w:rPr>
              <w:t>。</w:t>
            </w:r>
          </w:p>
        </w:tc>
        <w:tc>
          <w:tcPr>
            <w:tcW w:w="958" w:type="dxa"/>
            <w:tcBorders>
              <w:top w:val="single" w:sz="4" w:space="0" w:color="auto"/>
              <w:left w:val="nil"/>
              <w:bottom w:val="single" w:sz="4" w:space="0" w:color="auto"/>
              <w:right w:val="single" w:sz="4" w:space="0" w:color="auto"/>
            </w:tcBorders>
            <w:noWrap/>
            <w:vAlign w:val="center"/>
          </w:tcPr>
          <w:p w14:paraId="18AFAC2A"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6701CD4A" w14:textId="77777777">
        <w:trPr>
          <w:trHeight w:val="340"/>
        </w:trPr>
        <w:tc>
          <w:tcPr>
            <w:tcW w:w="1340" w:type="dxa"/>
            <w:vMerge w:val="restart"/>
            <w:tcBorders>
              <w:top w:val="single" w:sz="4" w:space="0" w:color="auto"/>
              <w:left w:val="single" w:sz="4" w:space="0" w:color="auto"/>
              <w:right w:val="single" w:sz="4" w:space="0" w:color="auto"/>
            </w:tcBorders>
            <w:noWrap/>
            <w:vAlign w:val="center"/>
          </w:tcPr>
          <w:p w14:paraId="09942D64" w14:textId="77777777" w:rsidR="00C77E7E" w:rsidRDefault="005319F2">
            <w:pPr>
              <w:jc w:val="center"/>
              <w:rPr>
                <w:rFonts w:ascii="宋体" w:hAnsi="宋体" w:hint="eastAsia"/>
                <w:b/>
                <w:sz w:val="24"/>
              </w:rPr>
            </w:pPr>
            <w:r>
              <w:rPr>
                <w:rFonts w:ascii="宋体" w:hAnsi="宋体" w:hint="eastAsia"/>
                <w:b/>
                <w:sz w:val="24"/>
              </w:rPr>
              <w:t>资料管理</w:t>
            </w:r>
          </w:p>
        </w:tc>
        <w:tc>
          <w:tcPr>
            <w:tcW w:w="6968" w:type="dxa"/>
            <w:tcBorders>
              <w:top w:val="single" w:sz="4" w:space="0" w:color="auto"/>
              <w:left w:val="nil"/>
              <w:bottom w:val="single" w:sz="4" w:space="0" w:color="auto"/>
              <w:right w:val="single" w:sz="4" w:space="0" w:color="auto"/>
            </w:tcBorders>
            <w:noWrap/>
            <w:vAlign w:val="center"/>
          </w:tcPr>
          <w:p w14:paraId="19DCDEF2" w14:textId="77777777" w:rsidR="00C77E7E" w:rsidRDefault="005319F2">
            <w:pPr>
              <w:spacing w:line="480" w:lineRule="exact"/>
              <w:jc w:val="left"/>
              <w:rPr>
                <w:rFonts w:ascii="宋体" w:hAnsi="宋体" w:hint="eastAsia"/>
                <w:sz w:val="24"/>
              </w:rPr>
            </w:pPr>
            <w:r>
              <w:rPr>
                <w:rFonts w:ascii="宋体" w:hAnsi="宋体" w:hint="eastAsia"/>
                <w:sz w:val="24"/>
              </w:rPr>
              <w:t>9、车辆（设备）维修前未向采购人出具检查报告及维修方案的，发生一次扣20分；未按维修方案进行维修的，发现一次扣40分。</w:t>
            </w:r>
          </w:p>
        </w:tc>
        <w:tc>
          <w:tcPr>
            <w:tcW w:w="958" w:type="dxa"/>
            <w:tcBorders>
              <w:top w:val="single" w:sz="4" w:space="0" w:color="auto"/>
              <w:left w:val="nil"/>
              <w:bottom w:val="single" w:sz="4" w:space="0" w:color="auto"/>
              <w:right w:val="single" w:sz="4" w:space="0" w:color="auto"/>
            </w:tcBorders>
            <w:noWrap/>
            <w:vAlign w:val="center"/>
          </w:tcPr>
          <w:p w14:paraId="3CB2AC69"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28C5891C" w14:textId="77777777">
        <w:trPr>
          <w:trHeight w:val="340"/>
        </w:trPr>
        <w:tc>
          <w:tcPr>
            <w:tcW w:w="1340" w:type="dxa"/>
            <w:vMerge/>
            <w:tcBorders>
              <w:left w:val="single" w:sz="4" w:space="0" w:color="auto"/>
              <w:right w:val="single" w:sz="4" w:space="0" w:color="auto"/>
            </w:tcBorders>
            <w:noWrap/>
            <w:vAlign w:val="center"/>
          </w:tcPr>
          <w:p w14:paraId="59C4A78A" w14:textId="77777777" w:rsidR="00C77E7E" w:rsidRDefault="00C77E7E">
            <w:pPr>
              <w:jc w:val="center"/>
              <w:rPr>
                <w:rFonts w:ascii="宋体" w:hAnsi="宋体" w:hint="eastAsia"/>
                <w:b/>
                <w:sz w:val="24"/>
              </w:rPr>
            </w:pPr>
          </w:p>
        </w:tc>
        <w:tc>
          <w:tcPr>
            <w:tcW w:w="6968" w:type="dxa"/>
            <w:tcBorders>
              <w:top w:val="single" w:sz="4" w:space="0" w:color="auto"/>
              <w:left w:val="nil"/>
              <w:bottom w:val="single" w:sz="4" w:space="0" w:color="auto"/>
              <w:right w:val="single" w:sz="4" w:space="0" w:color="auto"/>
            </w:tcBorders>
            <w:noWrap/>
            <w:vAlign w:val="center"/>
          </w:tcPr>
          <w:p w14:paraId="6344F34F" w14:textId="77777777" w:rsidR="00C77E7E" w:rsidRDefault="005319F2">
            <w:pPr>
              <w:spacing w:line="480" w:lineRule="exact"/>
              <w:jc w:val="left"/>
              <w:rPr>
                <w:rFonts w:ascii="宋体" w:hAnsi="宋体" w:hint="eastAsia"/>
                <w:sz w:val="24"/>
              </w:rPr>
            </w:pPr>
            <w:r>
              <w:rPr>
                <w:rFonts w:ascii="宋体" w:hAnsi="宋体" w:hint="eastAsia"/>
                <w:sz w:val="24"/>
              </w:rPr>
              <w:t>10结算资料有不完整、不及时、不规范的，发现一次扣10分。</w:t>
            </w:r>
          </w:p>
        </w:tc>
        <w:tc>
          <w:tcPr>
            <w:tcW w:w="958" w:type="dxa"/>
            <w:tcBorders>
              <w:top w:val="single" w:sz="4" w:space="0" w:color="auto"/>
              <w:left w:val="nil"/>
              <w:bottom w:val="single" w:sz="4" w:space="0" w:color="auto"/>
              <w:right w:val="single" w:sz="4" w:space="0" w:color="auto"/>
            </w:tcBorders>
            <w:noWrap/>
            <w:vAlign w:val="center"/>
          </w:tcPr>
          <w:p w14:paraId="5E2E8C87"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3EF0A337" w14:textId="77777777">
        <w:trPr>
          <w:trHeight w:val="340"/>
        </w:trPr>
        <w:tc>
          <w:tcPr>
            <w:tcW w:w="1340" w:type="dxa"/>
            <w:vMerge/>
            <w:tcBorders>
              <w:left w:val="single" w:sz="4" w:space="0" w:color="auto"/>
              <w:right w:val="single" w:sz="4" w:space="0" w:color="auto"/>
            </w:tcBorders>
            <w:noWrap/>
            <w:vAlign w:val="center"/>
          </w:tcPr>
          <w:p w14:paraId="44664CDE" w14:textId="77777777" w:rsidR="00C77E7E" w:rsidRDefault="00C77E7E">
            <w:pPr>
              <w:jc w:val="center"/>
              <w:rPr>
                <w:rFonts w:ascii="宋体" w:hAnsi="宋体" w:hint="eastAsia"/>
                <w:b/>
                <w:sz w:val="24"/>
              </w:rPr>
            </w:pPr>
          </w:p>
        </w:tc>
        <w:tc>
          <w:tcPr>
            <w:tcW w:w="6968" w:type="dxa"/>
            <w:tcBorders>
              <w:top w:val="single" w:sz="4" w:space="0" w:color="auto"/>
              <w:left w:val="nil"/>
              <w:bottom w:val="single" w:sz="4" w:space="0" w:color="auto"/>
              <w:right w:val="single" w:sz="4" w:space="0" w:color="auto"/>
            </w:tcBorders>
            <w:noWrap/>
            <w:vAlign w:val="center"/>
          </w:tcPr>
          <w:p w14:paraId="2A5F2015" w14:textId="77777777" w:rsidR="00C77E7E" w:rsidRDefault="005319F2">
            <w:pPr>
              <w:spacing w:line="480" w:lineRule="exact"/>
              <w:jc w:val="left"/>
              <w:rPr>
                <w:rFonts w:ascii="宋体" w:hAnsi="宋体" w:hint="eastAsia"/>
                <w:sz w:val="24"/>
              </w:rPr>
            </w:pPr>
            <w:r>
              <w:rPr>
                <w:rFonts w:ascii="宋体" w:hAnsi="宋体" w:hint="eastAsia"/>
                <w:sz w:val="24"/>
              </w:rPr>
              <w:t>11、</w:t>
            </w:r>
            <w:proofErr w:type="gramStart"/>
            <w:r>
              <w:rPr>
                <w:rFonts w:ascii="宋体" w:hAnsi="宋体" w:hint="eastAsia"/>
                <w:sz w:val="24"/>
              </w:rPr>
              <w:t>维保台</w:t>
            </w:r>
            <w:proofErr w:type="gramEnd"/>
            <w:r>
              <w:rPr>
                <w:rFonts w:ascii="宋体" w:hAnsi="宋体" w:hint="eastAsia"/>
                <w:sz w:val="24"/>
              </w:rPr>
              <w:t>帐不完整、不及时、不规范的，发现一次扣10分。</w:t>
            </w:r>
          </w:p>
        </w:tc>
        <w:tc>
          <w:tcPr>
            <w:tcW w:w="958" w:type="dxa"/>
            <w:tcBorders>
              <w:top w:val="single" w:sz="4" w:space="0" w:color="auto"/>
              <w:left w:val="nil"/>
              <w:bottom w:val="single" w:sz="4" w:space="0" w:color="auto"/>
              <w:right w:val="single" w:sz="4" w:space="0" w:color="auto"/>
            </w:tcBorders>
            <w:noWrap/>
            <w:vAlign w:val="center"/>
          </w:tcPr>
          <w:p w14:paraId="54D62626"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2E6BCD7E" w14:textId="77777777">
        <w:trPr>
          <w:trHeight w:val="340"/>
        </w:trPr>
        <w:tc>
          <w:tcPr>
            <w:tcW w:w="1340" w:type="dxa"/>
            <w:vMerge/>
            <w:tcBorders>
              <w:left w:val="single" w:sz="4" w:space="0" w:color="auto"/>
              <w:right w:val="single" w:sz="4" w:space="0" w:color="auto"/>
            </w:tcBorders>
            <w:noWrap/>
            <w:vAlign w:val="center"/>
          </w:tcPr>
          <w:p w14:paraId="086938D2" w14:textId="77777777" w:rsidR="00C77E7E" w:rsidRDefault="00C77E7E">
            <w:pPr>
              <w:jc w:val="center"/>
              <w:rPr>
                <w:rFonts w:ascii="宋体" w:hAnsi="宋体" w:hint="eastAsia"/>
                <w:b/>
                <w:sz w:val="24"/>
              </w:rPr>
            </w:pPr>
          </w:p>
        </w:tc>
        <w:tc>
          <w:tcPr>
            <w:tcW w:w="6968" w:type="dxa"/>
            <w:tcBorders>
              <w:top w:val="single" w:sz="4" w:space="0" w:color="auto"/>
              <w:left w:val="nil"/>
              <w:bottom w:val="single" w:sz="4" w:space="0" w:color="auto"/>
              <w:right w:val="single" w:sz="4" w:space="0" w:color="auto"/>
            </w:tcBorders>
            <w:noWrap/>
            <w:vAlign w:val="center"/>
          </w:tcPr>
          <w:p w14:paraId="20F1AF95" w14:textId="77777777" w:rsidR="00C77E7E" w:rsidRDefault="005319F2">
            <w:pPr>
              <w:spacing w:line="480" w:lineRule="exact"/>
              <w:jc w:val="left"/>
              <w:rPr>
                <w:rFonts w:ascii="宋体" w:hAnsi="宋体" w:hint="eastAsia"/>
                <w:sz w:val="24"/>
              </w:rPr>
            </w:pPr>
            <w:r>
              <w:rPr>
                <w:rFonts w:ascii="宋体" w:hAnsi="宋体" w:hint="eastAsia"/>
                <w:sz w:val="24"/>
              </w:rPr>
              <w:t>12、机油、电瓶、轮胎等价值相对较高的常用易耗品，供货方必须提供正品质量证明资料，发现一次扣40分。</w:t>
            </w:r>
          </w:p>
        </w:tc>
        <w:tc>
          <w:tcPr>
            <w:tcW w:w="958" w:type="dxa"/>
            <w:tcBorders>
              <w:top w:val="single" w:sz="4" w:space="0" w:color="auto"/>
              <w:left w:val="nil"/>
              <w:bottom w:val="single" w:sz="4" w:space="0" w:color="auto"/>
              <w:right w:val="single" w:sz="4" w:space="0" w:color="auto"/>
            </w:tcBorders>
            <w:noWrap/>
            <w:vAlign w:val="center"/>
          </w:tcPr>
          <w:p w14:paraId="41B7BFAD"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7F4D55E7" w14:textId="77777777">
        <w:trPr>
          <w:trHeight w:val="340"/>
        </w:trPr>
        <w:tc>
          <w:tcPr>
            <w:tcW w:w="1340" w:type="dxa"/>
            <w:vMerge/>
            <w:tcBorders>
              <w:left w:val="single" w:sz="4" w:space="0" w:color="auto"/>
              <w:right w:val="single" w:sz="4" w:space="0" w:color="auto"/>
            </w:tcBorders>
            <w:noWrap/>
            <w:vAlign w:val="center"/>
          </w:tcPr>
          <w:p w14:paraId="63467ADE" w14:textId="77777777" w:rsidR="00C77E7E" w:rsidRDefault="00C77E7E">
            <w:pPr>
              <w:jc w:val="center"/>
              <w:rPr>
                <w:rFonts w:ascii="宋体" w:hAnsi="宋体" w:hint="eastAsia"/>
                <w:b/>
                <w:sz w:val="24"/>
              </w:rPr>
            </w:pPr>
          </w:p>
        </w:tc>
        <w:tc>
          <w:tcPr>
            <w:tcW w:w="6968" w:type="dxa"/>
            <w:tcBorders>
              <w:top w:val="single" w:sz="4" w:space="0" w:color="auto"/>
              <w:left w:val="nil"/>
              <w:bottom w:val="single" w:sz="4" w:space="0" w:color="auto"/>
              <w:right w:val="single" w:sz="4" w:space="0" w:color="auto"/>
            </w:tcBorders>
            <w:noWrap/>
            <w:vAlign w:val="center"/>
          </w:tcPr>
          <w:p w14:paraId="299DEE02" w14:textId="77777777" w:rsidR="00C77E7E" w:rsidRDefault="005319F2">
            <w:pPr>
              <w:spacing w:line="480" w:lineRule="exact"/>
              <w:jc w:val="left"/>
              <w:rPr>
                <w:rFonts w:ascii="宋体" w:hAnsi="宋体" w:hint="eastAsia"/>
                <w:sz w:val="24"/>
              </w:rPr>
            </w:pPr>
            <w:r>
              <w:rPr>
                <w:rFonts w:ascii="宋体" w:hAnsi="宋体" w:hint="eastAsia"/>
                <w:sz w:val="24"/>
              </w:rPr>
              <w:t>13、结算资料弄虚作假的，发现一次扣40分。</w:t>
            </w:r>
          </w:p>
        </w:tc>
        <w:tc>
          <w:tcPr>
            <w:tcW w:w="958" w:type="dxa"/>
            <w:tcBorders>
              <w:top w:val="single" w:sz="4" w:space="0" w:color="auto"/>
              <w:left w:val="nil"/>
              <w:bottom w:val="single" w:sz="4" w:space="0" w:color="auto"/>
              <w:right w:val="single" w:sz="4" w:space="0" w:color="auto"/>
            </w:tcBorders>
            <w:noWrap/>
            <w:vAlign w:val="center"/>
          </w:tcPr>
          <w:p w14:paraId="766B8F23"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11FACD58" w14:textId="77777777">
        <w:trPr>
          <w:trHeight w:val="340"/>
        </w:trPr>
        <w:tc>
          <w:tcPr>
            <w:tcW w:w="1340" w:type="dxa"/>
            <w:vMerge/>
            <w:tcBorders>
              <w:left w:val="single" w:sz="4" w:space="0" w:color="auto"/>
              <w:bottom w:val="single" w:sz="4" w:space="0" w:color="auto"/>
              <w:right w:val="single" w:sz="4" w:space="0" w:color="auto"/>
            </w:tcBorders>
            <w:noWrap/>
            <w:vAlign w:val="center"/>
          </w:tcPr>
          <w:p w14:paraId="1908B98A" w14:textId="77777777" w:rsidR="00C77E7E" w:rsidRDefault="00C77E7E">
            <w:pPr>
              <w:jc w:val="center"/>
              <w:rPr>
                <w:rFonts w:ascii="宋体" w:hAnsi="宋体" w:hint="eastAsia"/>
                <w:b/>
                <w:sz w:val="24"/>
              </w:rPr>
            </w:pPr>
          </w:p>
        </w:tc>
        <w:tc>
          <w:tcPr>
            <w:tcW w:w="6968" w:type="dxa"/>
            <w:tcBorders>
              <w:top w:val="single" w:sz="4" w:space="0" w:color="auto"/>
              <w:left w:val="nil"/>
              <w:bottom w:val="single" w:sz="4" w:space="0" w:color="auto"/>
              <w:right w:val="single" w:sz="4" w:space="0" w:color="auto"/>
            </w:tcBorders>
            <w:noWrap/>
            <w:vAlign w:val="center"/>
          </w:tcPr>
          <w:p w14:paraId="41D9C2F1" w14:textId="77777777" w:rsidR="00C77E7E" w:rsidRDefault="005319F2">
            <w:pPr>
              <w:spacing w:line="480" w:lineRule="exact"/>
              <w:jc w:val="left"/>
              <w:rPr>
                <w:rFonts w:ascii="宋体" w:hAnsi="宋体" w:hint="eastAsia"/>
                <w:sz w:val="24"/>
              </w:rPr>
            </w:pPr>
            <w:r>
              <w:rPr>
                <w:rFonts w:ascii="宋体" w:hAnsi="宋体" w:hint="eastAsia"/>
                <w:sz w:val="24"/>
              </w:rPr>
              <w:t>14、供货商提供的正式发票未经采购人允许的不得作废，在后续资料检查中一旦发现随意作废发票的，扣40分。</w:t>
            </w:r>
          </w:p>
        </w:tc>
        <w:tc>
          <w:tcPr>
            <w:tcW w:w="958" w:type="dxa"/>
            <w:tcBorders>
              <w:top w:val="single" w:sz="4" w:space="0" w:color="auto"/>
              <w:left w:val="nil"/>
              <w:bottom w:val="single" w:sz="4" w:space="0" w:color="auto"/>
              <w:right w:val="single" w:sz="4" w:space="0" w:color="auto"/>
            </w:tcBorders>
            <w:noWrap/>
            <w:vAlign w:val="center"/>
          </w:tcPr>
          <w:p w14:paraId="2FC7C209"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4FF16A49" w14:textId="77777777">
        <w:trPr>
          <w:trHeight w:val="340"/>
        </w:trPr>
        <w:tc>
          <w:tcPr>
            <w:tcW w:w="1340" w:type="dxa"/>
            <w:tcBorders>
              <w:left w:val="single" w:sz="4" w:space="0" w:color="auto"/>
              <w:bottom w:val="single" w:sz="4" w:space="0" w:color="auto"/>
              <w:right w:val="single" w:sz="4" w:space="0" w:color="auto"/>
            </w:tcBorders>
            <w:noWrap/>
            <w:vAlign w:val="center"/>
          </w:tcPr>
          <w:p w14:paraId="7B548379" w14:textId="77777777" w:rsidR="00C77E7E" w:rsidRDefault="005319F2">
            <w:pPr>
              <w:jc w:val="center"/>
              <w:rPr>
                <w:rFonts w:ascii="宋体" w:hAnsi="宋体" w:hint="eastAsia"/>
                <w:b/>
                <w:sz w:val="24"/>
              </w:rPr>
            </w:pPr>
            <w:r>
              <w:rPr>
                <w:rFonts w:ascii="宋体" w:hAnsi="宋体" w:hint="eastAsia"/>
                <w:b/>
                <w:sz w:val="24"/>
              </w:rPr>
              <w:t>其他</w:t>
            </w:r>
          </w:p>
        </w:tc>
        <w:tc>
          <w:tcPr>
            <w:tcW w:w="6968" w:type="dxa"/>
            <w:tcBorders>
              <w:top w:val="single" w:sz="4" w:space="0" w:color="auto"/>
              <w:left w:val="nil"/>
              <w:bottom w:val="single" w:sz="4" w:space="0" w:color="auto"/>
              <w:right w:val="single" w:sz="4" w:space="0" w:color="auto"/>
            </w:tcBorders>
            <w:noWrap/>
            <w:vAlign w:val="center"/>
          </w:tcPr>
          <w:p w14:paraId="55348C76" w14:textId="77777777" w:rsidR="00C77E7E" w:rsidRDefault="005319F2">
            <w:pPr>
              <w:spacing w:line="480" w:lineRule="exact"/>
              <w:jc w:val="left"/>
              <w:rPr>
                <w:rFonts w:ascii="宋体" w:hAnsi="宋体" w:hint="eastAsia"/>
                <w:sz w:val="24"/>
              </w:rPr>
            </w:pPr>
            <w:r>
              <w:rPr>
                <w:rFonts w:ascii="宋体" w:hAnsi="宋体" w:hint="eastAsia"/>
                <w:sz w:val="24"/>
              </w:rPr>
              <w:t>15、在上级检查过程中，因车辆维保单</w:t>
            </w:r>
            <w:proofErr w:type="gramStart"/>
            <w:r>
              <w:rPr>
                <w:rFonts w:ascii="宋体" w:hAnsi="宋体" w:hint="eastAsia"/>
                <w:sz w:val="24"/>
              </w:rPr>
              <w:t>位原因</w:t>
            </w:r>
            <w:proofErr w:type="gramEnd"/>
            <w:r>
              <w:rPr>
                <w:rFonts w:ascii="宋体" w:hAnsi="宋体" w:hint="eastAsia"/>
                <w:sz w:val="24"/>
              </w:rPr>
              <w:t>产生不良后果的，扣40分。</w:t>
            </w:r>
          </w:p>
        </w:tc>
        <w:tc>
          <w:tcPr>
            <w:tcW w:w="958" w:type="dxa"/>
            <w:tcBorders>
              <w:top w:val="single" w:sz="4" w:space="0" w:color="auto"/>
              <w:left w:val="nil"/>
              <w:bottom w:val="single" w:sz="4" w:space="0" w:color="auto"/>
              <w:right w:val="single" w:sz="4" w:space="0" w:color="auto"/>
            </w:tcBorders>
            <w:noWrap/>
            <w:vAlign w:val="center"/>
          </w:tcPr>
          <w:p w14:paraId="468B0548" w14:textId="77777777" w:rsidR="00C77E7E" w:rsidRDefault="00C77E7E">
            <w:pPr>
              <w:autoSpaceDE w:val="0"/>
              <w:spacing w:beforeLines="20" w:before="62" w:afterLines="20" w:after="62" w:line="400" w:lineRule="exact"/>
              <w:ind w:leftChars="50" w:left="105" w:rightChars="50" w:right="105"/>
              <w:rPr>
                <w:rFonts w:ascii="宋体" w:hAnsi="宋体" w:cs="仿宋" w:hint="eastAsia"/>
                <w:sz w:val="24"/>
              </w:rPr>
            </w:pPr>
          </w:p>
        </w:tc>
      </w:tr>
      <w:tr w:rsidR="00C77E7E" w14:paraId="1C7938D5" w14:textId="77777777">
        <w:trPr>
          <w:trHeight w:val="340"/>
        </w:trPr>
        <w:tc>
          <w:tcPr>
            <w:tcW w:w="1340" w:type="dxa"/>
            <w:tcBorders>
              <w:top w:val="single" w:sz="4" w:space="0" w:color="auto"/>
              <w:left w:val="single" w:sz="4" w:space="0" w:color="auto"/>
              <w:bottom w:val="single" w:sz="4" w:space="0" w:color="auto"/>
              <w:right w:val="single" w:sz="4" w:space="0" w:color="auto"/>
            </w:tcBorders>
            <w:noWrap/>
            <w:vAlign w:val="center"/>
          </w:tcPr>
          <w:p w14:paraId="16F767C6" w14:textId="77777777" w:rsidR="00C77E7E" w:rsidRDefault="005319F2">
            <w:pPr>
              <w:jc w:val="center"/>
              <w:rPr>
                <w:rFonts w:ascii="宋体" w:hAnsi="宋体" w:hint="eastAsia"/>
                <w:b/>
                <w:sz w:val="24"/>
              </w:rPr>
            </w:pPr>
            <w:r>
              <w:rPr>
                <w:rFonts w:ascii="宋体" w:hAnsi="宋体" w:hint="eastAsia"/>
                <w:b/>
                <w:sz w:val="24"/>
              </w:rPr>
              <w:t>加分项</w:t>
            </w:r>
          </w:p>
        </w:tc>
        <w:tc>
          <w:tcPr>
            <w:tcW w:w="6968" w:type="dxa"/>
            <w:tcBorders>
              <w:top w:val="single" w:sz="4" w:space="0" w:color="auto"/>
              <w:left w:val="nil"/>
              <w:bottom w:val="single" w:sz="4" w:space="0" w:color="auto"/>
              <w:right w:val="single" w:sz="4" w:space="0" w:color="auto"/>
            </w:tcBorders>
            <w:noWrap/>
            <w:vAlign w:val="center"/>
          </w:tcPr>
          <w:p w14:paraId="20E4D0F8" w14:textId="77777777" w:rsidR="00C77E7E" w:rsidRDefault="005319F2">
            <w:pPr>
              <w:spacing w:line="480" w:lineRule="exact"/>
              <w:jc w:val="left"/>
              <w:rPr>
                <w:rFonts w:ascii="宋体" w:hAnsi="宋体" w:hint="eastAsia"/>
                <w:sz w:val="24"/>
              </w:rPr>
            </w:pPr>
            <w:r>
              <w:rPr>
                <w:rFonts w:ascii="宋体" w:hAnsi="宋体" w:hint="eastAsia"/>
                <w:sz w:val="24"/>
              </w:rPr>
              <w:t>16、在采购人应急抢修期间对车辆提前加急完成，保证采购人及时完成抢险任务的，加5分。</w:t>
            </w:r>
          </w:p>
          <w:p w14:paraId="2B915078" w14:textId="77777777" w:rsidR="00C77E7E" w:rsidRDefault="005319F2">
            <w:pPr>
              <w:spacing w:line="480" w:lineRule="exact"/>
              <w:jc w:val="left"/>
              <w:rPr>
                <w:rFonts w:ascii="宋体" w:hAnsi="宋体" w:hint="eastAsia"/>
                <w:sz w:val="24"/>
              </w:rPr>
            </w:pPr>
            <w:r>
              <w:rPr>
                <w:rFonts w:ascii="宋体" w:hAnsi="宋体" w:hint="eastAsia"/>
                <w:sz w:val="24"/>
              </w:rPr>
              <w:t>17、向采购人提出合理化建议并落实，达到降本增效效果的，加10分。</w:t>
            </w:r>
          </w:p>
          <w:p w14:paraId="5B5EF210" w14:textId="77777777" w:rsidR="00C77E7E" w:rsidRDefault="005319F2">
            <w:pPr>
              <w:spacing w:line="480" w:lineRule="exact"/>
              <w:jc w:val="left"/>
              <w:rPr>
                <w:rFonts w:ascii="宋体" w:hAnsi="宋体" w:hint="eastAsia"/>
                <w:sz w:val="24"/>
              </w:rPr>
            </w:pPr>
            <w:r>
              <w:rPr>
                <w:rFonts w:ascii="宋体" w:hAnsi="宋体" w:hint="eastAsia"/>
                <w:sz w:val="24"/>
              </w:rPr>
              <w:t>18、及时发现较大安全隐患上报采购人并及时解除的，加10分。</w:t>
            </w:r>
          </w:p>
        </w:tc>
        <w:tc>
          <w:tcPr>
            <w:tcW w:w="958" w:type="dxa"/>
            <w:tcBorders>
              <w:top w:val="single" w:sz="4" w:space="0" w:color="auto"/>
              <w:left w:val="single" w:sz="4" w:space="0" w:color="auto"/>
              <w:bottom w:val="single" w:sz="4" w:space="0" w:color="auto"/>
              <w:right w:val="single" w:sz="4" w:space="0" w:color="auto"/>
            </w:tcBorders>
            <w:noWrap/>
            <w:vAlign w:val="center"/>
          </w:tcPr>
          <w:p w14:paraId="72330BC3" w14:textId="77777777" w:rsidR="00C77E7E" w:rsidRDefault="00C77E7E">
            <w:pPr>
              <w:autoSpaceDE w:val="0"/>
              <w:spacing w:beforeLines="20" w:before="62" w:afterLines="20" w:after="62" w:line="400" w:lineRule="exact"/>
              <w:ind w:leftChars="50" w:left="105" w:rightChars="50" w:right="105"/>
              <w:jc w:val="center"/>
              <w:rPr>
                <w:rFonts w:ascii="宋体" w:hAnsi="宋体" w:cs="仿宋" w:hint="eastAsia"/>
                <w:bCs/>
                <w:sz w:val="24"/>
              </w:rPr>
            </w:pPr>
          </w:p>
        </w:tc>
      </w:tr>
      <w:tr w:rsidR="00C77E7E" w14:paraId="03444DF0" w14:textId="77777777">
        <w:trPr>
          <w:trHeight w:val="340"/>
        </w:trPr>
        <w:tc>
          <w:tcPr>
            <w:tcW w:w="1340" w:type="dxa"/>
            <w:tcBorders>
              <w:top w:val="single" w:sz="4" w:space="0" w:color="auto"/>
              <w:left w:val="single" w:sz="4" w:space="0" w:color="auto"/>
              <w:bottom w:val="single" w:sz="4" w:space="0" w:color="auto"/>
              <w:right w:val="single" w:sz="4" w:space="0" w:color="auto"/>
            </w:tcBorders>
            <w:noWrap/>
            <w:vAlign w:val="center"/>
          </w:tcPr>
          <w:p w14:paraId="2C018350" w14:textId="77777777" w:rsidR="00C77E7E" w:rsidRDefault="005319F2">
            <w:pPr>
              <w:jc w:val="center"/>
              <w:rPr>
                <w:rFonts w:ascii="宋体" w:hAnsi="宋体" w:hint="eastAsia"/>
                <w:b/>
                <w:sz w:val="24"/>
              </w:rPr>
            </w:pPr>
            <w:r>
              <w:rPr>
                <w:rFonts w:ascii="宋体" w:hAnsi="宋体" w:hint="eastAsia"/>
                <w:b/>
                <w:sz w:val="24"/>
              </w:rPr>
              <w:t>考核得分</w:t>
            </w:r>
          </w:p>
        </w:tc>
        <w:tc>
          <w:tcPr>
            <w:tcW w:w="7926" w:type="dxa"/>
            <w:gridSpan w:val="2"/>
            <w:tcBorders>
              <w:top w:val="single" w:sz="4" w:space="0" w:color="auto"/>
              <w:left w:val="single" w:sz="4" w:space="0" w:color="auto"/>
              <w:bottom w:val="single" w:sz="4" w:space="0" w:color="auto"/>
              <w:right w:val="single" w:sz="4" w:space="0" w:color="auto"/>
            </w:tcBorders>
            <w:noWrap/>
            <w:vAlign w:val="center"/>
          </w:tcPr>
          <w:p w14:paraId="31C1697F" w14:textId="77777777" w:rsidR="00C77E7E" w:rsidRDefault="005319F2">
            <w:pPr>
              <w:autoSpaceDE w:val="0"/>
              <w:spacing w:beforeLines="20" w:before="62" w:afterLines="20" w:after="62" w:line="400" w:lineRule="exact"/>
              <w:ind w:rightChars="50" w:right="105" w:firstLine="470"/>
              <w:jc w:val="left"/>
              <w:rPr>
                <w:rFonts w:ascii="宋体" w:hAnsi="宋体" w:cs="仿宋" w:hint="eastAsia"/>
                <w:b/>
                <w:bCs/>
                <w:sz w:val="24"/>
              </w:rPr>
            </w:pPr>
            <w:r>
              <w:rPr>
                <w:rFonts w:ascii="宋体" w:hAnsi="宋体" w:cs="仿宋" w:hint="eastAsia"/>
                <w:b/>
                <w:bCs/>
                <w:sz w:val="24"/>
              </w:rPr>
              <w:t>总扣分：             总加分：                 总得分：</w:t>
            </w:r>
          </w:p>
        </w:tc>
      </w:tr>
    </w:tbl>
    <w:p w14:paraId="3C7DD3AA" w14:textId="77777777" w:rsidR="00C77E7E" w:rsidRDefault="005319F2">
      <w:pPr>
        <w:spacing w:line="480" w:lineRule="exact"/>
        <w:ind w:firstLine="470"/>
        <w:rPr>
          <w:rFonts w:ascii="宋体" w:hAnsi="宋体" w:cs="仿宋" w:hint="eastAsia"/>
          <w:b/>
          <w:bCs/>
          <w:sz w:val="24"/>
        </w:rPr>
      </w:pPr>
      <w:r>
        <w:rPr>
          <w:rFonts w:ascii="宋体" w:hAnsi="宋体" w:cs="仿宋" w:hint="eastAsia"/>
          <w:b/>
          <w:bCs/>
          <w:sz w:val="24"/>
        </w:rPr>
        <w:t>说明：考核得分=100分－扣分项＋加分项，考核得分最高为100分。</w:t>
      </w:r>
    </w:p>
    <w:p w14:paraId="17208B32" w14:textId="77777777" w:rsidR="00C77E7E" w:rsidRDefault="005319F2">
      <w:pPr>
        <w:spacing w:line="480" w:lineRule="exact"/>
        <w:ind w:firstLineChars="200" w:firstLine="480"/>
        <w:rPr>
          <w:rFonts w:ascii="宋体" w:hAnsi="宋体" w:cs="仿宋" w:hint="eastAsia"/>
          <w:sz w:val="24"/>
        </w:rPr>
      </w:pPr>
      <w:r>
        <w:rPr>
          <w:rFonts w:ascii="宋体" w:hAnsi="宋体" w:cs="仿宋" w:hint="eastAsia"/>
          <w:sz w:val="24"/>
        </w:rPr>
        <w:t>4、考核结果应用</w:t>
      </w:r>
    </w:p>
    <w:p w14:paraId="73E7E32F" w14:textId="77777777" w:rsidR="00C77E7E" w:rsidRDefault="005319F2">
      <w:pPr>
        <w:spacing w:line="480" w:lineRule="exact"/>
        <w:ind w:firstLineChars="200" w:firstLine="480"/>
        <w:rPr>
          <w:rFonts w:ascii="宋体" w:hAnsi="宋体" w:cs="仿宋" w:hint="eastAsia"/>
          <w:sz w:val="24"/>
        </w:rPr>
      </w:pPr>
      <w:r>
        <w:rPr>
          <w:rFonts w:ascii="宋体" w:hAnsi="宋体" w:cs="仿宋" w:hint="eastAsia"/>
          <w:sz w:val="24"/>
        </w:rPr>
        <w:t>（1）考核以一个季度为周期。</w:t>
      </w:r>
    </w:p>
    <w:p w14:paraId="4DE2CBDE" w14:textId="77777777" w:rsidR="00C77E7E" w:rsidRDefault="005319F2">
      <w:pPr>
        <w:spacing w:line="480" w:lineRule="exact"/>
        <w:ind w:firstLineChars="300" w:firstLine="720"/>
        <w:rPr>
          <w:rFonts w:ascii="宋体" w:hAnsi="宋体" w:cs="仿宋" w:hint="eastAsia"/>
          <w:sz w:val="24"/>
        </w:rPr>
      </w:pPr>
      <w:r>
        <w:rPr>
          <w:rFonts w:ascii="宋体" w:hAnsi="宋体" w:cs="仿宋" w:hint="eastAsia"/>
          <w:sz w:val="24"/>
        </w:rPr>
        <w:t>①单次考核90分（含）以上的不予扣款；</w:t>
      </w:r>
    </w:p>
    <w:p w14:paraId="4D8BE68E" w14:textId="77777777" w:rsidR="00C77E7E" w:rsidRDefault="005319F2">
      <w:pPr>
        <w:spacing w:line="480" w:lineRule="exact"/>
        <w:ind w:firstLineChars="300" w:firstLine="720"/>
        <w:rPr>
          <w:rFonts w:ascii="宋体" w:hAnsi="宋体" w:cs="仿宋" w:hint="eastAsia"/>
          <w:sz w:val="24"/>
        </w:rPr>
      </w:pPr>
      <w:r>
        <w:rPr>
          <w:rFonts w:ascii="宋体" w:hAnsi="宋体" w:cs="仿宋" w:hint="eastAsia"/>
          <w:sz w:val="24"/>
        </w:rPr>
        <w:t>②单次考核90-70分（含），扣款2000元；</w:t>
      </w:r>
    </w:p>
    <w:p w14:paraId="2ADA8846" w14:textId="77777777" w:rsidR="00C77E7E" w:rsidRDefault="005319F2">
      <w:pPr>
        <w:spacing w:line="480" w:lineRule="exact"/>
        <w:ind w:firstLineChars="300" w:firstLine="720"/>
        <w:rPr>
          <w:rFonts w:ascii="宋体" w:hAnsi="宋体" w:cs="仿宋" w:hint="eastAsia"/>
          <w:sz w:val="24"/>
        </w:rPr>
      </w:pPr>
      <w:r>
        <w:rPr>
          <w:rFonts w:ascii="宋体" w:hAnsi="宋体" w:cs="仿宋" w:hint="eastAsia"/>
          <w:sz w:val="24"/>
        </w:rPr>
        <w:t>③单次考核考核70分以下的，扣款5000元；</w:t>
      </w:r>
    </w:p>
    <w:p w14:paraId="7A651594" w14:textId="77777777" w:rsidR="00C77E7E" w:rsidRDefault="005319F2">
      <w:pPr>
        <w:spacing w:line="480" w:lineRule="exact"/>
        <w:ind w:firstLineChars="300" w:firstLine="720"/>
        <w:rPr>
          <w:rFonts w:ascii="宋体" w:hAnsi="宋体" w:cs="仿宋" w:hint="eastAsia"/>
          <w:sz w:val="24"/>
        </w:rPr>
      </w:pPr>
      <w:r>
        <w:rPr>
          <w:rFonts w:ascii="宋体" w:hAnsi="宋体" w:cs="仿宋" w:hint="eastAsia"/>
          <w:sz w:val="24"/>
        </w:rPr>
        <w:t>④考核表评分表中如出现考核内容第3、4、5、9、12、13、14项扣分情况的，响应维修事项费用不予结算。</w:t>
      </w:r>
    </w:p>
    <w:p w14:paraId="2DFF2C82" w14:textId="77777777" w:rsidR="00C77E7E" w:rsidRDefault="005319F2">
      <w:pPr>
        <w:spacing w:line="480" w:lineRule="exact"/>
        <w:ind w:firstLineChars="200" w:firstLine="480"/>
        <w:rPr>
          <w:rFonts w:ascii="宋体" w:hAnsi="宋体" w:cs="仿宋" w:hint="eastAsia"/>
          <w:sz w:val="24"/>
        </w:rPr>
      </w:pPr>
      <w:r>
        <w:rPr>
          <w:rFonts w:ascii="宋体" w:hAnsi="宋体" w:cs="仿宋" w:hint="eastAsia"/>
          <w:sz w:val="24"/>
        </w:rPr>
        <w:t>（2）最终考核等次根据为历次考核得分平均分确定。</w:t>
      </w:r>
    </w:p>
    <w:p w14:paraId="62F0F7EE" w14:textId="77777777" w:rsidR="00C77E7E" w:rsidRDefault="005319F2">
      <w:pPr>
        <w:spacing w:line="480" w:lineRule="exact"/>
        <w:ind w:firstLineChars="300" w:firstLine="720"/>
        <w:rPr>
          <w:rFonts w:ascii="宋体" w:hAnsi="宋体" w:cs="仿宋" w:hint="eastAsia"/>
          <w:sz w:val="24"/>
        </w:rPr>
      </w:pPr>
      <w:r>
        <w:rPr>
          <w:rFonts w:ascii="宋体" w:hAnsi="宋体" w:cs="仿宋" w:hint="eastAsia"/>
          <w:sz w:val="24"/>
        </w:rPr>
        <w:t>①平均分90分（含）以上的为优秀；</w:t>
      </w:r>
    </w:p>
    <w:p w14:paraId="7B59EA58" w14:textId="77777777" w:rsidR="00C77E7E" w:rsidRDefault="005319F2">
      <w:pPr>
        <w:spacing w:line="480" w:lineRule="exact"/>
        <w:ind w:firstLineChars="300" w:firstLine="720"/>
        <w:rPr>
          <w:rFonts w:ascii="宋体" w:hAnsi="宋体" w:cs="仿宋" w:hint="eastAsia"/>
          <w:sz w:val="24"/>
        </w:rPr>
      </w:pPr>
      <w:r>
        <w:rPr>
          <w:rFonts w:ascii="宋体" w:hAnsi="宋体" w:cs="仿宋" w:hint="eastAsia"/>
          <w:sz w:val="24"/>
        </w:rPr>
        <w:t>②平均分90-70分（含）之间的为合格；</w:t>
      </w:r>
    </w:p>
    <w:p w14:paraId="6BD80475" w14:textId="77777777" w:rsidR="00C77E7E" w:rsidRDefault="005319F2">
      <w:pPr>
        <w:spacing w:line="480" w:lineRule="exact"/>
        <w:ind w:firstLineChars="300" w:firstLine="720"/>
        <w:rPr>
          <w:rFonts w:ascii="宋体" w:hAnsi="宋体" w:cs="仿宋" w:hint="eastAsia"/>
          <w:sz w:val="24"/>
        </w:rPr>
      </w:pPr>
      <w:r>
        <w:rPr>
          <w:rFonts w:ascii="宋体" w:hAnsi="宋体" w:cs="仿宋" w:hint="eastAsia"/>
          <w:sz w:val="24"/>
        </w:rPr>
        <w:t>③单次考核低于70分的，直接解除合同，考核等次为不合格。</w:t>
      </w:r>
    </w:p>
    <w:p w14:paraId="5F7A5687" w14:textId="77777777" w:rsidR="00C77E7E" w:rsidRDefault="005319F2">
      <w:pPr>
        <w:spacing w:line="480" w:lineRule="exact"/>
        <w:ind w:firstLineChars="200" w:firstLine="480"/>
        <w:rPr>
          <w:rFonts w:ascii="宋体" w:hAnsi="宋体" w:cs="仿宋" w:hint="eastAsia"/>
          <w:sz w:val="24"/>
        </w:rPr>
      </w:pPr>
      <w:r>
        <w:rPr>
          <w:rFonts w:ascii="宋体" w:hAnsi="宋体" w:cs="仿宋" w:hint="eastAsia"/>
          <w:sz w:val="24"/>
        </w:rPr>
        <w:t>（3）最终考核等次为合格及以上的可续签合同。考核等次纳入采购人的供应商</w:t>
      </w:r>
      <w:r>
        <w:rPr>
          <w:rFonts w:ascii="宋体" w:hAnsi="宋体" w:cs="仿宋" w:hint="eastAsia"/>
          <w:sz w:val="24"/>
        </w:rPr>
        <w:lastRenderedPageBreak/>
        <w:t>信用评价体系。</w:t>
      </w:r>
    </w:p>
    <w:p w14:paraId="454495CE" w14:textId="77777777" w:rsidR="00C77E7E" w:rsidRDefault="005319F2">
      <w:pPr>
        <w:spacing w:line="480" w:lineRule="exact"/>
        <w:rPr>
          <w:rFonts w:ascii="宋体" w:hAnsi="宋体" w:cs="宋体" w:hint="eastAsia"/>
          <w:b/>
          <w:bCs/>
          <w:sz w:val="24"/>
        </w:rPr>
      </w:pPr>
      <w:r>
        <w:rPr>
          <w:rFonts w:ascii="宋体" w:hAnsi="宋体" w:cs="宋体" w:hint="eastAsia"/>
          <w:b/>
          <w:bCs/>
          <w:sz w:val="24"/>
        </w:rPr>
        <w:t>三、商务要求</w:t>
      </w:r>
    </w:p>
    <w:p w14:paraId="038CBB0A" w14:textId="77777777" w:rsidR="00C77E7E" w:rsidRDefault="005319F2">
      <w:pPr>
        <w:spacing w:line="480" w:lineRule="exact"/>
        <w:ind w:firstLineChars="200" w:firstLine="482"/>
        <w:jc w:val="left"/>
        <w:rPr>
          <w:rFonts w:ascii="宋体" w:hAnsi="宋体" w:cs="宋体" w:hint="eastAsia"/>
          <w:b/>
          <w:bCs/>
          <w:kern w:val="0"/>
          <w:sz w:val="24"/>
        </w:rPr>
      </w:pPr>
      <w:r>
        <w:rPr>
          <w:rFonts w:ascii="宋体" w:hAnsi="宋体" w:cs="宋体" w:hint="eastAsia"/>
          <w:b/>
          <w:bCs/>
          <w:kern w:val="0"/>
          <w:sz w:val="24"/>
        </w:rPr>
        <w:t>（一）采购标的数量、采购项目交付或者实施的时间和地点</w:t>
      </w:r>
    </w:p>
    <w:p w14:paraId="5B47E5AB" w14:textId="77777777" w:rsidR="00C77E7E" w:rsidRDefault="005319F2">
      <w:pPr>
        <w:spacing w:line="480" w:lineRule="exact"/>
        <w:ind w:firstLineChars="200" w:firstLine="480"/>
        <w:jc w:val="left"/>
        <w:rPr>
          <w:rFonts w:ascii="宋体" w:hAnsi="宋体" w:cs="宋体" w:hint="eastAsia"/>
          <w:kern w:val="0"/>
          <w:sz w:val="24"/>
        </w:rPr>
      </w:pPr>
      <w:r>
        <w:rPr>
          <w:rFonts w:ascii="宋体" w:hAnsi="宋体" w:cs="宋体" w:hint="eastAsia"/>
          <w:kern w:val="0"/>
          <w:sz w:val="24"/>
        </w:rPr>
        <w:t>1、采购数量：以实际需求数量为准。</w:t>
      </w:r>
    </w:p>
    <w:p w14:paraId="2E94177C" w14:textId="5C3A3F81" w:rsidR="00C77E7E" w:rsidRDefault="005319F2">
      <w:pPr>
        <w:widowControl/>
        <w:snapToGrid w:val="0"/>
        <w:spacing w:line="480" w:lineRule="exact"/>
        <w:ind w:firstLineChars="200" w:firstLine="480"/>
        <w:jc w:val="left"/>
        <w:rPr>
          <w:rFonts w:ascii="宋体" w:hAnsi="宋体" w:hint="eastAsia"/>
          <w:sz w:val="24"/>
        </w:rPr>
      </w:pPr>
      <w:r>
        <w:rPr>
          <w:rFonts w:ascii="宋体" w:hAnsi="宋体" w:cs="宋体" w:hint="eastAsia"/>
          <w:kern w:val="0"/>
          <w:sz w:val="24"/>
        </w:rPr>
        <w:t>2、</w:t>
      </w:r>
      <w:r w:rsidRPr="00CB7F7C">
        <w:rPr>
          <w:rFonts w:ascii="宋体" w:hAnsi="宋体" w:cs="宋体" w:hint="eastAsia"/>
          <w:sz w:val="24"/>
          <w:szCs w:val="21"/>
        </w:rPr>
        <w:t>交付（实施）时间：</w:t>
      </w:r>
      <w:r w:rsidRPr="00CB7F7C">
        <w:rPr>
          <w:rFonts w:ascii="宋体" w:hAnsi="宋体" w:hint="eastAsia"/>
          <w:sz w:val="24"/>
        </w:rPr>
        <w:t>自签订合同期1年。服务期满后甲方根据年度履约评价及下年度财政资金拨付情况，可续签至202</w:t>
      </w:r>
      <w:r w:rsidR="00CB7F7C" w:rsidRPr="00CB7F7C">
        <w:rPr>
          <w:rFonts w:ascii="宋体" w:hAnsi="宋体" w:hint="eastAsia"/>
          <w:sz w:val="24"/>
        </w:rPr>
        <w:t>7</w:t>
      </w:r>
      <w:r w:rsidRPr="00CB7F7C">
        <w:rPr>
          <w:rFonts w:ascii="宋体" w:hAnsi="宋体" w:hint="eastAsia"/>
          <w:sz w:val="24"/>
        </w:rPr>
        <w:t>年12月31日。其</w:t>
      </w:r>
      <w:r>
        <w:rPr>
          <w:rFonts w:ascii="宋体" w:hAnsi="宋体" w:hint="eastAsia"/>
          <w:sz w:val="24"/>
        </w:rPr>
        <w:t>中，合同期内上级主管部门对公务用车维修保养服务要求有实质性变化的，或南通市本级南通市市级（</w:t>
      </w:r>
      <w:proofErr w:type="gramStart"/>
      <w:r>
        <w:rPr>
          <w:rFonts w:ascii="宋体" w:hAnsi="宋体" w:hint="eastAsia"/>
          <w:sz w:val="24"/>
        </w:rPr>
        <w:t>含崇川</w:t>
      </w:r>
      <w:proofErr w:type="gramEnd"/>
      <w:r>
        <w:rPr>
          <w:rFonts w:ascii="宋体" w:hAnsi="宋体" w:hint="eastAsia"/>
          <w:sz w:val="24"/>
        </w:rPr>
        <w:t>区）公务用车维修保养项目下一轮延时招标的，服务期间自然顺延至采购人单位重新确定服务供应商。</w:t>
      </w:r>
    </w:p>
    <w:p w14:paraId="45A6B474" w14:textId="77777777" w:rsidR="00C77E7E" w:rsidRDefault="005319F2">
      <w:pPr>
        <w:widowControl/>
        <w:snapToGrid w:val="0"/>
        <w:spacing w:line="480" w:lineRule="exact"/>
        <w:ind w:firstLineChars="200" w:firstLine="480"/>
        <w:jc w:val="left"/>
        <w:rPr>
          <w:rFonts w:ascii="宋体" w:hAnsi="宋体" w:cs="宋体" w:hint="eastAsia"/>
          <w:sz w:val="24"/>
          <w:szCs w:val="21"/>
        </w:rPr>
      </w:pPr>
      <w:r>
        <w:rPr>
          <w:rFonts w:ascii="宋体" w:hAnsi="宋体" w:cs="宋体" w:hint="eastAsia"/>
          <w:sz w:val="24"/>
          <w:szCs w:val="21"/>
        </w:rPr>
        <w:t>3、交付（实施）地点：采购人指定地点。</w:t>
      </w:r>
    </w:p>
    <w:p w14:paraId="18A358F4" w14:textId="77777777" w:rsidR="00C77E7E" w:rsidRDefault="005319F2">
      <w:pPr>
        <w:widowControl/>
        <w:spacing w:before="100" w:after="100" w:line="480" w:lineRule="exact"/>
        <w:ind w:firstLineChars="200" w:firstLine="482"/>
        <w:jc w:val="left"/>
        <w:rPr>
          <w:rFonts w:ascii="宋体" w:hAnsi="宋体" w:cs="宋体" w:hint="eastAsia"/>
          <w:b/>
          <w:bCs/>
          <w:kern w:val="0"/>
          <w:sz w:val="24"/>
        </w:rPr>
      </w:pPr>
      <w:r>
        <w:rPr>
          <w:rFonts w:ascii="宋体" w:hAnsi="宋体" w:cs="宋体" w:hint="eastAsia"/>
          <w:b/>
          <w:bCs/>
          <w:kern w:val="0"/>
          <w:sz w:val="24"/>
        </w:rPr>
        <w:t>（二）采购标的</w:t>
      </w:r>
      <w:bookmarkStart w:id="35" w:name="_Hlk187402330"/>
      <w:r>
        <w:rPr>
          <w:rFonts w:ascii="宋体" w:hAnsi="宋体" w:cs="宋体" w:hint="eastAsia"/>
          <w:b/>
          <w:bCs/>
          <w:kern w:val="0"/>
          <w:sz w:val="24"/>
        </w:rPr>
        <w:t>其他技术</w:t>
      </w:r>
      <w:bookmarkEnd w:id="35"/>
      <w:r>
        <w:rPr>
          <w:rFonts w:ascii="宋体" w:hAnsi="宋体" w:cs="宋体" w:hint="eastAsia"/>
          <w:b/>
          <w:bCs/>
          <w:kern w:val="0"/>
          <w:sz w:val="24"/>
        </w:rPr>
        <w:t>、服务等要求</w:t>
      </w:r>
    </w:p>
    <w:p w14:paraId="14BD8DD3"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1）因车辆维修需要，如需更换本文件配件目录之外的零配件，单价150元及以上需提供该配件的正式采购发票，单价150元以下的需提供收据（收据需加盖供货方正式公章、供需双方负责人亲笔签名及联系方式），否则不予结算。</w:t>
      </w:r>
    </w:p>
    <w:p w14:paraId="1D861C8E"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（2）维修保养期间，涉及到的辅材不予结算。</w:t>
      </w:r>
    </w:p>
    <w:p w14:paraId="7F389A60"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（3）车辆（设备）维修、保养工作中使用的油品及配件不得为三无产品，在服务前须向采购人报备所用品牌，经采购人认可后方可使用，否则不予结算，并追究责任。</w:t>
      </w:r>
    </w:p>
    <w:p w14:paraId="7D614646"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（4）投标人在工时结算时必须严格按照《江苏省机动车维修结算工时定额与收费指南》（2014版）（如未来有新</w:t>
      </w:r>
      <w:proofErr w:type="gramStart"/>
      <w:r>
        <w:rPr>
          <w:rFonts w:ascii="宋体" w:hAnsi="宋体" w:cs="Courier New" w:hint="eastAsia"/>
          <w:sz w:val="24"/>
        </w:rPr>
        <w:t>规</w:t>
      </w:r>
      <w:proofErr w:type="gramEnd"/>
      <w:r>
        <w:rPr>
          <w:rFonts w:ascii="宋体" w:hAnsi="宋体" w:cs="Courier New" w:hint="eastAsia"/>
          <w:sz w:val="24"/>
        </w:rPr>
        <w:t>，按新</w:t>
      </w:r>
      <w:proofErr w:type="gramStart"/>
      <w:r>
        <w:rPr>
          <w:rFonts w:ascii="宋体" w:hAnsi="宋体" w:cs="Courier New" w:hint="eastAsia"/>
          <w:sz w:val="24"/>
        </w:rPr>
        <w:t>规</w:t>
      </w:r>
      <w:proofErr w:type="gramEnd"/>
      <w:r>
        <w:rPr>
          <w:rFonts w:ascii="宋体" w:hAnsi="宋体" w:cs="Courier New" w:hint="eastAsia"/>
          <w:sz w:val="24"/>
        </w:rPr>
        <w:t>执行）执行。在结算资料中需准确标注工序定额编号，如发生《江苏省机动车维修结算工时定额与收费指南》之外工序内容的，需标注参照工序定额编号。</w:t>
      </w:r>
    </w:p>
    <w:p w14:paraId="46BC7323"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（3）成交供应商应按照《江苏省机动车维修结算工时定额与收费指南》（2014版）（如未来有新</w:t>
      </w:r>
      <w:proofErr w:type="gramStart"/>
      <w:r>
        <w:rPr>
          <w:rFonts w:ascii="宋体" w:hAnsi="宋体" w:cs="Courier New" w:hint="eastAsia"/>
          <w:sz w:val="24"/>
        </w:rPr>
        <w:t>规</w:t>
      </w:r>
      <w:proofErr w:type="gramEnd"/>
      <w:r>
        <w:rPr>
          <w:rFonts w:ascii="宋体" w:hAnsi="宋体" w:cs="Courier New" w:hint="eastAsia"/>
          <w:sz w:val="24"/>
        </w:rPr>
        <w:t>，按新</w:t>
      </w:r>
      <w:proofErr w:type="gramStart"/>
      <w:r>
        <w:rPr>
          <w:rFonts w:ascii="宋体" w:hAnsi="宋体" w:cs="Courier New" w:hint="eastAsia"/>
          <w:sz w:val="24"/>
        </w:rPr>
        <w:t>规</w:t>
      </w:r>
      <w:proofErr w:type="gramEnd"/>
      <w:r>
        <w:rPr>
          <w:rFonts w:ascii="宋体" w:hAnsi="宋体" w:cs="Courier New" w:hint="eastAsia"/>
          <w:sz w:val="24"/>
        </w:rPr>
        <w:t>执行）所确定工时定额标准及不高于响应文件承诺的工时单价、材料进销差价率计算维修费用。</w:t>
      </w:r>
    </w:p>
    <w:p w14:paraId="7CC67CD7"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（4）费用结算</w:t>
      </w:r>
    </w:p>
    <w:p w14:paraId="380CC2BA"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4.1基础保养费=最高限价×（1-综合下浮率）</w:t>
      </w:r>
    </w:p>
    <w:p w14:paraId="2E670001"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4.2清单内配件更换费=最高限价×（1-综合下浮率）+（工时定额×成交工时单价）</w:t>
      </w:r>
    </w:p>
    <w:p w14:paraId="5C7C65D7"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lastRenderedPageBreak/>
        <w:t>4.3清单外维保费=（工时定额×成交工时单价）＋材料进价×（1＋成交材料进销差价率）。</w:t>
      </w:r>
    </w:p>
    <w:p w14:paraId="36F3A228"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（5）上述材料费、工时单价均为含税金额。</w:t>
      </w:r>
    </w:p>
    <w:p w14:paraId="7F854748"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（6）成交供应商不得以任何借口动用公务车，未经采购人允许不得将车开出厂试车或作它用。</w:t>
      </w:r>
    </w:p>
    <w:p w14:paraId="3C81BC94"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（7）维修合格出厂车辆的质量保证期不得低于行业规定：汽车整车修理或总成修理质量保证期为车辆行驶</w:t>
      </w:r>
      <w:r>
        <w:rPr>
          <w:rFonts w:ascii="宋体" w:hAnsi="宋体" w:cs="Courier New" w:hint="eastAsia"/>
          <w:b/>
          <w:bCs/>
          <w:sz w:val="24"/>
        </w:rPr>
        <w:t>20000公里或100日</w:t>
      </w:r>
      <w:r>
        <w:rPr>
          <w:rFonts w:ascii="宋体" w:hAnsi="宋体" w:cs="Courier New" w:hint="eastAsia"/>
          <w:sz w:val="24"/>
        </w:rPr>
        <w:t>；二级维护质量保证期为车辆行驶</w:t>
      </w:r>
      <w:r>
        <w:rPr>
          <w:rFonts w:ascii="宋体" w:hAnsi="宋体" w:cs="Courier New" w:hint="eastAsia"/>
          <w:b/>
          <w:bCs/>
          <w:sz w:val="24"/>
        </w:rPr>
        <w:t>5000公里或30日</w:t>
      </w:r>
      <w:r>
        <w:rPr>
          <w:rFonts w:ascii="宋体" w:hAnsi="宋体" w:cs="Courier New" w:hint="eastAsia"/>
          <w:sz w:val="24"/>
        </w:rPr>
        <w:t>；一级维护、小修及专项修理质量保证期为车辆行驶</w:t>
      </w:r>
      <w:r>
        <w:rPr>
          <w:rFonts w:ascii="宋体" w:hAnsi="宋体" w:cs="Courier New" w:hint="eastAsia"/>
          <w:b/>
          <w:bCs/>
          <w:sz w:val="24"/>
        </w:rPr>
        <w:t>2000公里或10日</w:t>
      </w:r>
      <w:r>
        <w:rPr>
          <w:rFonts w:ascii="宋体" w:hAnsi="宋体" w:cs="Courier New" w:hint="eastAsia"/>
          <w:sz w:val="24"/>
        </w:rPr>
        <w:t>。</w:t>
      </w:r>
    </w:p>
    <w:p w14:paraId="3526D9B7" w14:textId="77777777" w:rsidR="00C77E7E" w:rsidRDefault="005319F2">
      <w:pPr>
        <w:spacing w:line="480" w:lineRule="exact"/>
        <w:ind w:firstLine="472"/>
        <w:rPr>
          <w:rFonts w:ascii="宋体" w:hAnsi="宋体" w:hint="eastAsia"/>
          <w:sz w:val="24"/>
        </w:rPr>
      </w:pPr>
      <w:r>
        <w:rPr>
          <w:rFonts w:ascii="宋体" w:hAnsi="宋体" w:cs="Courier New" w:hint="eastAsia"/>
          <w:sz w:val="24"/>
        </w:rPr>
        <w:t>（8）</w:t>
      </w:r>
      <w:r>
        <w:rPr>
          <w:rFonts w:ascii="宋体" w:hAnsi="宋体" w:hint="eastAsia"/>
          <w:sz w:val="24"/>
        </w:rPr>
        <w:t>针对本项目成立服务小组，指派专人负责日常管理及联络工作。</w:t>
      </w:r>
    </w:p>
    <w:p w14:paraId="6248CF97" w14:textId="77777777" w:rsidR="00C77E7E" w:rsidRDefault="005319F2">
      <w:pPr>
        <w:spacing w:line="480" w:lineRule="exact"/>
        <w:ind w:firstLineChars="200" w:firstLine="482"/>
        <w:rPr>
          <w:rFonts w:ascii="宋体" w:hAnsi="宋体" w:cs="宋体" w:hint="eastAsia"/>
          <w:b/>
          <w:bCs/>
          <w:kern w:val="0"/>
          <w:sz w:val="24"/>
        </w:rPr>
      </w:pPr>
      <w:r>
        <w:rPr>
          <w:rFonts w:ascii="宋体" w:hAnsi="宋体" w:cs="宋体" w:hint="eastAsia"/>
          <w:b/>
          <w:bCs/>
          <w:kern w:val="0"/>
          <w:sz w:val="24"/>
        </w:rPr>
        <w:t>（三）付款方式</w:t>
      </w:r>
    </w:p>
    <w:p w14:paraId="56ADA4A6" w14:textId="77777777" w:rsidR="00C77E7E" w:rsidRDefault="005319F2">
      <w:pPr>
        <w:spacing w:line="480" w:lineRule="exact"/>
        <w:ind w:firstLineChars="200" w:firstLine="480"/>
        <w:rPr>
          <w:rFonts w:ascii="宋体" w:hAnsi="宋体" w:cs="宋体" w:hint="eastAsia"/>
          <w:kern w:val="0"/>
          <w:sz w:val="24"/>
        </w:rPr>
      </w:pPr>
      <w:r>
        <w:rPr>
          <w:rFonts w:ascii="宋体" w:hAnsi="宋体" w:cs="宋体" w:hint="eastAsia"/>
          <w:kern w:val="0"/>
          <w:sz w:val="24"/>
        </w:rPr>
        <w:t>每月结报一次维修款，每半年全额结算一次维修款。投标供应商只能以投标时的单位名称开具合法的税务票据（税率13%）。</w:t>
      </w:r>
    </w:p>
    <w:p w14:paraId="28EE2CF8" w14:textId="77777777" w:rsidR="00C77E7E" w:rsidRDefault="005319F2">
      <w:pPr>
        <w:widowControl/>
        <w:spacing w:before="100" w:after="100" w:line="480" w:lineRule="exact"/>
        <w:ind w:firstLineChars="200" w:firstLine="482"/>
        <w:jc w:val="left"/>
        <w:rPr>
          <w:rFonts w:ascii="宋体" w:hAnsi="宋体" w:cs="宋体" w:hint="eastAsia"/>
          <w:b/>
          <w:bCs/>
          <w:kern w:val="0"/>
          <w:sz w:val="24"/>
        </w:rPr>
      </w:pPr>
      <w:r>
        <w:rPr>
          <w:rFonts w:ascii="宋体" w:hAnsi="宋体" w:cs="宋体" w:hint="eastAsia"/>
          <w:b/>
          <w:bCs/>
          <w:kern w:val="0"/>
          <w:sz w:val="24"/>
        </w:rPr>
        <w:t>（四）履约保证金</w:t>
      </w:r>
    </w:p>
    <w:p w14:paraId="0AD00287" w14:textId="7FFA381E" w:rsidR="00CB7F7C" w:rsidRPr="00CB7F7C" w:rsidRDefault="00CB7F7C" w:rsidP="00CB7F7C">
      <w:pPr>
        <w:pStyle w:val="a0"/>
        <w:rPr>
          <w:rFonts w:ascii="宋体" w:hAnsi="宋体" w:cs="宋体" w:hint="eastAsia"/>
          <w:kern w:val="0"/>
          <w:sz w:val="24"/>
        </w:rPr>
      </w:pPr>
      <w:r>
        <w:rPr>
          <w:rFonts w:hint="eastAsia"/>
        </w:rPr>
        <w:t xml:space="preserve">    </w:t>
      </w:r>
      <w:r w:rsidRPr="00CB7F7C">
        <w:rPr>
          <w:rFonts w:ascii="宋体" w:hAnsi="宋体" w:cs="宋体" w:hint="eastAsia"/>
          <w:kern w:val="0"/>
          <w:sz w:val="24"/>
        </w:rPr>
        <w:t>不收取</w:t>
      </w:r>
    </w:p>
    <w:p w14:paraId="50E4CD0A" w14:textId="77777777" w:rsidR="00C77E7E" w:rsidRDefault="005319F2">
      <w:pPr>
        <w:spacing w:line="480" w:lineRule="exact"/>
        <w:ind w:firstLineChars="196" w:firstLine="472"/>
        <w:rPr>
          <w:rFonts w:ascii="宋体" w:hAnsi="宋体" w:cs="宋体" w:hint="eastAsia"/>
          <w:b/>
          <w:bCs/>
          <w:sz w:val="24"/>
        </w:rPr>
      </w:pPr>
      <w:r>
        <w:rPr>
          <w:rFonts w:ascii="宋体" w:hAnsi="宋体" w:cs="宋体" w:hint="eastAsia"/>
          <w:b/>
          <w:bCs/>
          <w:sz w:val="24"/>
        </w:rPr>
        <w:t>四、采购需求中必须满足的实质性要求</w:t>
      </w:r>
    </w:p>
    <w:p w14:paraId="079D03F6" w14:textId="77777777" w:rsidR="00C77E7E" w:rsidRDefault="005319F2">
      <w:pPr>
        <w:spacing w:after="120" w:line="480" w:lineRule="exact"/>
        <w:ind w:leftChars="95" w:left="199" w:firstLineChars="82" w:firstLine="198"/>
        <w:rPr>
          <w:rFonts w:ascii="宋体" w:hAnsi="宋体" w:cs="宋体" w:hint="eastAsia"/>
          <w:b/>
          <w:bCs/>
          <w:sz w:val="24"/>
        </w:rPr>
      </w:pPr>
      <w:r>
        <w:rPr>
          <w:rFonts w:ascii="宋体" w:hAnsi="宋体" w:cs="宋体" w:hint="eastAsia"/>
          <w:b/>
          <w:bCs/>
          <w:sz w:val="24"/>
        </w:rPr>
        <w:t>4.1技术部分实质性要求</w:t>
      </w:r>
    </w:p>
    <w:p w14:paraId="05553741" w14:textId="77777777" w:rsidR="00C77E7E" w:rsidRDefault="005319F2">
      <w:pPr>
        <w:spacing w:line="480" w:lineRule="exact"/>
        <w:ind w:firstLine="472"/>
        <w:rPr>
          <w:rFonts w:ascii="宋体" w:hAnsi="宋体" w:cs="Courier New" w:hint="eastAsia"/>
          <w:i/>
          <w:iCs/>
          <w:sz w:val="24"/>
          <w:u w:val="single"/>
        </w:rPr>
      </w:pPr>
      <w:r>
        <w:rPr>
          <w:rFonts w:ascii="宋体" w:hAnsi="宋体" w:cs="Courier New" w:hint="eastAsia"/>
          <w:sz w:val="24"/>
        </w:rPr>
        <w:t>（1）</w:t>
      </w:r>
      <w:r>
        <w:rPr>
          <w:rFonts w:ascii="宋体" w:hAnsi="宋体" w:cs="Courier New" w:hint="eastAsia"/>
          <w:i/>
          <w:iCs/>
          <w:sz w:val="24"/>
          <w:u w:val="single"/>
        </w:rPr>
        <w:t>须承诺为送修的服务对象定期保养的车辆办理优惠索赔，定期免费检测调整制动、灯光、空调等系统。配合采购人做好项目需求清单中车辆年检的相关工作，并承担一切费用。（提供承诺，格式自拟）</w:t>
      </w:r>
    </w:p>
    <w:p w14:paraId="5FB55B69"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（2）</w:t>
      </w:r>
      <w:r>
        <w:rPr>
          <w:rFonts w:ascii="宋体" w:hAnsi="宋体" w:cs="Courier New" w:hint="eastAsia"/>
          <w:i/>
          <w:iCs/>
          <w:sz w:val="24"/>
          <w:u w:val="single"/>
        </w:rPr>
        <w:t>南通市内免费拖车施救，过路过桥费、燃油费全免，免费对维修的车辆进行洗车</w:t>
      </w:r>
      <w:r>
        <w:rPr>
          <w:rFonts w:ascii="宋体" w:hAnsi="宋体" w:cs="Courier New" w:hint="eastAsia"/>
          <w:i/>
          <w:iCs/>
          <w:sz w:val="24"/>
        </w:rPr>
        <w:t>。</w:t>
      </w:r>
      <w:r>
        <w:rPr>
          <w:rFonts w:ascii="宋体" w:hAnsi="宋体" w:cs="Courier New" w:hint="eastAsia"/>
          <w:i/>
          <w:iCs/>
          <w:sz w:val="24"/>
          <w:u w:val="single"/>
        </w:rPr>
        <w:t>（提供承诺，格式自拟）</w:t>
      </w:r>
    </w:p>
    <w:p w14:paraId="78297CB1" w14:textId="77777777" w:rsidR="00C77E7E" w:rsidRDefault="005319F2">
      <w:pPr>
        <w:spacing w:line="480" w:lineRule="exact"/>
        <w:ind w:firstLine="472"/>
        <w:rPr>
          <w:rFonts w:ascii="宋体" w:hAnsi="宋体" w:cs="Courier New" w:hint="eastAsia"/>
          <w:i/>
          <w:iCs/>
          <w:sz w:val="24"/>
          <w:u w:val="single"/>
        </w:rPr>
      </w:pPr>
      <w:r>
        <w:rPr>
          <w:rFonts w:ascii="宋体" w:hAnsi="宋体" w:cs="Courier New" w:hint="eastAsia"/>
          <w:sz w:val="24"/>
        </w:rPr>
        <w:t>（3）</w:t>
      </w:r>
      <w:r>
        <w:rPr>
          <w:rFonts w:ascii="宋体" w:hAnsi="宋体" w:cs="Courier New" w:hint="eastAsia"/>
          <w:i/>
          <w:iCs/>
          <w:sz w:val="24"/>
          <w:u w:val="single"/>
        </w:rPr>
        <w:t>单独建立项目需求清单中所有设备的维修管理档案，认真记录设备的维修情况，单独核算维修费用，并认真、及时、准确地编报设备维修情况统计表，配合市级公务用车主管部门做好公务用车信息化管理平台有关车辆维修项目等信息录入及定期上传工作。（提供承诺，格式自拟）</w:t>
      </w:r>
    </w:p>
    <w:p w14:paraId="1423FF32"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（4）</w:t>
      </w:r>
      <w:r>
        <w:rPr>
          <w:rFonts w:ascii="宋体" w:hAnsi="宋体" w:cs="Courier New" w:hint="eastAsia"/>
          <w:i/>
          <w:iCs/>
          <w:sz w:val="24"/>
          <w:u w:val="single"/>
        </w:rPr>
        <w:t>成交供应商不得将维修业务转包至</w:t>
      </w:r>
      <w:proofErr w:type="gramStart"/>
      <w:r>
        <w:rPr>
          <w:rFonts w:ascii="宋体" w:hAnsi="宋体" w:cs="Courier New" w:hint="eastAsia"/>
          <w:i/>
          <w:iCs/>
          <w:sz w:val="24"/>
          <w:u w:val="single"/>
        </w:rPr>
        <w:t>非成交</w:t>
      </w:r>
      <w:proofErr w:type="gramEnd"/>
      <w:r>
        <w:rPr>
          <w:rFonts w:ascii="宋体" w:hAnsi="宋体" w:cs="Courier New" w:hint="eastAsia"/>
          <w:i/>
          <w:iCs/>
          <w:sz w:val="24"/>
          <w:u w:val="single"/>
        </w:rPr>
        <w:t>供应商。（提供承诺，格式自拟）</w:t>
      </w:r>
    </w:p>
    <w:p w14:paraId="078A6FDD" w14:textId="77777777" w:rsidR="00C77E7E" w:rsidRDefault="005319F2">
      <w:pPr>
        <w:spacing w:line="480" w:lineRule="exact"/>
        <w:ind w:firstLine="472"/>
        <w:rPr>
          <w:rFonts w:ascii="宋体" w:hAnsi="宋体" w:cs="Courier New" w:hint="eastAsia"/>
          <w:sz w:val="24"/>
        </w:rPr>
      </w:pPr>
      <w:r>
        <w:rPr>
          <w:rFonts w:ascii="宋体" w:hAnsi="宋体" w:cs="Courier New" w:hint="eastAsia"/>
          <w:sz w:val="24"/>
        </w:rPr>
        <w:t>（5）</w:t>
      </w:r>
      <w:r>
        <w:rPr>
          <w:rFonts w:ascii="宋体" w:hAnsi="宋体" w:cs="Courier New" w:hint="eastAsia"/>
          <w:i/>
          <w:iCs/>
          <w:sz w:val="24"/>
          <w:u w:val="single"/>
        </w:rPr>
        <w:t>免费提供《江苏省机动车维修结算工时定额与收费指南》（2014版）（如未来有新</w:t>
      </w:r>
      <w:proofErr w:type="gramStart"/>
      <w:r>
        <w:rPr>
          <w:rFonts w:ascii="宋体" w:hAnsi="宋体" w:cs="Courier New" w:hint="eastAsia"/>
          <w:i/>
          <w:iCs/>
          <w:sz w:val="24"/>
          <w:u w:val="single"/>
        </w:rPr>
        <w:t>规</w:t>
      </w:r>
      <w:proofErr w:type="gramEnd"/>
      <w:r>
        <w:rPr>
          <w:rFonts w:ascii="宋体" w:hAnsi="宋体" w:cs="Courier New" w:hint="eastAsia"/>
          <w:i/>
          <w:iCs/>
          <w:sz w:val="24"/>
          <w:u w:val="single"/>
        </w:rPr>
        <w:t>，按新</w:t>
      </w:r>
      <w:proofErr w:type="gramStart"/>
      <w:r>
        <w:rPr>
          <w:rFonts w:ascii="宋体" w:hAnsi="宋体" w:cs="Courier New" w:hint="eastAsia"/>
          <w:i/>
          <w:iCs/>
          <w:sz w:val="24"/>
          <w:u w:val="single"/>
        </w:rPr>
        <w:t>规</w:t>
      </w:r>
      <w:proofErr w:type="gramEnd"/>
      <w:r>
        <w:rPr>
          <w:rFonts w:ascii="宋体" w:hAnsi="宋体" w:cs="Courier New" w:hint="eastAsia"/>
          <w:i/>
          <w:iCs/>
          <w:sz w:val="24"/>
          <w:u w:val="single"/>
        </w:rPr>
        <w:t>执行）</w:t>
      </w:r>
      <w:r>
        <w:rPr>
          <w:rFonts w:ascii="宋体" w:hAnsi="宋体" w:cs="Courier New" w:hint="eastAsia"/>
          <w:bCs/>
          <w:i/>
          <w:iCs/>
          <w:sz w:val="24"/>
          <w:u w:val="single"/>
        </w:rPr>
        <w:t>15册</w:t>
      </w:r>
      <w:r>
        <w:rPr>
          <w:rFonts w:ascii="宋体" w:hAnsi="宋体" w:cs="Courier New" w:hint="eastAsia"/>
          <w:i/>
          <w:iCs/>
          <w:sz w:val="24"/>
          <w:u w:val="single"/>
        </w:rPr>
        <w:t>，便于送修的服务对象对价格的直接查询、核对。（提</w:t>
      </w:r>
      <w:r>
        <w:rPr>
          <w:rFonts w:ascii="宋体" w:hAnsi="宋体" w:cs="Courier New" w:hint="eastAsia"/>
          <w:i/>
          <w:iCs/>
          <w:sz w:val="24"/>
          <w:u w:val="single"/>
        </w:rPr>
        <w:lastRenderedPageBreak/>
        <w:t>供承诺，格式自拟）</w:t>
      </w:r>
    </w:p>
    <w:p w14:paraId="3B1DA1FE" w14:textId="77777777" w:rsidR="00C77E7E" w:rsidRDefault="005319F2">
      <w:pPr>
        <w:spacing w:line="480" w:lineRule="exact"/>
        <w:ind w:firstLine="472"/>
        <w:rPr>
          <w:rFonts w:ascii="宋体" w:hAnsi="宋体" w:cs="Courier New" w:hint="eastAsia"/>
          <w:i/>
          <w:iCs/>
          <w:sz w:val="24"/>
          <w:u w:val="single"/>
        </w:rPr>
      </w:pPr>
      <w:r>
        <w:rPr>
          <w:rFonts w:ascii="宋体" w:hAnsi="宋体" w:cs="Courier New" w:hint="eastAsia"/>
          <w:sz w:val="24"/>
        </w:rPr>
        <w:t>（6）</w:t>
      </w:r>
      <w:r>
        <w:rPr>
          <w:rFonts w:ascii="宋体" w:hAnsi="宋体" w:cs="Courier New" w:hint="eastAsia"/>
          <w:i/>
          <w:iCs/>
          <w:sz w:val="24"/>
          <w:u w:val="single"/>
        </w:rPr>
        <w:t>按交通运输部的要求，严格执行汽车维修技术标准和工艺规范，执行“三级”检验制度、机动车维修竣工出厂合格证制度、竣工出厂质量保证期制度及从业人员的从业资格证制度。在质量保证期内， 因维修质量造成车辆故障、损坏、无法正常使用的，成交供应商必须无偿返修并承担全部责任。（提供承诺，格式自拟）</w:t>
      </w:r>
    </w:p>
    <w:p w14:paraId="48D0C162" w14:textId="77777777" w:rsidR="00C77E7E" w:rsidRDefault="005319F2">
      <w:pPr>
        <w:spacing w:line="480" w:lineRule="exact"/>
        <w:ind w:firstLine="472"/>
        <w:rPr>
          <w:rFonts w:ascii="宋体" w:hAnsi="宋体" w:cs="Courier New" w:hint="eastAsia"/>
          <w:i/>
          <w:iCs/>
          <w:sz w:val="24"/>
          <w:u w:val="single"/>
        </w:rPr>
      </w:pPr>
      <w:r>
        <w:rPr>
          <w:rFonts w:ascii="宋体" w:hAnsi="宋体" w:cs="Courier New" w:hint="eastAsia"/>
          <w:i/>
          <w:iCs/>
          <w:sz w:val="24"/>
        </w:rPr>
        <w:t>（7）</w:t>
      </w:r>
      <w:r>
        <w:rPr>
          <w:rFonts w:ascii="宋体" w:hAnsi="宋体" w:cs="Courier New" w:hint="eastAsia"/>
          <w:i/>
          <w:iCs/>
          <w:sz w:val="24"/>
          <w:u w:val="single"/>
        </w:rPr>
        <w:t>机油、电瓶、轮胎等价值相对较高的常用易耗品，供货方必须提供正品质量证明资料（提供承诺，格式自拟）</w:t>
      </w:r>
    </w:p>
    <w:p w14:paraId="272974C4" w14:textId="77777777" w:rsidR="00C77E7E" w:rsidRDefault="005319F2">
      <w:pPr>
        <w:spacing w:after="120" w:line="480" w:lineRule="exact"/>
        <w:ind w:leftChars="95" w:left="199" w:firstLineChars="82" w:firstLine="198"/>
        <w:rPr>
          <w:rFonts w:ascii="宋体" w:hAnsi="宋体" w:cs="宋体" w:hint="eastAsia"/>
          <w:b/>
          <w:bCs/>
          <w:sz w:val="24"/>
        </w:rPr>
      </w:pPr>
      <w:r>
        <w:rPr>
          <w:rFonts w:ascii="宋体" w:hAnsi="宋体" w:cs="宋体" w:hint="eastAsia"/>
          <w:b/>
          <w:bCs/>
          <w:sz w:val="24"/>
        </w:rPr>
        <w:t>4.2商务部分实质性要求</w:t>
      </w:r>
    </w:p>
    <w:p w14:paraId="24EED038" w14:textId="77777777" w:rsidR="00C77E7E" w:rsidRDefault="005319F2">
      <w:pPr>
        <w:spacing w:line="480" w:lineRule="exact"/>
        <w:ind w:firstLineChars="200" w:firstLine="480"/>
        <w:rPr>
          <w:rFonts w:ascii="宋体" w:hAnsi="宋体" w:cs="Courier New" w:hint="eastAsia"/>
          <w:i/>
          <w:sz w:val="24"/>
          <w:u w:val="single"/>
        </w:rPr>
      </w:pPr>
      <w:r>
        <w:rPr>
          <w:rFonts w:ascii="宋体" w:hAnsi="宋体" w:cs="Courier New" w:hint="eastAsia"/>
          <w:i/>
          <w:sz w:val="24"/>
        </w:rPr>
        <w:t>（1）</w:t>
      </w:r>
      <w:r>
        <w:rPr>
          <w:rFonts w:ascii="宋体" w:hAnsi="宋体" w:cs="Courier New" w:hint="eastAsia"/>
          <w:i/>
          <w:sz w:val="24"/>
          <w:u w:val="single"/>
        </w:rPr>
        <w:t>供应商报价缺项、漏项或者报价超过最高限价，视为无效投标。</w:t>
      </w:r>
    </w:p>
    <w:p w14:paraId="05E269C2" w14:textId="77777777" w:rsidR="00C77E7E" w:rsidRDefault="005319F2">
      <w:pPr>
        <w:spacing w:line="480" w:lineRule="exact"/>
        <w:ind w:firstLineChars="200" w:firstLine="480"/>
        <w:rPr>
          <w:rFonts w:ascii="宋体" w:hAnsi="宋体" w:cs="Courier New" w:hint="eastAsia"/>
          <w:i/>
          <w:sz w:val="24"/>
          <w:u w:val="single"/>
        </w:rPr>
      </w:pPr>
      <w:r>
        <w:rPr>
          <w:rFonts w:ascii="宋体" w:hAnsi="宋体" w:cs="Courier New" w:hint="eastAsia"/>
          <w:i/>
          <w:sz w:val="24"/>
        </w:rPr>
        <w:t>（2）</w:t>
      </w:r>
      <w:r>
        <w:rPr>
          <w:rFonts w:ascii="宋体" w:hAnsi="宋体" w:cs="Courier New" w:hint="eastAsia"/>
          <w:i/>
          <w:sz w:val="24"/>
          <w:u w:val="single"/>
        </w:rPr>
        <w:t>供货商提供的正式发票未经采购人允许的不得作废。</w:t>
      </w:r>
    </w:p>
    <w:p w14:paraId="23E3FB02" w14:textId="77777777" w:rsidR="00C77E7E" w:rsidRDefault="005319F2">
      <w:pPr>
        <w:spacing w:line="480" w:lineRule="exact"/>
        <w:ind w:firstLineChars="200" w:firstLine="480"/>
        <w:rPr>
          <w:rFonts w:ascii="宋体" w:hAnsi="宋体" w:cs="Courier New" w:hint="eastAsia"/>
          <w:i/>
          <w:sz w:val="24"/>
          <w:u w:val="single"/>
        </w:rPr>
        <w:sectPr w:rsidR="00C77E7E" w:rsidSect="00AC26C8">
          <w:pgSz w:w="11906" w:h="16838"/>
          <w:pgMar w:top="1134" w:right="1800" w:bottom="1134" w:left="1236" w:header="851" w:footer="992" w:gutter="0"/>
          <w:pgNumType w:fmt="numberInDash" w:start="1"/>
          <w:cols w:space="720"/>
          <w:docGrid w:type="lines" w:linePitch="312"/>
        </w:sectPr>
      </w:pPr>
      <w:r>
        <w:rPr>
          <w:rFonts w:ascii="宋体" w:hAnsi="宋体" w:cs="Courier New" w:hint="eastAsia"/>
          <w:i/>
          <w:sz w:val="24"/>
        </w:rPr>
        <w:t>（3）</w:t>
      </w:r>
      <w:proofErr w:type="gramStart"/>
      <w:r>
        <w:rPr>
          <w:rFonts w:ascii="宋体" w:hAnsi="宋体" w:cs="Courier New" w:hint="eastAsia"/>
          <w:i/>
          <w:sz w:val="24"/>
          <w:u w:val="single"/>
        </w:rPr>
        <w:t>标单位</w:t>
      </w:r>
      <w:proofErr w:type="gramEnd"/>
      <w:r>
        <w:rPr>
          <w:rFonts w:ascii="宋体" w:hAnsi="宋体" w:cs="Courier New" w:hint="eastAsia"/>
          <w:i/>
          <w:sz w:val="24"/>
          <w:u w:val="single"/>
        </w:rPr>
        <w:t>承诺严格执行南通市用工工资标准的有关规定，并承担其雇员的劳动报酬、福利待遇、按劳动法交纳社会保险、劳动保护、工伤抚恤等用人费用，承担未正常执行劳动法用工规定所产生的法律责任，维护和保障员工的合法权益，因雇员的劳动用工所产生的一切纠纷及人身安全均</w:t>
      </w:r>
      <w:proofErr w:type="gramStart"/>
      <w:r>
        <w:rPr>
          <w:rFonts w:ascii="宋体" w:hAnsi="宋体" w:cs="Courier New" w:hint="eastAsia"/>
          <w:i/>
          <w:sz w:val="24"/>
          <w:u w:val="single"/>
        </w:rPr>
        <w:t>由成交</w:t>
      </w:r>
      <w:proofErr w:type="gramEnd"/>
      <w:r>
        <w:rPr>
          <w:rFonts w:ascii="宋体" w:hAnsi="宋体" w:cs="Courier New" w:hint="eastAsia"/>
          <w:i/>
          <w:sz w:val="24"/>
          <w:u w:val="single"/>
        </w:rPr>
        <w:t>单位承担。</w:t>
      </w:r>
    </w:p>
    <w:p w14:paraId="03D1761F" w14:textId="77777777" w:rsidR="00C77E7E" w:rsidRDefault="005319F2">
      <w:pPr>
        <w:pageBreakBefore/>
        <w:adjustRightInd w:val="0"/>
        <w:snapToGrid w:val="0"/>
        <w:spacing w:line="360" w:lineRule="auto"/>
        <w:ind w:firstLineChars="200" w:firstLine="720"/>
        <w:jc w:val="center"/>
        <w:outlineLvl w:val="0"/>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lastRenderedPageBreak/>
        <w:t>第四部分 评审方法和评审标准</w:t>
      </w:r>
    </w:p>
    <w:p w14:paraId="02BB2E32" w14:textId="77777777" w:rsidR="00C77E7E" w:rsidRDefault="005319F2">
      <w:pPr>
        <w:spacing w:line="360" w:lineRule="auto"/>
        <w:ind w:firstLine="482"/>
        <w:jc w:val="left"/>
        <w:rPr>
          <w:rFonts w:asciiTheme="minorEastAsia" w:eastAsiaTheme="minorEastAsia" w:hAnsiTheme="minorEastAsia" w:hint="eastAsia"/>
          <w:b/>
          <w:sz w:val="24"/>
        </w:rPr>
      </w:pPr>
      <w:r>
        <w:rPr>
          <w:rFonts w:asciiTheme="minorEastAsia" w:eastAsiaTheme="minorEastAsia" w:hAnsiTheme="minorEastAsia" w:hint="eastAsia"/>
          <w:b/>
          <w:sz w:val="24"/>
        </w:rPr>
        <w:t>一</w:t>
      </w:r>
      <w:r>
        <w:rPr>
          <w:rFonts w:asciiTheme="minorEastAsia" w:eastAsiaTheme="minorEastAsia" w:hAnsiTheme="minorEastAsia"/>
          <w:b/>
          <w:sz w:val="24"/>
        </w:rPr>
        <w:t>、</w:t>
      </w:r>
      <w:r>
        <w:rPr>
          <w:rFonts w:asciiTheme="minorEastAsia" w:eastAsiaTheme="minorEastAsia" w:hAnsiTheme="minorEastAsia" w:hint="eastAsia"/>
          <w:b/>
          <w:sz w:val="24"/>
        </w:rPr>
        <w:t>开标</w:t>
      </w:r>
    </w:p>
    <w:p w14:paraId="1B7BF93C" w14:textId="77777777" w:rsidR="00D50537" w:rsidRDefault="005319F2" w:rsidP="00D50537">
      <w:pPr>
        <w:spacing w:line="360" w:lineRule="auto"/>
        <w:ind w:firstLineChars="200" w:firstLine="480"/>
        <w:rPr>
          <w:rFonts w:ascii="宋体" w:hAnsi="宋体"/>
          <w:bCs/>
          <w:sz w:val="24"/>
        </w:rPr>
      </w:pPr>
      <w:r>
        <w:rPr>
          <w:rFonts w:asciiTheme="minorEastAsia" w:eastAsiaTheme="minorEastAsia" w:hAnsiTheme="minorEastAsia" w:hint="eastAsia"/>
          <w:sz w:val="24"/>
        </w:rPr>
        <w:t>1、</w:t>
      </w:r>
      <w:r w:rsidR="00D50537" w:rsidRPr="00D50537">
        <w:rPr>
          <w:rFonts w:ascii="宋体" w:hAnsi="宋体" w:hint="eastAsia"/>
          <w:bCs/>
          <w:sz w:val="24"/>
        </w:rPr>
        <w:t>现场投标模式。</w:t>
      </w:r>
    </w:p>
    <w:p w14:paraId="41654154" w14:textId="0FC59670" w:rsidR="00C77E7E" w:rsidRDefault="00D50537" w:rsidP="00D50537">
      <w:pPr>
        <w:spacing w:line="360" w:lineRule="auto"/>
        <w:ind w:firstLineChars="200" w:firstLine="480"/>
        <w:rPr>
          <w:rFonts w:asciiTheme="minorEastAsia" w:eastAsiaTheme="minorEastAsia" w:hAnsiTheme="minorEastAsia" w:hint="eastAsia"/>
          <w:sz w:val="24"/>
        </w:rPr>
      </w:pPr>
      <w:bookmarkStart w:id="36" w:name="_Hlk218694135"/>
      <w:r>
        <w:rPr>
          <w:rFonts w:asciiTheme="minorEastAsia" w:eastAsiaTheme="minorEastAsia" w:hAnsiTheme="minorEastAsia" w:hint="eastAsia"/>
          <w:sz w:val="24"/>
        </w:rPr>
        <w:t>2</w:t>
      </w:r>
      <w:r w:rsidR="005319F2">
        <w:rPr>
          <w:rFonts w:asciiTheme="minorEastAsia" w:eastAsiaTheme="minorEastAsia" w:hAnsiTheme="minorEastAsia" w:hint="eastAsia"/>
          <w:sz w:val="24"/>
        </w:rPr>
        <w:t>、投标人不足3家的不得开标</w:t>
      </w:r>
      <w:r w:rsidR="005319F2">
        <w:rPr>
          <w:rFonts w:asciiTheme="minorEastAsia" w:eastAsiaTheme="minorEastAsia" w:hAnsiTheme="minorEastAsia"/>
          <w:sz w:val="24"/>
        </w:rPr>
        <w:t>。</w:t>
      </w:r>
    </w:p>
    <w:bookmarkEnd w:id="36"/>
    <w:p w14:paraId="4A14A448" w14:textId="27295EB5" w:rsidR="00C77E7E" w:rsidRDefault="00D50537">
      <w:pPr>
        <w:spacing w:line="360" w:lineRule="auto"/>
        <w:ind w:firstLine="482"/>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二</w:t>
      </w:r>
      <w:r w:rsidR="005319F2">
        <w:rPr>
          <w:rFonts w:asciiTheme="minorEastAsia" w:eastAsiaTheme="minorEastAsia" w:hAnsiTheme="minorEastAsia" w:cs="宋体" w:hint="eastAsia"/>
          <w:b/>
          <w:bCs/>
          <w:sz w:val="24"/>
        </w:rPr>
        <w:t>、评审程序</w:t>
      </w:r>
    </w:p>
    <w:p w14:paraId="16FBBAFF" w14:textId="739A0CF7" w:rsidR="00C77E7E" w:rsidRDefault="005319F2">
      <w:pPr>
        <w:snapToGrid w:val="0"/>
        <w:spacing w:line="360" w:lineRule="auto"/>
        <w:ind w:firstLineChars="200" w:firstLine="482"/>
        <w:rPr>
          <w:rFonts w:asciiTheme="minorEastAsia" w:eastAsiaTheme="minorEastAsia" w:hAnsiTheme="minorEastAsia" w:cs="Calibri" w:hint="eastAsia"/>
          <w:b/>
          <w:sz w:val="24"/>
        </w:rPr>
      </w:pPr>
      <w:bookmarkStart w:id="37" w:name="_Hlk218694169"/>
      <w:r>
        <w:rPr>
          <w:rFonts w:asciiTheme="minorEastAsia" w:eastAsiaTheme="minorEastAsia" w:hAnsiTheme="minorEastAsia" w:cs="Calibri" w:hint="eastAsia"/>
          <w:b/>
          <w:sz w:val="24"/>
        </w:rPr>
        <w:t>资格审查→价格标评审→确定成交候选人</w:t>
      </w:r>
    </w:p>
    <w:bookmarkEnd w:id="37"/>
    <w:p w14:paraId="444223D9" w14:textId="6F945B32" w:rsidR="00C77E7E" w:rsidRDefault="00D50537">
      <w:pPr>
        <w:snapToGrid w:val="0"/>
        <w:spacing w:line="360" w:lineRule="auto"/>
        <w:ind w:firstLine="482"/>
        <w:outlineLvl w:val="1"/>
        <w:rPr>
          <w:rFonts w:asciiTheme="minorEastAsia" w:eastAsiaTheme="minorEastAsia" w:hAnsiTheme="minorEastAsia" w:cs="宋体" w:hint="eastAsia"/>
          <w:sz w:val="24"/>
        </w:rPr>
      </w:pPr>
      <w:r>
        <w:rPr>
          <w:rFonts w:asciiTheme="minorEastAsia" w:eastAsiaTheme="minorEastAsia" w:hAnsiTheme="minorEastAsia" w:cs="Calibri" w:hint="eastAsia"/>
          <w:b/>
          <w:bCs/>
          <w:sz w:val="24"/>
        </w:rPr>
        <w:t>三</w:t>
      </w:r>
      <w:r w:rsidR="005319F2">
        <w:rPr>
          <w:rFonts w:asciiTheme="minorEastAsia" w:eastAsiaTheme="minorEastAsia" w:hAnsiTheme="minorEastAsia" w:cs="Calibri" w:hint="eastAsia"/>
          <w:b/>
          <w:bCs/>
          <w:sz w:val="24"/>
        </w:rPr>
        <w:t>、</w:t>
      </w:r>
      <w:r w:rsidR="005319F2">
        <w:rPr>
          <w:rFonts w:asciiTheme="minorEastAsia" w:eastAsiaTheme="minorEastAsia" w:hAnsiTheme="minorEastAsia" w:cs="宋体" w:hint="eastAsia"/>
          <w:b/>
          <w:bCs/>
          <w:sz w:val="24"/>
        </w:rPr>
        <w:t>资格审查</w:t>
      </w:r>
    </w:p>
    <w:p w14:paraId="4F452B06" w14:textId="19B36117" w:rsidR="00C77E7E" w:rsidRDefault="005319F2">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1、采购人将对各供应商的资格进行审查，审查通过方可参与项目的价格评审。</w:t>
      </w:r>
    </w:p>
    <w:p w14:paraId="67298672" w14:textId="77F04AF3" w:rsidR="00C77E7E" w:rsidRDefault="005319F2">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2、资格审查合格的供应商进入评标。</w:t>
      </w:r>
    </w:p>
    <w:p w14:paraId="000EB35D" w14:textId="77777777" w:rsidR="00C77E7E" w:rsidRDefault="005319F2">
      <w:pPr>
        <w:adjustRightInd w:val="0"/>
        <w:snapToGrid w:val="0"/>
        <w:spacing w:line="360" w:lineRule="auto"/>
        <w:ind w:firstLineChars="202" w:firstLine="485"/>
        <w:rPr>
          <w:rFonts w:asciiTheme="minorEastAsia" w:eastAsiaTheme="minorEastAsia" w:hAnsiTheme="minorEastAsia" w:cs="宋体" w:hint="eastAsia"/>
          <w:sz w:val="24"/>
        </w:rPr>
      </w:pPr>
      <w:r>
        <w:rPr>
          <w:rFonts w:asciiTheme="minorEastAsia" w:eastAsiaTheme="minorEastAsia" w:hAnsiTheme="minorEastAsia" w:cs="宋体" w:hint="eastAsia"/>
          <w:sz w:val="24"/>
        </w:rPr>
        <w:t>3、资格审查标准：</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777"/>
        <w:gridCol w:w="2324"/>
      </w:tblGrid>
      <w:tr w:rsidR="00C77E7E" w14:paraId="0074475A" w14:textId="77777777">
        <w:trPr>
          <w:trHeight w:val="1016"/>
          <w:tblHeader/>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910C540" w14:textId="77777777" w:rsidR="00C77E7E" w:rsidRDefault="005319F2">
            <w:pPr>
              <w:spacing w:line="440" w:lineRule="exact"/>
              <w:jc w:val="center"/>
              <w:rPr>
                <w:rFonts w:ascii="宋体" w:hAnsi="宋体" w:cs="宋体" w:hint="eastAsia"/>
                <w:sz w:val="24"/>
              </w:rPr>
            </w:pPr>
            <w:r>
              <w:rPr>
                <w:rFonts w:ascii="宋体" w:hAnsi="宋体" w:cs="宋体" w:hint="eastAsia"/>
                <w:sz w:val="24"/>
              </w:rPr>
              <w:t>序号</w:t>
            </w:r>
          </w:p>
        </w:tc>
        <w:tc>
          <w:tcPr>
            <w:tcW w:w="6777" w:type="dxa"/>
            <w:tcBorders>
              <w:top w:val="single" w:sz="4" w:space="0" w:color="auto"/>
              <w:left w:val="single" w:sz="4" w:space="0" w:color="auto"/>
              <w:bottom w:val="single" w:sz="4" w:space="0" w:color="auto"/>
              <w:right w:val="single" w:sz="4" w:space="0" w:color="auto"/>
            </w:tcBorders>
            <w:noWrap/>
            <w:vAlign w:val="center"/>
          </w:tcPr>
          <w:p w14:paraId="2CD41F08" w14:textId="77777777" w:rsidR="00C77E7E" w:rsidRDefault="005319F2">
            <w:pPr>
              <w:spacing w:line="440" w:lineRule="exact"/>
              <w:ind w:firstLine="472"/>
              <w:jc w:val="center"/>
              <w:rPr>
                <w:rFonts w:ascii="宋体" w:hAnsi="宋体" w:cs="宋体" w:hint="eastAsia"/>
                <w:sz w:val="24"/>
              </w:rPr>
            </w:pPr>
            <w:r>
              <w:rPr>
                <w:rFonts w:ascii="宋体" w:hAnsi="宋体" w:cs="宋体" w:hint="eastAsia"/>
                <w:sz w:val="24"/>
              </w:rPr>
              <w:t>资格后审材料文件清单</w:t>
            </w:r>
          </w:p>
        </w:tc>
        <w:tc>
          <w:tcPr>
            <w:tcW w:w="2324" w:type="dxa"/>
            <w:tcBorders>
              <w:top w:val="single" w:sz="4" w:space="0" w:color="auto"/>
              <w:left w:val="single" w:sz="4" w:space="0" w:color="auto"/>
              <w:bottom w:val="single" w:sz="4" w:space="0" w:color="auto"/>
              <w:right w:val="single" w:sz="4" w:space="0" w:color="auto"/>
            </w:tcBorders>
            <w:noWrap/>
            <w:vAlign w:val="center"/>
          </w:tcPr>
          <w:p w14:paraId="0295EE0F" w14:textId="77777777" w:rsidR="00C77E7E" w:rsidRDefault="005319F2">
            <w:pPr>
              <w:spacing w:line="440" w:lineRule="exact"/>
              <w:jc w:val="center"/>
              <w:rPr>
                <w:rFonts w:ascii="宋体" w:hAnsi="宋体" w:cs="宋体" w:hint="eastAsia"/>
                <w:sz w:val="24"/>
              </w:rPr>
            </w:pPr>
            <w:r>
              <w:rPr>
                <w:rFonts w:ascii="宋体" w:hAnsi="宋体" w:cs="宋体" w:hint="eastAsia"/>
                <w:sz w:val="24"/>
              </w:rPr>
              <w:t>标准：唯一性判断条件是与否（在对应的括号内打勾）</w:t>
            </w:r>
          </w:p>
        </w:tc>
      </w:tr>
      <w:tr w:rsidR="00C77E7E" w14:paraId="283962B7" w14:textId="77777777">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7321D8F2" w14:textId="77777777" w:rsidR="00C77E7E" w:rsidRDefault="005319F2">
            <w:pPr>
              <w:spacing w:line="440" w:lineRule="exact"/>
              <w:jc w:val="center"/>
              <w:rPr>
                <w:rFonts w:ascii="宋体" w:hAnsi="宋体" w:cs="宋体" w:hint="eastAsia"/>
                <w:sz w:val="24"/>
              </w:rPr>
            </w:pPr>
            <w:r>
              <w:rPr>
                <w:rFonts w:ascii="宋体" w:hAnsi="宋体" w:cs="宋体" w:hint="eastAsia"/>
                <w:sz w:val="24"/>
              </w:rPr>
              <w:t>1</w:t>
            </w:r>
          </w:p>
        </w:tc>
        <w:tc>
          <w:tcPr>
            <w:tcW w:w="6777" w:type="dxa"/>
            <w:tcBorders>
              <w:top w:val="single" w:sz="4" w:space="0" w:color="auto"/>
              <w:left w:val="single" w:sz="4" w:space="0" w:color="auto"/>
              <w:bottom w:val="single" w:sz="4" w:space="0" w:color="auto"/>
              <w:right w:val="single" w:sz="4" w:space="0" w:color="auto"/>
            </w:tcBorders>
            <w:noWrap/>
            <w:vAlign w:val="center"/>
          </w:tcPr>
          <w:p w14:paraId="650F9FD4" w14:textId="77777777" w:rsidR="00C77E7E" w:rsidRDefault="005319F2">
            <w:pPr>
              <w:snapToGrid w:val="0"/>
              <w:spacing w:line="440" w:lineRule="exact"/>
              <w:rPr>
                <w:rFonts w:ascii="宋体" w:hAnsi="宋体" w:cs="宋体" w:hint="eastAsia"/>
                <w:kern w:val="0"/>
                <w:sz w:val="24"/>
                <w:lang w:val="zh-CN"/>
              </w:rPr>
            </w:pPr>
            <w:r>
              <w:rPr>
                <w:rFonts w:ascii="宋体" w:hAnsi="宋体" w:cs="仿宋_GB2312" w:hint="eastAsia"/>
                <w:sz w:val="24"/>
              </w:rPr>
              <w:t>提供投标供应商的营业执照副本复印件加盖公章</w:t>
            </w:r>
          </w:p>
        </w:tc>
        <w:tc>
          <w:tcPr>
            <w:tcW w:w="2324" w:type="dxa"/>
            <w:tcBorders>
              <w:top w:val="single" w:sz="4" w:space="0" w:color="auto"/>
              <w:left w:val="single" w:sz="4" w:space="0" w:color="auto"/>
              <w:bottom w:val="single" w:sz="4" w:space="0" w:color="auto"/>
              <w:right w:val="single" w:sz="4" w:space="0" w:color="auto"/>
            </w:tcBorders>
            <w:noWrap/>
            <w:vAlign w:val="center"/>
          </w:tcPr>
          <w:p w14:paraId="03287741" w14:textId="77777777" w:rsidR="00C77E7E" w:rsidRDefault="005319F2">
            <w:pPr>
              <w:spacing w:line="440" w:lineRule="exact"/>
              <w:ind w:firstLine="472"/>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C77E7E" w14:paraId="44B042B4" w14:textId="77777777">
        <w:trPr>
          <w:trHeight w:val="196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37DA5A5" w14:textId="77777777" w:rsidR="00C77E7E" w:rsidRDefault="005319F2">
            <w:pPr>
              <w:spacing w:line="440" w:lineRule="exact"/>
              <w:jc w:val="center"/>
              <w:rPr>
                <w:rFonts w:ascii="宋体" w:hAnsi="宋体" w:cs="宋体" w:hint="eastAsia"/>
                <w:sz w:val="24"/>
              </w:rPr>
            </w:pPr>
            <w:r>
              <w:rPr>
                <w:rFonts w:ascii="宋体" w:hAnsi="宋体" w:cs="宋体" w:hint="eastAsia"/>
                <w:sz w:val="24"/>
              </w:rPr>
              <w:t>2</w:t>
            </w:r>
          </w:p>
        </w:tc>
        <w:tc>
          <w:tcPr>
            <w:tcW w:w="6777" w:type="dxa"/>
            <w:tcBorders>
              <w:top w:val="single" w:sz="4" w:space="0" w:color="auto"/>
              <w:left w:val="single" w:sz="4" w:space="0" w:color="auto"/>
              <w:bottom w:val="single" w:sz="4" w:space="0" w:color="auto"/>
              <w:right w:val="single" w:sz="4" w:space="0" w:color="auto"/>
            </w:tcBorders>
            <w:noWrap/>
            <w:vAlign w:val="center"/>
          </w:tcPr>
          <w:p w14:paraId="77B44953" w14:textId="763FAAD3" w:rsidR="00C77E7E" w:rsidRDefault="005319F2">
            <w:pPr>
              <w:snapToGrid w:val="0"/>
              <w:spacing w:line="440" w:lineRule="exact"/>
              <w:rPr>
                <w:rFonts w:ascii="宋体" w:hAnsi="宋体" w:cs="宋体" w:hint="eastAsia"/>
                <w:kern w:val="0"/>
                <w:sz w:val="24"/>
                <w:lang w:val="zh-CN"/>
              </w:rPr>
            </w:pPr>
            <w:r>
              <w:rPr>
                <w:rFonts w:ascii="宋体" w:hAnsi="宋体" w:cs="仿宋_GB2312" w:hint="eastAsia"/>
                <w:sz w:val="24"/>
              </w:rPr>
              <w:t>法定代表人参加投标的，提供法定代表人身份证明及本人身份证复印件加盖公章；非法定代表人参加的，提供法定代表人授权委托书、被授权人身份证复印件</w:t>
            </w:r>
            <w:r>
              <w:rPr>
                <w:rFonts w:ascii="宋体" w:hAnsi="宋体" w:cs="宋体" w:hint="eastAsia"/>
                <w:sz w:val="24"/>
                <w:szCs w:val="20"/>
                <w:lang w:val="zh-CN"/>
              </w:rPr>
              <w:t>及被授权人在该单位</w:t>
            </w:r>
            <w:r w:rsidRPr="00CB7F7C">
              <w:rPr>
                <w:rFonts w:ascii="宋体" w:hAnsi="宋体" w:cs="宋体" w:hint="eastAsia"/>
                <w:sz w:val="24"/>
                <w:szCs w:val="20"/>
                <w:lang w:val="zh-CN"/>
              </w:rPr>
              <w:t>202</w:t>
            </w:r>
            <w:r w:rsidRPr="00CB7F7C">
              <w:rPr>
                <w:rFonts w:ascii="宋体" w:hAnsi="宋体" w:cs="宋体" w:hint="eastAsia"/>
                <w:sz w:val="24"/>
                <w:szCs w:val="20"/>
              </w:rPr>
              <w:t>5</w:t>
            </w:r>
            <w:r w:rsidRPr="00CB7F7C">
              <w:rPr>
                <w:rFonts w:ascii="宋体" w:hAnsi="宋体" w:cs="宋体" w:hint="eastAsia"/>
                <w:sz w:val="24"/>
                <w:szCs w:val="20"/>
                <w:lang w:val="zh-CN"/>
              </w:rPr>
              <w:t>年</w:t>
            </w:r>
            <w:r w:rsidRPr="00CB7F7C">
              <w:rPr>
                <w:rFonts w:ascii="宋体" w:hAnsi="宋体" w:cs="宋体" w:hint="eastAsia"/>
                <w:sz w:val="24"/>
                <w:szCs w:val="20"/>
              </w:rPr>
              <w:t>10</w:t>
            </w:r>
            <w:r w:rsidRPr="00CB7F7C">
              <w:rPr>
                <w:rFonts w:ascii="宋体" w:hAnsi="宋体" w:cs="宋体" w:hint="eastAsia"/>
                <w:sz w:val="24"/>
                <w:szCs w:val="20"/>
                <w:lang w:val="zh-CN"/>
              </w:rPr>
              <w:t>月-202</w:t>
            </w:r>
            <w:r w:rsidRPr="00CB7F7C">
              <w:rPr>
                <w:rFonts w:ascii="宋体" w:hAnsi="宋体" w:cs="宋体" w:hint="eastAsia"/>
                <w:sz w:val="24"/>
                <w:szCs w:val="20"/>
              </w:rPr>
              <w:t>5</w:t>
            </w:r>
            <w:r w:rsidRPr="00CB7F7C">
              <w:rPr>
                <w:rFonts w:ascii="宋体" w:hAnsi="宋体" w:cs="宋体" w:hint="eastAsia"/>
                <w:sz w:val="24"/>
                <w:szCs w:val="20"/>
                <w:lang w:val="zh-CN"/>
              </w:rPr>
              <w:t>年</w:t>
            </w:r>
            <w:r w:rsidRPr="00CB7F7C">
              <w:rPr>
                <w:rFonts w:ascii="宋体" w:hAnsi="宋体" w:cs="宋体" w:hint="eastAsia"/>
                <w:sz w:val="24"/>
                <w:szCs w:val="20"/>
              </w:rPr>
              <w:t>12</w:t>
            </w:r>
            <w:r w:rsidRPr="00CB7F7C">
              <w:rPr>
                <w:rFonts w:ascii="宋体" w:hAnsi="宋体" w:cs="宋体" w:hint="eastAsia"/>
                <w:sz w:val="24"/>
                <w:szCs w:val="20"/>
                <w:lang w:val="zh-CN"/>
              </w:rPr>
              <w:t>月</w:t>
            </w:r>
            <w:r w:rsidRPr="00CB7F7C">
              <w:rPr>
                <w:rFonts w:ascii="宋体" w:hAnsi="宋体" w:cs="宋体" w:hint="eastAsia"/>
                <w:sz w:val="24"/>
                <w:szCs w:val="20"/>
              </w:rPr>
              <w:t>任</w:t>
            </w:r>
            <w:r>
              <w:rPr>
                <w:rFonts w:ascii="宋体" w:hAnsi="宋体" w:cs="宋体" w:hint="eastAsia"/>
                <w:sz w:val="24"/>
                <w:szCs w:val="20"/>
              </w:rPr>
              <w:t>意一个月的</w:t>
            </w:r>
            <w:r>
              <w:rPr>
                <w:rFonts w:ascii="宋体" w:hAnsi="宋体" w:cs="宋体" w:hint="eastAsia"/>
                <w:sz w:val="24"/>
                <w:szCs w:val="20"/>
                <w:lang w:val="zh-CN"/>
              </w:rPr>
              <w:t>由主管部门出具</w:t>
            </w:r>
            <w:proofErr w:type="gramStart"/>
            <w:r>
              <w:rPr>
                <w:rFonts w:ascii="宋体" w:hAnsi="宋体" w:cs="宋体" w:hint="eastAsia"/>
                <w:sz w:val="24"/>
                <w:szCs w:val="20"/>
                <w:lang w:val="zh-CN"/>
              </w:rPr>
              <w:t>社保证明</w:t>
            </w:r>
            <w:proofErr w:type="gramEnd"/>
            <w:r>
              <w:rPr>
                <w:rFonts w:ascii="宋体" w:hAnsi="宋体" w:cs="宋体" w:hint="eastAsia"/>
                <w:sz w:val="24"/>
                <w:szCs w:val="20"/>
                <w:lang w:val="zh-CN"/>
              </w:rPr>
              <w:t>复印件加盖公章（</w:t>
            </w:r>
            <w:r>
              <w:rPr>
                <w:rFonts w:ascii="宋体" w:hAnsi="宋体" w:cs="宋体" w:hint="eastAsia"/>
                <w:sz w:val="24"/>
                <w:szCs w:val="20"/>
              </w:rPr>
              <w:t>格式见第五部分）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10F47ADA" w14:textId="77777777" w:rsidR="00C77E7E" w:rsidRDefault="005319F2">
            <w:pPr>
              <w:spacing w:line="440" w:lineRule="exact"/>
              <w:ind w:firstLine="472"/>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C77E7E" w14:paraId="3C966ED1" w14:textId="77777777">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222FB6F5" w14:textId="77777777" w:rsidR="00C77E7E" w:rsidRDefault="005319F2">
            <w:pPr>
              <w:spacing w:line="440" w:lineRule="exact"/>
              <w:jc w:val="center"/>
              <w:rPr>
                <w:rFonts w:ascii="宋体" w:hAnsi="宋体" w:cs="宋体" w:hint="eastAsia"/>
                <w:sz w:val="24"/>
              </w:rPr>
            </w:pPr>
            <w:r>
              <w:rPr>
                <w:rFonts w:ascii="宋体" w:hAnsi="宋体" w:cs="宋体" w:hint="eastAsia"/>
                <w:sz w:val="24"/>
              </w:rPr>
              <w:t>3</w:t>
            </w:r>
          </w:p>
        </w:tc>
        <w:tc>
          <w:tcPr>
            <w:tcW w:w="6777" w:type="dxa"/>
            <w:tcBorders>
              <w:top w:val="single" w:sz="4" w:space="0" w:color="auto"/>
              <w:left w:val="single" w:sz="4" w:space="0" w:color="auto"/>
              <w:bottom w:val="single" w:sz="4" w:space="0" w:color="auto"/>
              <w:right w:val="single" w:sz="4" w:space="0" w:color="auto"/>
            </w:tcBorders>
            <w:noWrap/>
            <w:vAlign w:val="center"/>
          </w:tcPr>
          <w:p w14:paraId="0F6A9C53" w14:textId="77777777" w:rsidR="00C77E7E" w:rsidRDefault="005319F2">
            <w:pPr>
              <w:spacing w:line="440" w:lineRule="exact"/>
              <w:rPr>
                <w:rFonts w:ascii="宋体" w:hAnsi="宋体" w:cs="宋体" w:hint="eastAsia"/>
                <w:kern w:val="0"/>
                <w:sz w:val="24"/>
              </w:rPr>
            </w:pPr>
            <w:r>
              <w:rPr>
                <w:rFonts w:ascii="宋体" w:hAnsi="宋体" w:cs="宋体" w:hint="eastAsia"/>
                <w:sz w:val="24"/>
                <w:szCs w:val="20"/>
                <w:lang w:val="zh-CN"/>
              </w:rPr>
              <w:t>供应</w:t>
            </w:r>
            <w:proofErr w:type="gramStart"/>
            <w:r>
              <w:rPr>
                <w:rFonts w:ascii="宋体" w:hAnsi="宋体" w:cs="宋体" w:hint="eastAsia"/>
                <w:sz w:val="24"/>
                <w:szCs w:val="20"/>
                <w:lang w:val="zh-CN"/>
              </w:rPr>
              <w:t>商符合</w:t>
            </w:r>
            <w:proofErr w:type="gramEnd"/>
            <w:r>
              <w:rPr>
                <w:rFonts w:ascii="宋体" w:hAnsi="宋体" w:cs="宋体" w:hint="eastAsia"/>
                <w:sz w:val="24"/>
                <w:szCs w:val="20"/>
                <w:lang w:val="zh-CN"/>
              </w:rPr>
              <w:t>资格条件的声明函（</w:t>
            </w:r>
            <w:r>
              <w:rPr>
                <w:rFonts w:ascii="宋体" w:hAnsi="宋体" w:cs="宋体" w:hint="eastAsia"/>
                <w:sz w:val="24"/>
              </w:rPr>
              <w:t>格式详见第五部分）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74E3F198" w14:textId="77777777" w:rsidR="00C77E7E" w:rsidRDefault="005319F2">
            <w:pPr>
              <w:spacing w:line="440" w:lineRule="exact"/>
              <w:ind w:firstLine="472"/>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C77E7E" w14:paraId="42D63030" w14:textId="77777777">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1AAB6E1" w14:textId="77777777" w:rsidR="00C77E7E" w:rsidRDefault="005319F2">
            <w:pPr>
              <w:spacing w:line="440" w:lineRule="exact"/>
              <w:jc w:val="center"/>
              <w:rPr>
                <w:rFonts w:ascii="宋体" w:hAnsi="宋体" w:cs="宋体" w:hint="eastAsia"/>
                <w:sz w:val="24"/>
              </w:rPr>
            </w:pPr>
            <w:r>
              <w:rPr>
                <w:rFonts w:ascii="宋体" w:hAnsi="宋体" w:cs="宋体" w:hint="eastAsia"/>
                <w:sz w:val="24"/>
              </w:rPr>
              <w:t>4</w:t>
            </w:r>
          </w:p>
        </w:tc>
        <w:tc>
          <w:tcPr>
            <w:tcW w:w="6777" w:type="dxa"/>
            <w:tcBorders>
              <w:top w:val="single" w:sz="4" w:space="0" w:color="auto"/>
              <w:left w:val="single" w:sz="4" w:space="0" w:color="auto"/>
              <w:bottom w:val="single" w:sz="4" w:space="0" w:color="auto"/>
              <w:right w:val="single" w:sz="4" w:space="0" w:color="auto"/>
            </w:tcBorders>
            <w:noWrap/>
            <w:vAlign w:val="center"/>
          </w:tcPr>
          <w:p w14:paraId="0C80C08D" w14:textId="77777777" w:rsidR="00C77E7E" w:rsidRDefault="005319F2">
            <w:pPr>
              <w:spacing w:line="440" w:lineRule="exact"/>
              <w:rPr>
                <w:rFonts w:ascii="宋体" w:hAnsi="宋体" w:cs="宋体" w:hint="eastAsia"/>
                <w:sz w:val="24"/>
                <w:szCs w:val="20"/>
                <w:lang w:val="zh-CN"/>
              </w:rPr>
            </w:pPr>
            <w:r>
              <w:rPr>
                <w:rFonts w:ascii="宋体" w:hAnsi="宋体" w:cs="宋体" w:hint="eastAsia"/>
                <w:sz w:val="24"/>
              </w:rPr>
              <w:t>供应商需在2025-2026年度南通市本级公务用车维修保养服务框架协议一类汽车成交单位目录清单中</w:t>
            </w:r>
            <w:r>
              <w:rPr>
                <w:rFonts w:ascii="宋体" w:hAnsi="宋体" w:cs="宋体" w:hint="eastAsia"/>
                <w:sz w:val="24"/>
                <w:szCs w:val="20"/>
                <w:lang w:val="zh-CN"/>
              </w:rPr>
              <w:t>证明材料复印件加盖公章</w:t>
            </w:r>
          </w:p>
        </w:tc>
        <w:tc>
          <w:tcPr>
            <w:tcW w:w="2324" w:type="dxa"/>
            <w:tcBorders>
              <w:top w:val="single" w:sz="4" w:space="0" w:color="auto"/>
              <w:left w:val="single" w:sz="4" w:space="0" w:color="auto"/>
              <w:bottom w:val="single" w:sz="4" w:space="0" w:color="auto"/>
              <w:right w:val="single" w:sz="4" w:space="0" w:color="auto"/>
            </w:tcBorders>
            <w:noWrap/>
            <w:vAlign w:val="center"/>
          </w:tcPr>
          <w:p w14:paraId="530AF3A7" w14:textId="77777777" w:rsidR="00C77E7E" w:rsidRDefault="005319F2">
            <w:pPr>
              <w:spacing w:line="440" w:lineRule="exact"/>
              <w:ind w:firstLine="472"/>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C77E7E" w14:paraId="5F0BB9C2" w14:textId="77777777">
        <w:trPr>
          <w:trHeight w:val="81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07F4C81E" w14:textId="77777777" w:rsidR="00C77E7E" w:rsidRDefault="005319F2">
            <w:pPr>
              <w:spacing w:line="440" w:lineRule="exact"/>
              <w:jc w:val="center"/>
              <w:rPr>
                <w:rFonts w:ascii="宋体" w:hAnsi="宋体" w:cs="宋体" w:hint="eastAsia"/>
                <w:sz w:val="24"/>
              </w:rPr>
            </w:pPr>
            <w:r>
              <w:rPr>
                <w:rFonts w:ascii="宋体" w:hAnsi="宋体" w:cs="宋体" w:hint="eastAsia"/>
                <w:sz w:val="24"/>
              </w:rPr>
              <w:t>5</w:t>
            </w:r>
          </w:p>
        </w:tc>
        <w:tc>
          <w:tcPr>
            <w:tcW w:w="6777" w:type="dxa"/>
            <w:tcBorders>
              <w:top w:val="single" w:sz="4" w:space="0" w:color="auto"/>
              <w:left w:val="single" w:sz="4" w:space="0" w:color="auto"/>
              <w:bottom w:val="single" w:sz="4" w:space="0" w:color="auto"/>
              <w:right w:val="single" w:sz="4" w:space="0" w:color="auto"/>
            </w:tcBorders>
            <w:noWrap/>
            <w:vAlign w:val="center"/>
          </w:tcPr>
          <w:p w14:paraId="57F0FF00" w14:textId="77777777" w:rsidR="00C77E7E" w:rsidRDefault="005319F2">
            <w:pPr>
              <w:spacing w:line="440" w:lineRule="exact"/>
              <w:rPr>
                <w:rFonts w:ascii="宋体" w:hAnsi="宋体" w:cs="宋体" w:hint="eastAsia"/>
                <w:kern w:val="0"/>
                <w:sz w:val="24"/>
                <w:lang w:val="zh-CN"/>
              </w:rPr>
            </w:pPr>
            <w:r>
              <w:rPr>
                <w:rFonts w:ascii="宋体" w:hAnsi="宋体" w:cs="宋体" w:hint="eastAsia"/>
                <w:sz w:val="24"/>
                <w:szCs w:val="20"/>
                <w:lang w:val="zh-CN"/>
              </w:rPr>
              <w:t>投标及履约承诺书（</w:t>
            </w:r>
            <w:r>
              <w:rPr>
                <w:rFonts w:ascii="宋体" w:hAnsi="宋体" w:cs="宋体" w:hint="eastAsia"/>
                <w:sz w:val="24"/>
              </w:rPr>
              <w:t>格式详见第五部分）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03F596D2" w14:textId="77777777" w:rsidR="00C77E7E" w:rsidRDefault="005319F2">
            <w:pPr>
              <w:spacing w:line="440" w:lineRule="exact"/>
              <w:ind w:firstLine="472"/>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bl>
    <w:p w14:paraId="7312E306" w14:textId="77777777" w:rsidR="00C77E7E" w:rsidRDefault="00C77E7E">
      <w:pPr>
        <w:snapToGrid w:val="0"/>
        <w:spacing w:line="360" w:lineRule="auto"/>
        <w:ind w:firstLineChars="200" w:firstLine="482"/>
        <w:outlineLvl w:val="2"/>
        <w:rPr>
          <w:rFonts w:asciiTheme="minorEastAsia" w:eastAsiaTheme="minorEastAsia" w:hAnsiTheme="minorEastAsia" w:cs="宋体" w:hint="eastAsia"/>
          <w:b/>
          <w:sz w:val="24"/>
        </w:rPr>
      </w:pPr>
    </w:p>
    <w:p w14:paraId="4C9D78FB" w14:textId="4A427BF4" w:rsidR="00C77E7E" w:rsidRDefault="00D50537">
      <w:pPr>
        <w:snapToGrid w:val="0"/>
        <w:spacing w:line="360" w:lineRule="auto"/>
        <w:ind w:firstLineChars="200" w:firstLine="482"/>
        <w:outlineLvl w:val="2"/>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四</w:t>
      </w:r>
      <w:r w:rsidR="005319F2">
        <w:rPr>
          <w:rFonts w:asciiTheme="minorEastAsia" w:eastAsiaTheme="minorEastAsia" w:hAnsiTheme="minorEastAsia" w:cs="宋体" w:hint="eastAsia"/>
          <w:b/>
          <w:sz w:val="24"/>
        </w:rPr>
        <w:t>、评标</w:t>
      </w:r>
    </w:p>
    <w:p w14:paraId="7EA6BF18" w14:textId="77777777" w:rsidR="00C77E7E" w:rsidRDefault="005319F2">
      <w:pPr>
        <w:snapToGrid w:val="0"/>
        <w:spacing w:line="360" w:lineRule="auto"/>
        <w:ind w:firstLineChars="200" w:firstLine="482"/>
        <w:outlineLvl w:val="2"/>
        <w:rPr>
          <w:rFonts w:ascii="宋体" w:hAnsi="宋体" w:cs="宋体" w:hint="eastAsia"/>
          <w:b/>
          <w:sz w:val="24"/>
        </w:rPr>
      </w:pPr>
      <w:r>
        <w:rPr>
          <w:rFonts w:ascii="宋体" w:hAnsi="宋体" w:cs="宋体" w:hint="eastAsia"/>
          <w:b/>
          <w:sz w:val="24"/>
        </w:rPr>
        <w:t>（一）评标事项</w:t>
      </w:r>
    </w:p>
    <w:p w14:paraId="66D141FE" w14:textId="77777777" w:rsidR="00D50537" w:rsidRPr="00D50537" w:rsidRDefault="00D50537" w:rsidP="00D50537">
      <w:pPr>
        <w:snapToGrid w:val="0"/>
        <w:spacing w:line="360" w:lineRule="auto"/>
        <w:ind w:firstLineChars="200" w:firstLine="480"/>
        <w:rPr>
          <w:rFonts w:ascii="宋体" w:hAnsi="宋体" w:cs="宋体" w:hint="eastAsia"/>
          <w:sz w:val="24"/>
        </w:rPr>
      </w:pPr>
      <w:r w:rsidRPr="00D50537">
        <w:rPr>
          <w:rFonts w:ascii="宋体" w:hAnsi="宋体" w:cs="宋体" w:hint="eastAsia"/>
          <w:sz w:val="24"/>
          <w:lang w:bidi="ar"/>
        </w:rPr>
        <w:t>1、评标时间：</w:t>
      </w:r>
      <w:r w:rsidRPr="00D50537">
        <w:rPr>
          <w:rFonts w:ascii="宋体" w:hAnsi="宋体" w:cs="宋体" w:hint="eastAsia"/>
          <w:b/>
          <w:sz w:val="24"/>
          <w:u w:val="thick" w:color="FF0000"/>
          <w:lang w:bidi="ar"/>
        </w:rPr>
        <w:t>资格审查结束后当即开始</w:t>
      </w:r>
      <w:r w:rsidRPr="00D50537">
        <w:rPr>
          <w:rFonts w:ascii="宋体" w:hAnsi="宋体" w:cs="宋体" w:hint="eastAsia"/>
          <w:sz w:val="24"/>
          <w:lang w:bidi="ar"/>
        </w:rPr>
        <w:t>。</w:t>
      </w:r>
    </w:p>
    <w:p w14:paraId="04DDA5D6" w14:textId="77777777" w:rsidR="00D50537" w:rsidRPr="00D50537" w:rsidRDefault="00D50537" w:rsidP="00D50537">
      <w:pPr>
        <w:adjustRightInd w:val="0"/>
        <w:snapToGrid w:val="0"/>
        <w:spacing w:line="360" w:lineRule="auto"/>
        <w:ind w:firstLineChars="202" w:firstLine="485"/>
        <w:rPr>
          <w:rFonts w:ascii="宋体" w:hAnsi="宋体" w:cs="宋体" w:hint="eastAsia"/>
          <w:sz w:val="24"/>
        </w:rPr>
      </w:pPr>
      <w:r w:rsidRPr="00D50537">
        <w:rPr>
          <w:rFonts w:ascii="宋体" w:hAnsi="宋体" w:cs="宋体" w:hint="eastAsia"/>
          <w:sz w:val="24"/>
          <w:lang w:bidi="ar"/>
        </w:rPr>
        <w:t>2、评委会负责具体的评标事务，并独立履行以下职责：</w:t>
      </w:r>
    </w:p>
    <w:p w14:paraId="462FC02F" w14:textId="77777777" w:rsidR="00D50537" w:rsidRPr="00D50537" w:rsidRDefault="00D50537" w:rsidP="00D50537">
      <w:pPr>
        <w:adjustRightInd w:val="0"/>
        <w:snapToGrid w:val="0"/>
        <w:spacing w:line="360" w:lineRule="auto"/>
        <w:ind w:firstLineChars="202" w:firstLine="485"/>
        <w:rPr>
          <w:rFonts w:ascii="宋体" w:hAnsi="宋体" w:cs="宋体" w:hint="eastAsia"/>
          <w:sz w:val="24"/>
        </w:rPr>
      </w:pPr>
      <w:r w:rsidRPr="00D50537">
        <w:rPr>
          <w:rFonts w:ascii="宋体" w:hAnsi="宋体" w:cs="宋体" w:hint="eastAsia"/>
          <w:sz w:val="24"/>
          <w:lang w:bidi="ar"/>
        </w:rPr>
        <w:lastRenderedPageBreak/>
        <w:t>（1）响应文件是否符合采购文件的要求，并做出评价；</w:t>
      </w:r>
    </w:p>
    <w:p w14:paraId="30ECA2D1" w14:textId="77777777" w:rsidR="00D50537" w:rsidRPr="00D50537" w:rsidRDefault="00D50537" w:rsidP="00D50537">
      <w:pPr>
        <w:adjustRightInd w:val="0"/>
        <w:snapToGrid w:val="0"/>
        <w:spacing w:line="360" w:lineRule="auto"/>
        <w:ind w:firstLineChars="202" w:firstLine="485"/>
        <w:rPr>
          <w:rFonts w:ascii="宋体" w:hAnsi="宋体" w:cs="宋体" w:hint="eastAsia"/>
          <w:sz w:val="24"/>
        </w:rPr>
      </w:pPr>
      <w:r w:rsidRPr="00D50537">
        <w:rPr>
          <w:rFonts w:ascii="宋体" w:hAnsi="宋体" w:cs="宋体" w:hint="eastAsia"/>
          <w:sz w:val="24"/>
          <w:lang w:bidi="ar"/>
        </w:rPr>
        <w:t>（2）可以要求供应商对响应文件有关事项做出解释或澄清；</w:t>
      </w:r>
    </w:p>
    <w:p w14:paraId="012EFA4E" w14:textId="066FC29C" w:rsidR="00D50537" w:rsidRPr="00D50537" w:rsidRDefault="00D50537" w:rsidP="00D50537">
      <w:pPr>
        <w:adjustRightInd w:val="0"/>
        <w:snapToGrid w:val="0"/>
        <w:spacing w:line="360" w:lineRule="auto"/>
        <w:ind w:firstLineChars="202" w:firstLine="485"/>
        <w:rPr>
          <w:rFonts w:ascii="宋体" w:hAnsi="宋体" w:cs="宋体" w:hint="eastAsia"/>
          <w:sz w:val="24"/>
        </w:rPr>
      </w:pPr>
      <w:r w:rsidRPr="00D50537">
        <w:rPr>
          <w:rFonts w:ascii="宋体" w:hAnsi="宋体" w:cs="宋体" w:hint="eastAsia"/>
          <w:sz w:val="24"/>
          <w:lang w:bidi="ar"/>
        </w:rPr>
        <w:t>（3）按采购文件载明的方法</w:t>
      </w:r>
      <w:r>
        <w:rPr>
          <w:rFonts w:ascii="宋体" w:hAnsi="宋体" w:cs="宋体" w:hint="eastAsia"/>
          <w:b/>
          <w:sz w:val="24"/>
          <w:lang w:bidi="ar"/>
        </w:rPr>
        <w:t>，</w:t>
      </w:r>
      <w:r w:rsidRPr="00D50537">
        <w:rPr>
          <w:rFonts w:ascii="宋体" w:hAnsi="宋体" w:cs="宋体" w:hint="eastAsia"/>
          <w:sz w:val="24"/>
          <w:lang w:bidi="ar"/>
        </w:rPr>
        <w:t>推荐排名第一的供应商为本项目成交人；</w:t>
      </w:r>
    </w:p>
    <w:p w14:paraId="024535AA" w14:textId="77777777" w:rsidR="00D50537" w:rsidRPr="00D50537" w:rsidRDefault="00D50537" w:rsidP="00D50537">
      <w:pPr>
        <w:adjustRightInd w:val="0"/>
        <w:snapToGrid w:val="0"/>
        <w:spacing w:line="360" w:lineRule="auto"/>
        <w:ind w:firstLineChars="202" w:firstLine="485"/>
        <w:rPr>
          <w:rFonts w:ascii="宋体" w:hAnsi="宋体" w:cs="宋体" w:hint="eastAsia"/>
          <w:sz w:val="24"/>
        </w:rPr>
      </w:pPr>
      <w:r w:rsidRPr="00D50537">
        <w:rPr>
          <w:rFonts w:ascii="宋体" w:hAnsi="宋体" w:cs="宋体" w:hint="eastAsia"/>
          <w:sz w:val="24"/>
          <w:lang w:bidi="ar"/>
        </w:rPr>
        <w:t>（4）采购活动开始后，直到发出成交通知书并授予成交人合同为止，凡属于评审、澄清、评价和比较响应的所有资料及有关授予合同等的相关信息，都不应向供应商或与评审比较工作无关的其第三方及人员泄露；</w:t>
      </w:r>
    </w:p>
    <w:p w14:paraId="34287E7F" w14:textId="77777777" w:rsidR="00D50537" w:rsidRPr="00D50537" w:rsidRDefault="00D50537" w:rsidP="00D50537">
      <w:pPr>
        <w:adjustRightInd w:val="0"/>
        <w:snapToGrid w:val="0"/>
        <w:spacing w:line="360" w:lineRule="auto"/>
        <w:ind w:firstLineChars="202" w:firstLine="485"/>
        <w:rPr>
          <w:rFonts w:ascii="宋体" w:hAnsi="宋体" w:cs="宋体" w:hint="eastAsia"/>
          <w:sz w:val="24"/>
        </w:rPr>
      </w:pPr>
      <w:r w:rsidRPr="00D50537">
        <w:rPr>
          <w:rFonts w:ascii="宋体" w:hAnsi="宋体" w:cs="宋体" w:hint="eastAsia"/>
          <w:sz w:val="24"/>
          <w:lang w:bidi="ar"/>
        </w:rPr>
        <w:t>（5）在响应文件的评审、澄清、评价和比较以及最终授予合同的过程中，供应商对采购单位和评委会成员有施加影响的任何行为，都将取消其可能的成交资格。</w:t>
      </w:r>
    </w:p>
    <w:p w14:paraId="108994E8" w14:textId="77777777" w:rsidR="00D50537" w:rsidRPr="00D50537" w:rsidRDefault="00D50537" w:rsidP="00D50537">
      <w:pPr>
        <w:adjustRightInd w:val="0"/>
        <w:snapToGrid w:val="0"/>
        <w:spacing w:line="360" w:lineRule="auto"/>
        <w:ind w:firstLineChars="202" w:firstLine="485"/>
        <w:rPr>
          <w:rFonts w:ascii="宋体" w:hAnsi="宋体" w:cs="宋体" w:hint="eastAsia"/>
          <w:sz w:val="24"/>
        </w:rPr>
      </w:pPr>
      <w:r w:rsidRPr="00D50537">
        <w:rPr>
          <w:rFonts w:ascii="宋体" w:hAnsi="宋体" w:cs="宋体" w:hint="eastAsia"/>
          <w:sz w:val="24"/>
          <w:lang w:bidi="ar"/>
        </w:rPr>
        <w:t>3、评委会成员应当履行下列义务：</w:t>
      </w:r>
    </w:p>
    <w:p w14:paraId="09224D68" w14:textId="77777777" w:rsidR="00D50537" w:rsidRPr="00D50537" w:rsidRDefault="00D50537" w:rsidP="00D50537">
      <w:pPr>
        <w:adjustRightInd w:val="0"/>
        <w:snapToGrid w:val="0"/>
        <w:spacing w:line="360" w:lineRule="auto"/>
        <w:ind w:firstLineChars="202" w:firstLine="485"/>
        <w:rPr>
          <w:rFonts w:ascii="宋体" w:hAnsi="宋体" w:cs="宋体" w:hint="eastAsia"/>
          <w:sz w:val="24"/>
        </w:rPr>
      </w:pPr>
      <w:r w:rsidRPr="00D50537">
        <w:rPr>
          <w:rFonts w:ascii="宋体" w:hAnsi="宋体" w:cs="宋体" w:hint="eastAsia"/>
          <w:sz w:val="24"/>
          <w:lang w:bidi="ar"/>
        </w:rPr>
        <w:t>（1）遵纪守法，客观、公正、廉洁地履行职责；</w:t>
      </w:r>
    </w:p>
    <w:p w14:paraId="040044B2" w14:textId="77777777" w:rsidR="00D50537" w:rsidRPr="00D50537" w:rsidRDefault="00D50537" w:rsidP="00D50537">
      <w:pPr>
        <w:adjustRightInd w:val="0"/>
        <w:snapToGrid w:val="0"/>
        <w:spacing w:line="360" w:lineRule="auto"/>
        <w:ind w:firstLineChars="202" w:firstLine="485"/>
        <w:rPr>
          <w:rFonts w:ascii="宋体" w:hAnsi="宋体" w:cs="宋体" w:hint="eastAsia"/>
          <w:sz w:val="24"/>
        </w:rPr>
      </w:pPr>
      <w:r w:rsidRPr="00D50537">
        <w:rPr>
          <w:rFonts w:ascii="宋体" w:hAnsi="宋体" w:cs="宋体" w:hint="eastAsia"/>
          <w:sz w:val="24"/>
          <w:lang w:bidi="ar"/>
        </w:rPr>
        <w:t>（2）按照采购文件规定的方法进行，对评审与比较的意见承担个人责任；</w:t>
      </w:r>
    </w:p>
    <w:p w14:paraId="19581B73" w14:textId="77777777" w:rsidR="00D50537" w:rsidRPr="00D50537" w:rsidRDefault="00D50537" w:rsidP="00D50537">
      <w:pPr>
        <w:adjustRightInd w:val="0"/>
        <w:snapToGrid w:val="0"/>
        <w:spacing w:line="360" w:lineRule="auto"/>
        <w:ind w:firstLineChars="202" w:firstLine="485"/>
        <w:rPr>
          <w:rFonts w:ascii="宋体" w:hAnsi="宋体" w:cs="宋体" w:hint="eastAsia"/>
          <w:sz w:val="24"/>
        </w:rPr>
      </w:pPr>
      <w:r w:rsidRPr="00D50537">
        <w:rPr>
          <w:rFonts w:ascii="宋体" w:hAnsi="宋体" w:cs="宋体" w:hint="eastAsia"/>
          <w:sz w:val="24"/>
          <w:lang w:bidi="ar"/>
        </w:rPr>
        <w:t>（3）对评审过程和结果，以及供应商的商业秘密保密；</w:t>
      </w:r>
    </w:p>
    <w:p w14:paraId="6421BE24" w14:textId="77777777" w:rsidR="00D50537" w:rsidRPr="00D50537" w:rsidRDefault="00D50537" w:rsidP="00D50537">
      <w:pPr>
        <w:adjustRightInd w:val="0"/>
        <w:snapToGrid w:val="0"/>
        <w:spacing w:line="360" w:lineRule="auto"/>
        <w:ind w:firstLineChars="202" w:firstLine="485"/>
        <w:rPr>
          <w:rFonts w:ascii="宋体" w:hAnsi="宋体" w:cs="宋体" w:hint="eastAsia"/>
          <w:sz w:val="24"/>
        </w:rPr>
      </w:pPr>
      <w:r w:rsidRPr="00D50537">
        <w:rPr>
          <w:rFonts w:ascii="宋体" w:hAnsi="宋体" w:cs="宋体" w:hint="eastAsia"/>
          <w:sz w:val="24"/>
          <w:lang w:bidi="ar"/>
        </w:rPr>
        <w:t>（4）配合相关部门进行的投诉处理工作；</w:t>
      </w:r>
    </w:p>
    <w:p w14:paraId="257D169E" w14:textId="22350D24" w:rsidR="00D50537" w:rsidRPr="00D50537" w:rsidRDefault="00D50537" w:rsidP="00D50537">
      <w:pPr>
        <w:adjustRightInd w:val="0"/>
        <w:snapToGrid w:val="0"/>
        <w:spacing w:line="360" w:lineRule="auto"/>
        <w:ind w:firstLineChars="202" w:firstLine="485"/>
        <w:rPr>
          <w:rFonts w:hint="eastAsia"/>
        </w:rPr>
      </w:pPr>
      <w:r w:rsidRPr="00D50537">
        <w:rPr>
          <w:rFonts w:ascii="宋体" w:hAnsi="宋体" w:cs="宋体" w:hint="eastAsia"/>
          <w:sz w:val="24"/>
          <w:lang w:bidi="ar"/>
        </w:rPr>
        <w:t>（5）配合采购单位答复供应商提出的质疑。</w:t>
      </w:r>
    </w:p>
    <w:p w14:paraId="46E2B7FC" w14:textId="77777777" w:rsidR="00C77E7E" w:rsidRDefault="005319F2">
      <w:pPr>
        <w:snapToGrid w:val="0"/>
        <w:spacing w:line="360" w:lineRule="auto"/>
        <w:ind w:firstLineChars="200" w:firstLine="482"/>
        <w:outlineLvl w:val="2"/>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（二）评审方法</w:t>
      </w:r>
    </w:p>
    <w:p w14:paraId="40A5F2F0" w14:textId="77777777" w:rsidR="00C77E7E" w:rsidRDefault="005319F2">
      <w:pPr>
        <w:snapToGrid w:val="0"/>
        <w:spacing w:line="360" w:lineRule="auto"/>
        <w:ind w:firstLineChars="202" w:firstLine="485"/>
        <w:rPr>
          <w:rFonts w:asciiTheme="minorEastAsia" w:eastAsiaTheme="minorEastAsia" w:hAnsiTheme="minorEastAsia" w:cs="宋体" w:hint="eastAsia"/>
          <w:sz w:val="24"/>
        </w:rPr>
      </w:pPr>
      <w:r>
        <w:rPr>
          <w:rFonts w:asciiTheme="minorEastAsia" w:eastAsiaTheme="minorEastAsia" w:hAnsiTheme="minorEastAsia" w:cs="宋体" w:hint="eastAsia"/>
          <w:sz w:val="24"/>
        </w:rPr>
        <w:t>1、本项目采用</w:t>
      </w:r>
      <w:r>
        <w:rPr>
          <w:rFonts w:asciiTheme="minorEastAsia" w:eastAsiaTheme="minorEastAsia" w:hAnsiTheme="minorEastAsia" w:cs="宋体" w:hint="eastAsia"/>
          <w:b/>
          <w:bCs/>
          <w:sz w:val="24"/>
          <w:u w:val="single"/>
        </w:rPr>
        <w:t>价格单因素法</w:t>
      </w:r>
      <w:r>
        <w:rPr>
          <w:rFonts w:asciiTheme="minorEastAsia" w:eastAsiaTheme="minorEastAsia" w:hAnsiTheme="minorEastAsia" w:cs="宋体" w:hint="eastAsia"/>
          <w:sz w:val="24"/>
        </w:rPr>
        <w:t>。即指以价格为主要因素确定成交人的评标方法。总</w:t>
      </w:r>
      <w:r>
        <w:rPr>
          <w:rFonts w:ascii="宋体" w:hAnsi="宋体" w:hint="eastAsia"/>
          <w:sz w:val="24"/>
        </w:rPr>
        <w:t>得分从</w:t>
      </w:r>
      <w:r>
        <w:rPr>
          <w:rFonts w:asciiTheme="minorEastAsia" w:eastAsiaTheme="minorEastAsia" w:hAnsiTheme="minorEastAsia" w:cs="宋体" w:hint="eastAsia"/>
          <w:sz w:val="24"/>
        </w:rPr>
        <w:t>高到低排序确定成交供应商。当排名第一的成交候选人放弃、因不可抗力不能履行合同、不按照采购文件要求提交履约保证金，或者被查实存在影响成交结果的违法行为等情形，不符合成交条件的，采购人可以按照评标委员会提出的成交候选人名单排序依次确定其他成交候选人为成交人，也可以重新采购。</w:t>
      </w:r>
    </w:p>
    <w:p w14:paraId="44FCDC98" w14:textId="77777777" w:rsidR="00C77E7E" w:rsidRDefault="005319F2">
      <w:pPr>
        <w:snapToGrid w:val="0"/>
        <w:spacing w:line="360" w:lineRule="auto"/>
        <w:ind w:firstLineChars="200" w:firstLine="480"/>
        <w:outlineLvl w:val="2"/>
        <w:rPr>
          <w:rFonts w:ascii="宋体" w:hAnsi="宋体" w:hint="eastAsia"/>
          <w:b/>
          <w:sz w:val="24"/>
        </w:rPr>
      </w:pPr>
      <w:r>
        <w:rPr>
          <w:rFonts w:ascii="宋体" w:cs="宋体" w:hint="eastAsia"/>
          <w:sz w:val="24"/>
        </w:rPr>
        <w:t>2、</w:t>
      </w:r>
      <w:r>
        <w:rPr>
          <w:rFonts w:ascii="宋体" w:hAnsi="宋体" w:hint="eastAsia"/>
          <w:b/>
          <w:sz w:val="24"/>
        </w:rPr>
        <w:t>价格分：100分</w:t>
      </w:r>
    </w:p>
    <w:p w14:paraId="088ADD29" w14:textId="77777777" w:rsidR="00C77E7E" w:rsidRDefault="005319F2">
      <w:pPr>
        <w:snapToGrid w:val="0"/>
        <w:spacing w:line="360" w:lineRule="auto"/>
        <w:ind w:firstLineChars="200" w:firstLine="480"/>
        <w:outlineLvl w:val="2"/>
        <w:rPr>
          <w:rFonts w:ascii="宋体" w:hAnsi="宋体" w:hint="eastAsia"/>
          <w:sz w:val="24"/>
        </w:rPr>
      </w:pPr>
      <w:r>
        <w:rPr>
          <w:rFonts w:ascii="宋体" w:hAnsi="宋体" w:hint="eastAsia"/>
          <w:sz w:val="24"/>
        </w:rPr>
        <w:t>价格</w:t>
      </w:r>
      <w:proofErr w:type="gramStart"/>
      <w:r>
        <w:rPr>
          <w:rFonts w:ascii="宋体" w:hAnsi="宋体" w:hint="eastAsia"/>
          <w:sz w:val="24"/>
        </w:rPr>
        <w:t>分统一</w:t>
      </w:r>
      <w:proofErr w:type="gramEnd"/>
      <w:r>
        <w:rPr>
          <w:rFonts w:ascii="宋体" w:hAnsi="宋体" w:hint="eastAsia"/>
          <w:sz w:val="24"/>
        </w:rPr>
        <w:t>采用低价优先法计算，即满足采购文件要求且报价最低的供应商的价格为评标基准价，其价格分为满分（基础保养费和清单内配件费均报下浮率，举例如报价为10%、20%、30%，基准</w:t>
      </w:r>
      <w:proofErr w:type="gramStart"/>
      <w:r>
        <w:rPr>
          <w:rFonts w:ascii="宋体" w:hAnsi="宋体" w:hint="eastAsia"/>
          <w:sz w:val="24"/>
        </w:rPr>
        <w:t>下浮率</w:t>
      </w:r>
      <w:proofErr w:type="gramEnd"/>
      <w:r>
        <w:rPr>
          <w:rFonts w:ascii="宋体" w:hAnsi="宋体" w:hint="eastAsia"/>
          <w:sz w:val="24"/>
        </w:rPr>
        <w:t>为30%，）。报价得分按照下列公式计算：</w:t>
      </w:r>
    </w:p>
    <w:p w14:paraId="586579A8" w14:textId="77777777" w:rsidR="00C77E7E" w:rsidRDefault="005319F2">
      <w:pPr>
        <w:snapToGrid w:val="0"/>
        <w:spacing w:line="360" w:lineRule="auto"/>
        <w:ind w:firstLineChars="200" w:firstLine="480"/>
        <w:outlineLvl w:val="2"/>
        <w:rPr>
          <w:rFonts w:ascii="宋体" w:hAnsi="宋体" w:hint="eastAsia"/>
          <w:sz w:val="24"/>
        </w:rPr>
      </w:pPr>
      <w:r>
        <w:rPr>
          <w:rFonts w:ascii="宋体" w:hAnsi="宋体" w:hint="eastAsia"/>
          <w:sz w:val="24"/>
        </w:rPr>
        <w:t>（1）基础保养费（40分）</w:t>
      </w:r>
    </w:p>
    <w:p w14:paraId="18E71687" w14:textId="77777777" w:rsidR="00C77E7E" w:rsidRDefault="005319F2">
      <w:pPr>
        <w:snapToGrid w:val="0"/>
        <w:spacing w:line="360" w:lineRule="auto"/>
        <w:ind w:firstLineChars="200" w:firstLine="480"/>
        <w:outlineLvl w:val="2"/>
        <w:rPr>
          <w:rFonts w:ascii="宋体" w:hAnsi="宋体" w:hint="eastAsia"/>
          <w:sz w:val="24"/>
        </w:rPr>
      </w:pPr>
      <w:r>
        <w:rPr>
          <w:rFonts w:ascii="宋体" w:hAnsi="宋体" w:hint="eastAsia"/>
          <w:sz w:val="24"/>
        </w:rPr>
        <w:t>基础保养费得分=（1-基准下浮率）/（1-报价下浮率）*40%*100</w:t>
      </w:r>
    </w:p>
    <w:p w14:paraId="3783CB3E" w14:textId="77777777" w:rsidR="00C77E7E" w:rsidRDefault="005319F2">
      <w:pPr>
        <w:snapToGrid w:val="0"/>
        <w:spacing w:line="360" w:lineRule="auto"/>
        <w:ind w:firstLineChars="200" w:firstLine="480"/>
        <w:outlineLvl w:val="2"/>
        <w:rPr>
          <w:rFonts w:ascii="宋体" w:hAnsi="宋体" w:hint="eastAsia"/>
          <w:sz w:val="24"/>
        </w:rPr>
      </w:pPr>
      <w:r>
        <w:rPr>
          <w:rFonts w:ascii="宋体" w:hAnsi="宋体" w:hint="eastAsia"/>
          <w:sz w:val="24"/>
        </w:rPr>
        <w:t>（2）清单内配件费（40分）</w:t>
      </w:r>
    </w:p>
    <w:p w14:paraId="53B09B51" w14:textId="77777777" w:rsidR="00C77E7E" w:rsidRDefault="005319F2">
      <w:pPr>
        <w:snapToGrid w:val="0"/>
        <w:spacing w:line="360" w:lineRule="auto"/>
        <w:ind w:firstLineChars="200" w:firstLine="480"/>
        <w:outlineLvl w:val="2"/>
        <w:rPr>
          <w:rFonts w:ascii="宋体" w:hAnsi="宋体" w:hint="eastAsia"/>
          <w:sz w:val="24"/>
        </w:rPr>
      </w:pPr>
      <w:r>
        <w:rPr>
          <w:rFonts w:ascii="宋体" w:hAnsi="宋体" w:hint="eastAsia"/>
          <w:sz w:val="24"/>
        </w:rPr>
        <w:t>清单内配件费得分=（1-基准下浮率）/（1-报价下浮率）*40%*100</w:t>
      </w:r>
    </w:p>
    <w:p w14:paraId="0D3CC4C2" w14:textId="77777777" w:rsidR="00C77E7E" w:rsidRDefault="005319F2">
      <w:pPr>
        <w:snapToGrid w:val="0"/>
        <w:spacing w:line="360" w:lineRule="auto"/>
        <w:ind w:firstLineChars="200" w:firstLine="480"/>
        <w:outlineLvl w:val="2"/>
        <w:rPr>
          <w:rFonts w:ascii="宋体" w:hAnsi="宋体" w:hint="eastAsia"/>
          <w:sz w:val="24"/>
        </w:rPr>
      </w:pPr>
      <w:r>
        <w:rPr>
          <w:rFonts w:ascii="宋体" w:hAnsi="宋体" w:hint="eastAsia"/>
          <w:sz w:val="24"/>
        </w:rPr>
        <w:t>（3）工时费（10分）</w:t>
      </w:r>
    </w:p>
    <w:p w14:paraId="192B582B" w14:textId="77777777" w:rsidR="00C77E7E" w:rsidRDefault="005319F2">
      <w:pPr>
        <w:snapToGrid w:val="0"/>
        <w:spacing w:line="360" w:lineRule="auto"/>
        <w:ind w:firstLineChars="200" w:firstLine="480"/>
        <w:outlineLvl w:val="2"/>
        <w:rPr>
          <w:rFonts w:ascii="宋体" w:hAnsi="宋体" w:hint="eastAsia"/>
          <w:sz w:val="24"/>
        </w:rPr>
      </w:pPr>
      <w:r>
        <w:rPr>
          <w:rFonts w:ascii="宋体" w:hAnsi="宋体" w:hint="eastAsia"/>
          <w:sz w:val="24"/>
        </w:rPr>
        <w:t>工时费得分=（评标基准价/投标报价）*10%*100</w:t>
      </w:r>
    </w:p>
    <w:p w14:paraId="316B1F77" w14:textId="77777777" w:rsidR="00C77E7E" w:rsidRDefault="005319F2">
      <w:pPr>
        <w:snapToGrid w:val="0"/>
        <w:spacing w:line="360" w:lineRule="auto"/>
        <w:ind w:firstLineChars="200" w:firstLine="480"/>
        <w:outlineLvl w:val="2"/>
        <w:rPr>
          <w:rFonts w:ascii="宋体" w:hAnsi="宋体" w:hint="eastAsia"/>
          <w:sz w:val="24"/>
        </w:rPr>
      </w:pPr>
      <w:r>
        <w:rPr>
          <w:rFonts w:ascii="宋体" w:hAnsi="宋体" w:hint="eastAsia"/>
          <w:sz w:val="24"/>
        </w:rPr>
        <w:lastRenderedPageBreak/>
        <w:t>（4）材料进销差价率（10分）</w:t>
      </w:r>
    </w:p>
    <w:p w14:paraId="4C6FC126" w14:textId="77777777" w:rsidR="00C77E7E" w:rsidRDefault="005319F2">
      <w:pPr>
        <w:snapToGrid w:val="0"/>
        <w:spacing w:line="360" w:lineRule="auto"/>
        <w:ind w:firstLineChars="200" w:firstLine="480"/>
        <w:outlineLvl w:val="2"/>
        <w:rPr>
          <w:rFonts w:ascii="宋体" w:hAnsi="宋体" w:hint="eastAsia"/>
          <w:sz w:val="24"/>
        </w:rPr>
      </w:pPr>
      <w:r>
        <w:rPr>
          <w:rFonts w:ascii="宋体" w:hAnsi="宋体" w:hint="eastAsia"/>
          <w:sz w:val="24"/>
        </w:rPr>
        <w:t>材料进销差价率得分=（评标基准价/投标报价）*10%*100</w:t>
      </w:r>
    </w:p>
    <w:p w14:paraId="0D596081" w14:textId="77777777" w:rsidR="00C77E7E" w:rsidRDefault="005319F2">
      <w:pPr>
        <w:widowControl/>
        <w:spacing w:line="360" w:lineRule="auto"/>
        <w:ind w:firstLineChars="200" w:firstLine="482"/>
        <w:jc w:val="left"/>
        <w:rPr>
          <w:rFonts w:ascii="宋体" w:hAnsi="宋体" w:cs="宋体" w:hint="eastAsia"/>
          <w:b/>
          <w:sz w:val="24"/>
        </w:rPr>
      </w:pPr>
      <w:r>
        <w:rPr>
          <w:rFonts w:ascii="宋体" w:hAnsi="宋体" w:cs="宋体" w:hint="eastAsia"/>
          <w:b/>
          <w:sz w:val="24"/>
        </w:rPr>
        <w:t>说明：根据</w:t>
      </w:r>
      <w:proofErr w:type="gramStart"/>
      <w:r>
        <w:rPr>
          <w:rFonts w:ascii="宋体" w:hAnsi="宋体" w:cs="宋体" w:hint="eastAsia"/>
          <w:b/>
          <w:sz w:val="24"/>
        </w:rPr>
        <w:t>苏财购〔2026〕</w:t>
      </w:r>
      <w:proofErr w:type="gramEnd"/>
      <w:r>
        <w:rPr>
          <w:rFonts w:ascii="宋体" w:hAnsi="宋体" w:cs="宋体"/>
          <w:b/>
          <w:sz w:val="24"/>
        </w:rPr>
        <w:t>62</w:t>
      </w:r>
      <w:r>
        <w:rPr>
          <w:rFonts w:ascii="宋体" w:hAnsi="宋体" w:cs="宋体" w:hint="eastAsia"/>
          <w:b/>
          <w:sz w:val="24"/>
        </w:rPr>
        <w:t>号文件要求，出现下列情形之一的，评标委员会应当启动异常低价投标审查程序:</w:t>
      </w:r>
    </w:p>
    <w:p w14:paraId="25B92847" w14:textId="77777777" w:rsidR="00C77E7E" w:rsidRDefault="005319F2">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（1）投标报价低于采购项目预算50%的，即投标(响应)报价&lt;采购项目预算x50%；</w:t>
      </w:r>
    </w:p>
    <w:p w14:paraId="023F24BF" w14:textId="77777777" w:rsidR="00C77E7E" w:rsidRDefault="005319F2">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（2）投标报价低于采购项目最高限价45%的，即投标(响应)报价&lt;采购项目最高限价x45%；</w:t>
      </w:r>
    </w:p>
    <w:p w14:paraId="42BC1E6C" w14:textId="77777777" w:rsidR="00C77E7E" w:rsidRDefault="005319F2">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3）评审委员会认定的供应商报价过低、有可能影响产品质量或者不能诚信履约的其他情形，启动异常低价投标审查后，评审委员会将要求相关供应商在合理的时间内提供项目具体成本测算等与报价合理性相关的书面说明及相关证明材料，对投标价格</w:t>
      </w:r>
      <w:proofErr w:type="gramStart"/>
      <w:r>
        <w:rPr>
          <w:rFonts w:ascii="宋体" w:hAnsi="宋体" w:cs="宋体" w:hint="eastAsia"/>
          <w:b/>
          <w:sz w:val="24"/>
        </w:rPr>
        <w:t>作出</w:t>
      </w:r>
      <w:proofErr w:type="gramEnd"/>
      <w:r>
        <w:rPr>
          <w:rFonts w:ascii="宋体" w:hAnsi="宋体" w:cs="宋体" w:hint="eastAsia"/>
          <w:b/>
          <w:sz w:val="24"/>
        </w:rPr>
        <w:t>解释，由评审委员会结合同类产品在主要电商平台的价格、该行业当地薪资水平等情况，依据专业经验对供应商报价合理性进行判断。</w:t>
      </w:r>
    </w:p>
    <w:p w14:paraId="55F6344A" w14:textId="77777777" w:rsidR="00C77E7E" w:rsidRDefault="005319F2">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投标供应商不提供书面说明、证明材料，或者提供的书面说明、证明材料不能证明其报价合理性的，评审委员会应当将其作为无效投标处理。审查相关情况应当在评审报告中进行记录。</w:t>
      </w:r>
    </w:p>
    <w:p w14:paraId="5CFCFC27" w14:textId="77777777" w:rsidR="00C77E7E" w:rsidRDefault="005319F2">
      <w:pPr>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2、评委会对响应文件的判定，只依据响应文件内容本身，不依靠采购评审活动开始后的任何外来证明。</w:t>
      </w:r>
    </w:p>
    <w:p w14:paraId="12FB5717" w14:textId="77777777" w:rsidR="00C77E7E" w:rsidRDefault="005319F2">
      <w:pPr>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3、评审活动开始后，评委会成员对采购文件的细则若有争议，由评委会成员集体讨论确定。评委会成员对需要共同认定的事项存在争议的，应当按照少数服从多数的原则</w:t>
      </w:r>
      <w:proofErr w:type="gramStart"/>
      <w:r>
        <w:rPr>
          <w:rFonts w:asciiTheme="minorEastAsia" w:eastAsiaTheme="minorEastAsia" w:hAnsiTheme="minorEastAsia" w:cs="宋体" w:hint="eastAsia"/>
          <w:sz w:val="24"/>
        </w:rPr>
        <w:t>作出</w:t>
      </w:r>
      <w:proofErr w:type="gramEnd"/>
      <w:r>
        <w:rPr>
          <w:rFonts w:asciiTheme="minorEastAsia" w:eastAsiaTheme="minorEastAsia" w:hAnsiTheme="minorEastAsia" w:cs="宋体" w:hint="eastAsia"/>
          <w:sz w:val="24"/>
        </w:rPr>
        <w:t>结论。持不同意见的评委会成员应当在评标报告上签署不同意见及理由，否则视为同意评标报告。</w:t>
      </w:r>
    </w:p>
    <w:p w14:paraId="3D3BE5E2" w14:textId="77777777" w:rsidR="00C77E7E" w:rsidRDefault="005319F2">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4、评委会对评标未尽情况有最终解释权，且对落标的供应商不做落标原因的解释。</w:t>
      </w:r>
    </w:p>
    <w:p w14:paraId="44CB5E9F" w14:textId="77777777" w:rsidR="00C77E7E" w:rsidRDefault="005319F2">
      <w:pPr>
        <w:snapToGrid w:val="0"/>
        <w:spacing w:line="360" w:lineRule="auto"/>
        <w:ind w:firstLine="482"/>
        <w:rPr>
          <w:rFonts w:asciiTheme="minorEastAsia" w:eastAsiaTheme="minorEastAsia" w:hAnsiTheme="minorEastAsia" w:cs="Calibri" w:hint="eastAsia"/>
          <w:b/>
          <w:sz w:val="24"/>
        </w:rPr>
      </w:pPr>
      <w:r>
        <w:rPr>
          <w:rFonts w:asciiTheme="minorEastAsia" w:eastAsiaTheme="minorEastAsia" w:hAnsiTheme="minorEastAsia" w:cs="Calibri" w:hint="eastAsia"/>
          <w:b/>
          <w:sz w:val="24"/>
        </w:rPr>
        <w:t>六、出现下列情形之一的，作无效投标处理</w:t>
      </w:r>
    </w:p>
    <w:p w14:paraId="54FD25C6" w14:textId="77777777" w:rsidR="00C77E7E" w:rsidRDefault="005319F2">
      <w:pPr>
        <w:numPr>
          <w:ilvl w:val="0"/>
          <w:numId w:val="3"/>
        </w:num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hint="eastAsia"/>
          <w:sz w:val="24"/>
        </w:rPr>
        <w:t>有效投标人少于三家的；</w:t>
      </w:r>
    </w:p>
    <w:p w14:paraId="50B2D1A5" w14:textId="77777777" w:rsidR="00C77E7E" w:rsidRDefault="005319F2">
      <w:pPr>
        <w:numPr>
          <w:ilvl w:val="0"/>
          <w:numId w:val="3"/>
        </w:num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hint="eastAsia"/>
          <w:sz w:val="24"/>
        </w:rPr>
        <w:t>响应文件未按采购文件要求密封、签署、盖章及主要资料不齐全的；</w:t>
      </w:r>
    </w:p>
    <w:p w14:paraId="0166EA8F" w14:textId="77777777" w:rsidR="00C77E7E" w:rsidRDefault="005319F2">
      <w:pPr>
        <w:numPr>
          <w:ilvl w:val="0"/>
          <w:numId w:val="3"/>
        </w:num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hint="eastAsia"/>
          <w:sz w:val="24"/>
        </w:rPr>
        <w:t>不具备采购文件中规定的资格要求的；</w:t>
      </w:r>
    </w:p>
    <w:p w14:paraId="7BF72B10" w14:textId="77777777" w:rsidR="00C77E7E" w:rsidRDefault="005319F2">
      <w:pPr>
        <w:numPr>
          <w:ilvl w:val="0"/>
          <w:numId w:val="3"/>
        </w:num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hint="eastAsia"/>
          <w:sz w:val="24"/>
        </w:rPr>
        <w:t>未通过符合性审查的；</w:t>
      </w:r>
    </w:p>
    <w:p w14:paraId="73C75D22" w14:textId="77777777" w:rsidR="00C77E7E" w:rsidRDefault="005319F2">
      <w:pPr>
        <w:numPr>
          <w:ilvl w:val="0"/>
          <w:numId w:val="3"/>
        </w:num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hint="eastAsia"/>
          <w:sz w:val="24"/>
        </w:rPr>
        <w:t>报价超过采购文件中规定的预算金额或者最高限价的；</w:t>
      </w:r>
    </w:p>
    <w:p w14:paraId="197D5CE2" w14:textId="77777777" w:rsidR="00C77E7E" w:rsidRDefault="005319F2">
      <w:pPr>
        <w:numPr>
          <w:ilvl w:val="0"/>
          <w:numId w:val="3"/>
        </w:num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hint="eastAsia"/>
          <w:sz w:val="24"/>
        </w:rPr>
        <w:t>同一投标人提交两个（含两个）以上不同的投标报价的；（本项目不适用）</w:t>
      </w:r>
    </w:p>
    <w:p w14:paraId="58905861" w14:textId="77777777" w:rsidR="00C77E7E" w:rsidRDefault="005319F2">
      <w:pPr>
        <w:numPr>
          <w:ilvl w:val="0"/>
          <w:numId w:val="3"/>
        </w:num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hint="eastAsia"/>
          <w:sz w:val="24"/>
        </w:rPr>
        <w:lastRenderedPageBreak/>
        <w:t>报价文件出现在其他投标文件中的；</w:t>
      </w:r>
    </w:p>
    <w:p w14:paraId="0C58494F" w14:textId="77777777" w:rsidR="00C77E7E" w:rsidRDefault="005319F2">
      <w:pPr>
        <w:numPr>
          <w:ilvl w:val="0"/>
          <w:numId w:val="3"/>
        </w:num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hint="eastAsia"/>
          <w:sz w:val="24"/>
        </w:rPr>
        <w:t>响应文件含有采购人不能接受的附加条件的；</w:t>
      </w:r>
    </w:p>
    <w:p w14:paraId="64C41097" w14:textId="77777777" w:rsidR="00C77E7E" w:rsidRDefault="005319F2">
      <w:pPr>
        <w:numPr>
          <w:ilvl w:val="0"/>
          <w:numId w:val="3"/>
        </w:num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hint="eastAsia"/>
          <w:sz w:val="24"/>
        </w:rPr>
        <w:t>不符合采购文件中规定的其他实质性要求和条件的；</w:t>
      </w:r>
    </w:p>
    <w:p w14:paraId="202A7AFD" w14:textId="77777777" w:rsidR="00C77E7E" w:rsidRDefault="005319F2">
      <w:pPr>
        <w:numPr>
          <w:ilvl w:val="0"/>
          <w:numId w:val="3"/>
        </w:num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hint="eastAsia"/>
          <w:sz w:val="24"/>
        </w:rPr>
        <w:t>评委会认为投标人的报价明显低于其他通过符合性审查投标人的报价，有可能影响产品质量或者不能诚信履约的，要求其在合理的时间内提供说明，必要时提交相关证明材料；投标人不能证明其报价合理性的，评委会应当将其作为无效投标处理；</w:t>
      </w:r>
    </w:p>
    <w:p w14:paraId="41B490AC" w14:textId="77777777" w:rsidR="00C77E7E" w:rsidRDefault="005319F2">
      <w:pPr>
        <w:numPr>
          <w:ilvl w:val="0"/>
          <w:numId w:val="3"/>
        </w:num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hint="eastAsia"/>
          <w:sz w:val="24"/>
        </w:rPr>
        <w:t>其他法律、法规及本采购文件规定的属无效投标的情形。</w:t>
      </w:r>
    </w:p>
    <w:p w14:paraId="0480823D" w14:textId="77777777" w:rsidR="00C77E7E" w:rsidRDefault="005319F2">
      <w:pPr>
        <w:widowControl/>
        <w:snapToGrid w:val="0"/>
        <w:spacing w:line="360" w:lineRule="auto"/>
        <w:ind w:firstLineChars="200" w:firstLine="482"/>
        <w:textAlignment w:val="baseline"/>
        <w:outlineLvl w:val="1"/>
        <w:rPr>
          <w:rFonts w:asciiTheme="minorEastAsia" w:eastAsiaTheme="minorEastAsia" w:hAnsiTheme="minorEastAsia" w:cs="宋体" w:hint="eastAsia"/>
          <w:sz w:val="24"/>
        </w:rPr>
      </w:pPr>
      <w:r>
        <w:rPr>
          <w:rFonts w:asciiTheme="minorEastAsia" w:eastAsiaTheme="minorEastAsia" w:hAnsiTheme="minorEastAsia" w:cs="宋体" w:hint="eastAsia"/>
          <w:b/>
          <w:sz w:val="24"/>
        </w:rPr>
        <w:t>七、有下列情形之一的，视为响应供应商恶意串通竞标，其投标无效</w:t>
      </w:r>
    </w:p>
    <w:p w14:paraId="54009420"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1、直接或者间接从采购人处获得其他供应商的相关情况并修改其响应文件；</w:t>
      </w:r>
    </w:p>
    <w:p w14:paraId="512C69B1"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2、按照采购人的授意撤换、修改响应文件；</w:t>
      </w:r>
    </w:p>
    <w:p w14:paraId="72E6C1E7"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3、与其他的供应商协商进行报价、技术方案编制等响应文件的实质性内容；</w:t>
      </w:r>
    </w:p>
    <w:p w14:paraId="0056FC30"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4、属于同一集团、协会、商会等组织成员的供应商，按照该组织要求协同参加政府采购活动；</w:t>
      </w:r>
    </w:p>
    <w:p w14:paraId="584694B7"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5、供应商之间事先约定由某一特定供应商成交；</w:t>
      </w:r>
    </w:p>
    <w:p w14:paraId="00E945C5"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6、供应商之间商定部分供应商放弃参加政府采购活动或者放弃成交；</w:t>
      </w:r>
    </w:p>
    <w:p w14:paraId="3BE6013A"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7、供应商与采购人之间、供应商相互之间，为谋求特定供应</w:t>
      </w:r>
      <w:proofErr w:type="gramStart"/>
      <w:r>
        <w:rPr>
          <w:rFonts w:asciiTheme="minorEastAsia" w:eastAsiaTheme="minorEastAsia" w:hAnsiTheme="minorEastAsia" w:cs="宋体" w:hint="eastAsia"/>
          <w:sz w:val="24"/>
        </w:rPr>
        <w:t>商成交</w:t>
      </w:r>
      <w:proofErr w:type="gramEnd"/>
      <w:r>
        <w:rPr>
          <w:rFonts w:asciiTheme="minorEastAsia" w:eastAsiaTheme="minorEastAsia" w:hAnsiTheme="minorEastAsia" w:cs="宋体" w:hint="eastAsia"/>
          <w:sz w:val="24"/>
        </w:rPr>
        <w:t>或者排斥其他供应商的其他串通行为；</w:t>
      </w:r>
    </w:p>
    <w:p w14:paraId="4E7BBB74"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8、</w:t>
      </w:r>
      <w:proofErr w:type="gramStart"/>
      <w:r>
        <w:rPr>
          <w:rFonts w:asciiTheme="minorEastAsia" w:eastAsiaTheme="minorEastAsia" w:hAnsiTheme="minorEastAsia" w:cs="宋体" w:hint="eastAsia"/>
          <w:sz w:val="24"/>
        </w:rPr>
        <w:t>不同响应</w:t>
      </w:r>
      <w:proofErr w:type="gramEnd"/>
      <w:r>
        <w:rPr>
          <w:rFonts w:asciiTheme="minorEastAsia" w:eastAsiaTheme="minorEastAsia" w:hAnsiTheme="minorEastAsia" w:cs="宋体" w:hint="eastAsia"/>
          <w:sz w:val="24"/>
        </w:rPr>
        <w:t>供应商的响应文件由同一单位或者个人编制；</w:t>
      </w:r>
    </w:p>
    <w:p w14:paraId="5F155ACA"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9、</w:t>
      </w:r>
      <w:proofErr w:type="gramStart"/>
      <w:r>
        <w:rPr>
          <w:rFonts w:asciiTheme="minorEastAsia" w:eastAsiaTheme="minorEastAsia" w:hAnsiTheme="minorEastAsia" w:cs="宋体" w:hint="eastAsia"/>
          <w:sz w:val="24"/>
        </w:rPr>
        <w:t>不同响应</w:t>
      </w:r>
      <w:proofErr w:type="gramEnd"/>
      <w:r>
        <w:rPr>
          <w:rFonts w:asciiTheme="minorEastAsia" w:eastAsiaTheme="minorEastAsia" w:hAnsiTheme="minorEastAsia" w:cs="宋体" w:hint="eastAsia"/>
          <w:sz w:val="24"/>
        </w:rPr>
        <w:t>供应商委托同一单位或者个人办理竞标事宜；</w:t>
      </w:r>
    </w:p>
    <w:p w14:paraId="103A12A1"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10、</w:t>
      </w:r>
      <w:proofErr w:type="gramStart"/>
      <w:r>
        <w:rPr>
          <w:rFonts w:asciiTheme="minorEastAsia" w:eastAsiaTheme="minorEastAsia" w:hAnsiTheme="minorEastAsia" w:cs="宋体" w:hint="eastAsia"/>
          <w:sz w:val="24"/>
        </w:rPr>
        <w:t>不同响应</w:t>
      </w:r>
      <w:proofErr w:type="gramEnd"/>
      <w:r>
        <w:rPr>
          <w:rFonts w:asciiTheme="minorEastAsia" w:eastAsiaTheme="minorEastAsia" w:hAnsiTheme="minorEastAsia" w:cs="宋体" w:hint="eastAsia"/>
          <w:sz w:val="24"/>
        </w:rPr>
        <w:t>供应商的响应文件载明的项目管理成员或者联系人员为同一人；</w:t>
      </w:r>
    </w:p>
    <w:p w14:paraId="04A182B6"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11、</w:t>
      </w:r>
      <w:proofErr w:type="gramStart"/>
      <w:r>
        <w:rPr>
          <w:rFonts w:asciiTheme="minorEastAsia" w:eastAsiaTheme="minorEastAsia" w:hAnsiTheme="minorEastAsia" w:cs="宋体" w:hint="eastAsia"/>
          <w:sz w:val="24"/>
        </w:rPr>
        <w:t>不同响应</w:t>
      </w:r>
      <w:proofErr w:type="gramEnd"/>
      <w:r>
        <w:rPr>
          <w:rFonts w:asciiTheme="minorEastAsia" w:eastAsiaTheme="minorEastAsia" w:hAnsiTheme="minorEastAsia" w:cs="宋体" w:hint="eastAsia"/>
          <w:sz w:val="24"/>
        </w:rPr>
        <w:t>供应商的响应文件异常一致或者报价呈规律性差异；</w:t>
      </w:r>
    </w:p>
    <w:p w14:paraId="5EB334D5" w14:textId="77777777" w:rsidR="00C77E7E" w:rsidRDefault="005319F2">
      <w:pPr>
        <w:widowControl/>
        <w:snapToGrid w:val="0"/>
        <w:spacing w:line="360" w:lineRule="auto"/>
        <w:ind w:firstLineChars="200" w:firstLine="482"/>
        <w:textAlignment w:val="baseline"/>
        <w:outlineLvl w:val="1"/>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八、出现下列情形之一的，作废标处理</w:t>
      </w:r>
    </w:p>
    <w:p w14:paraId="51DBC33C" w14:textId="77777777" w:rsidR="00C77E7E" w:rsidRDefault="005319F2">
      <w:pPr>
        <w:snapToGrid w:val="0"/>
        <w:spacing w:line="360" w:lineRule="auto"/>
        <w:ind w:firstLineChars="200" w:firstLine="480"/>
        <w:rPr>
          <w:rFonts w:asciiTheme="minorEastAsia" w:eastAsiaTheme="minorEastAsia" w:hAnsiTheme="minorEastAsia" w:cs="Calibri" w:hint="eastAsia"/>
          <w:sz w:val="24"/>
        </w:rPr>
      </w:pPr>
      <w:r>
        <w:rPr>
          <w:rFonts w:asciiTheme="minorEastAsia" w:eastAsiaTheme="minorEastAsia" w:hAnsiTheme="minorEastAsia" w:cs="Calibri"/>
          <w:sz w:val="24"/>
        </w:rPr>
        <w:t>1</w:t>
      </w:r>
      <w:r>
        <w:rPr>
          <w:rFonts w:asciiTheme="minorEastAsia" w:eastAsiaTheme="minorEastAsia" w:hAnsiTheme="minorEastAsia" w:cs="Calibri" w:hint="eastAsia"/>
          <w:sz w:val="24"/>
        </w:rPr>
        <w:t>、在采购过程中符合竞争要求的供应商或者报价未超过最高限价的供应商不足3家的；</w:t>
      </w:r>
    </w:p>
    <w:p w14:paraId="528FD433" w14:textId="77777777" w:rsidR="00C77E7E" w:rsidRDefault="005319F2">
      <w:pPr>
        <w:widowControl/>
        <w:snapToGrid w:val="0"/>
        <w:spacing w:line="360" w:lineRule="auto"/>
        <w:ind w:firstLineChars="200" w:firstLine="480"/>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2、出现影响采购公正的违法违规行为的；</w:t>
      </w:r>
    </w:p>
    <w:p w14:paraId="1E4ED58D" w14:textId="77777777" w:rsidR="00C77E7E" w:rsidRDefault="005319F2">
      <w:pPr>
        <w:widowControl/>
        <w:snapToGrid w:val="0"/>
        <w:spacing w:line="360" w:lineRule="auto"/>
        <w:ind w:firstLineChars="200" w:firstLine="480"/>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3、响应供应商报价均超出采购最高限价的；</w:t>
      </w:r>
    </w:p>
    <w:p w14:paraId="1453620C" w14:textId="77777777" w:rsidR="00C77E7E" w:rsidRDefault="005319F2">
      <w:pPr>
        <w:widowControl/>
        <w:snapToGrid w:val="0"/>
        <w:spacing w:line="360" w:lineRule="auto"/>
        <w:ind w:firstLineChars="200" w:firstLine="480"/>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4、因重大变故，采购任务被取消的；</w:t>
      </w:r>
    </w:p>
    <w:p w14:paraId="317E8F85" w14:textId="77777777" w:rsidR="00C77E7E" w:rsidRDefault="005319F2">
      <w:pPr>
        <w:widowControl/>
        <w:snapToGrid w:val="0"/>
        <w:spacing w:line="360" w:lineRule="auto"/>
        <w:ind w:firstLineChars="200" w:firstLine="480"/>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5、评委会依据法律法规可以认定为废标的其他情况。</w:t>
      </w:r>
    </w:p>
    <w:p w14:paraId="702985DD" w14:textId="77777777" w:rsidR="00C77E7E" w:rsidRDefault="005319F2">
      <w:pPr>
        <w:widowControl/>
        <w:snapToGrid w:val="0"/>
        <w:spacing w:line="360" w:lineRule="auto"/>
        <w:ind w:firstLineChars="200" w:firstLine="482"/>
        <w:textAlignment w:val="baseline"/>
        <w:outlineLvl w:val="1"/>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九、成交通知</w:t>
      </w:r>
    </w:p>
    <w:p w14:paraId="384A9A99"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1、采购评审活动结束后，成交结果将在“南通市住房和城乡建设局官网”公告。</w:t>
      </w:r>
    </w:p>
    <w:p w14:paraId="73DD0739" w14:textId="77777777" w:rsidR="00C77E7E" w:rsidRDefault="005319F2">
      <w:pPr>
        <w:widowControl/>
        <w:snapToGrid w:val="0"/>
        <w:spacing w:line="360" w:lineRule="auto"/>
        <w:ind w:firstLineChars="202" w:firstLine="485"/>
        <w:textAlignment w:val="baseline"/>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lastRenderedPageBreak/>
        <w:t>2、成交结果公告的有效期限为1个工作日，期限结束后向成交人发出《成交通知书》。</w:t>
      </w:r>
    </w:p>
    <w:p w14:paraId="5C4F7A01" w14:textId="77777777" w:rsidR="00C77E7E" w:rsidRDefault="005319F2">
      <w:pPr>
        <w:widowControl/>
        <w:spacing w:line="360" w:lineRule="auto"/>
        <w:ind w:firstLineChars="200" w:firstLine="480"/>
        <w:jc w:val="left"/>
        <w:rPr>
          <w:rFonts w:asciiTheme="minorEastAsia" w:eastAsiaTheme="minorEastAsia" w:hAnsiTheme="minorEastAsia" w:cs="宋体" w:hint="eastAsia"/>
          <w:b/>
          <w:sz w:val="24"/>
        </w:rPr>
      </w:pPr>
      <w:r>
        <w:rPr>
          <w:rFonts w:asciiTheme="minorEastAsia" w:eastAsiaTheme="minorEastAsia" w:hAnsiTheme="minorEastAsia" w:cs="宋体" w:hint="eastAsia"/>
          <w:kern w:val="0"/>
          <w:sz w:val="24"/>
        </w:rPr>
        <w:t>3、《成交通知书》一经发出，即具有法律效力。采购人、成交人依法承担法律责任。</w:t>
      </w:r>
    </w:p>
    <w:p w14:paraId="508EF9F3" w14:textId="77777777" w:rsidR="00C77E7E" w:rsidRDefault="00C77E7E">
      <w:pPr>
        <w:adjustRightInd w:val="0"/>
        <w:snapToGrid w:val="0"/>
        <w:spacing w:line="360" w:lineRule="auto"/>
        <w:ind w:firstLine="720"/>
        <w:jc w:val="center"/>
        <w:rPr>
          <w:rFonts w:asciiTheme="minorEastAsia" w:eastAsiaTheme="minorEastAsia" w:hAnsiTheme="minorEastAsia" w:hint="eastAsia"/>
          <w:bCs/>
          <w:sz w:val="36"/>
          <w:szCs w:val="36"/>
        </w:rPr>
      </w:pPr>
    </w:p>
    <w:p w14:paraId="6B857661" w14:textId="77777777" w:rsidR="00C77E7E" w:rsidRDefault="00C77E7E">
      <w:pPr>
        <w:adjustRightInd w:val="0"/>
        <w:snapToGrid w:val="0"/>
        <w:spacing w:line="360" w:lineRule="auto"/>
        <w:ind w:firstLine="720"/>
        <w:jc w:val="center"/>
        <w:rPr>
          <w:rFonts w:asciiTheme="minorEastAsia" w:eastAsiaTheme="minorEastAsia" w:hAnsiTheme="minorEastAsia" w:hint="eastAsia"/>
          <w:bCs/>
          <w:sz w:val="36"/>
          <w:szCs w:val="36"/>
        </w:rPr>
      </w:pPr>
    </w:p>
    <w:p w14:paraId="46A6BC28" w14:textId="77777777" w:rsidR="00C77E7E" w:rsidRDefault="00C77E7E">
      <w:pPr>
        <w:pStyle w:val="20"/>
        <w:spacing w:line="360" w:lineRule="auto"/>
        <w:ind w:leftChars="0" w:left="0" w:firstLineChars="0" w:firstLine="0"/>
        <w:rPr>
          <w:rFonts w:asciiTheme="minorEastAsia" w:eastAsiaTheme="minorEastAsia" w:hAnsiTheme="minorEastAsia" w:hint="eastAsia"/>
          <w:bCs/>
          <w:sz w:val="36"/>
          <w:szCs w:val="36"/>
        </w:rPr>
      </w:pPr>
    </w:p>
    <w:p w14:paraId="14AA9DD3" w14:textId="77777777" w:rsidR="00C77E7E" w:rsidRDefault="005319F2">
      <w:pPr>
        <w:ind w:firstLine="720"/>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br w:type="page"/>
      </w:r>
    </w:p>
    <w:p w14:paraId="27D006C8" w14:textId="77777777" w:rsidR="00C77E7E" w:rsidRDefault="005319F2">
      <w:pPr>
        <w:adjustRightInd w:val="0"/>
        <w:snapToGrid w:val="0"/>
        <w:spacing w:line="360" w:lineRule="auto"/>
        <w:ind w:firstLine="720"/>
        <w:jc w:val="center"/>
        <w:outlineLvl w:val="0"/>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lastRenderedPageBreak/>
        <w:t>第五部分 响应文件组成</w:t>
      </w:r>
    </w:p>
    <w:p w14:paraId="6CDC6E44" w14:textId="77777777" w:rsidR="00C77E7E" w:rsidRDefault="00C77E7E">
      <w:pPr>
        <w:tabs>
          <w:tab w:val="left" w:pos="2020"/>
          <w:tab w:val="center" w:pos="4535"/>
        </w:tabs>
        <w:spacing w:line="360" w:lineRule="auto"/>
        <w:ind w:firstLineChars="100" w:firstLine="240"/>
        <w:rPr>
          <w:rFonts w:asciiTheme="minorEastAsia" w:eastAsiaTheme="minorEastAsia" w:hAnsiTheme="minorEastAsia" w:hint="eastAsia"/>
          <w:sz w:val="24"/>
        </w:rPr>
      </w:pPr>
    </w:p>
    <w:p w14:paraId="34EF0BA2" w14:textId="77777777" w:rsidR="00C77E7E" w:rsidRDefault="00C77E7E">
      <w:pPr>
        <w:tabs>
          <w:tab w:val="left" w:pos="2020"/>
          <w:tab w:val="center" w:pos="4535"/>
        </w:tabs>
        <w:spacing w:line="360" w:lineRule="auto"/>
        <w:ind w:firstLineChars="100" w:firstLine="240"/>
        <w:jc w:val="center"/>
        <w:rPr>
          <w:rFonts w:asciiTheme="minorEastAsia" w:eastAsiaTheme="minorEastAsia" w:hAnsiTheme="minorEastAsia" w:hint="eastAsia"/>
          <w:sz w:val="24"/>
        </w:rPr>
      </w:pPr>
    </w:p>
    <w:p w14:paraId="0B821DE7" w14:textId="77777777" w:rsidR="00C77E7E" w:rsidRDefault="005319F2">
      <w:pPr>
        <w:adjustRightInd w:val="0"/>
        <w:snapToGrid w:val="0"/>
        <w:spacing w:line="420" w:lineRule="exact"/>
        <w:ind w:firstLineChars="202" w:firstLine="487"/>
        <w:jc w:val="left"/>
        <w:outlineLvl w:val="1"/>
        <w:rPr>
          <w:rFonts w:asciiTheme="minorEastAsia" w:eastAsiaTheme="minorEastAsia" w:hAnsiTheme="minorEastAsia" w:hint="eastAsia"/>
          <w:b/>
          <w:bCs/>
          <w:sz w:val="24"/>
        </w:rPr>
      </w:pPr>
      <w:r>
        <w:rPr>
          <w:rFonts w:asciiTheme="minorEastAsia" w:eastAsiaTheme="minorEastAsia" w:hAnsiTheme="minorEastAsia" w:hint="eastAsia"/>
          <w:b/>
          <w:bCs/>
          <w:sz w:val="24"/>
        </w:rPr>
        <w:t>一、响应文件目录</w:t>
      </w:r>
    </w:p>
    <w:p w14:paraId="6FF879E5" w14:textId="77777777" w:rsidR="00C77E7E" w:rsidRDefault="005319F2">
      <w:pPr>
        <w:snapToGrid w:val="0"/>
        <w:spacing w:line="420" w:lineRule="exact"/>
        <w:ind w:firstLineChars="200" w:firstLine="480"/>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资格</w:t>
      </w:r>
      <w:r>
        <w:rPr>
          <w:rFonts w:asciiTheme="minorEastAsia" w:eastAsiaTheme="minorEastAsia" w:hAnsiTheme="minorEastAsia" w:hint="eastAsia"/>
          <w:sz w:val="24"/>
        </w:rPr>
        <w:t>审查</w:t>
      </w:r>
      <w:r>
        <w:rPr>
          <w:rFonts w:asciiTheme="minorEastAsia" w:eastAsiaTheme="minorEastAsia" w:hAnsiTheme="minorEastAsia"/>
          <w:sz w:val="24"/>
        </w:rPr>
        <w:t>文件</w:t>
      </w:r>
    </w:p>
    <w:p w14:paraId="0B479C37" w14:textId="77777777" w:rsidR="00C77E7E" w:rsidRDefault="005319F2">
      <w:pPr>
        <w:snapToGrid w:val="0"/>
        <w:spacing w:line="420" w:lineRule="exact"/>
        <w:ind w:firstLineChars="200" w:firstLine="480"/>
        <w:rPr>
          <w:rFonts w:ascii="宋体" w:hAnsi="宋体" w:hint="eastAsia"/>
          <w:sz w:val="24"/>
        </w:rPr>
      </w:pPr>
      <w:r>
        <w:rPr>
          <w:rFonts w:ascii="宋体" w:hAnsi="宋体" w:hint="eastAsia"/>
          <w:sz w:val="24"/>
        </w:rPr>
        <w:t>2.符合性审查文件</w:t>
      </w:r>
    </w:p>
    <w:p w14:paraId="0EA9D42B" w14:textId="77777777" w:rsidR="00C77E7E" w:rsidRDefault="005319F2">
      <w:pPr>
        <w:snapToGrid w:val="0"/>
        <w:spacing w:line="420" w:lineRule="exact"/>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3.价格</w:t>
      </w:r>
      <w:r>
        <w:rPr>
          <w:rFonts w:asciiTheme="minorEastAsia" w:eastAsiaTheme="minorEastAsia" w:hAnsiTheme="minorEastAsia"/>
          <w:sz w:val="24"/>
        </w:rPr>
        <w:t>响应文件</w:t>
      </w:r>
    </w:p>
    <w:p w14:paraId="76607C5E" w14:textId="77777777" w:rsidR="00C77E7E" w:rsidRDefault="005319F2">
      <w:pPr>
        <w:adjustRightInd w:val="0"/>
        <w:snapToGrid w:val="0"/>
        <w:spacing w:line="420" w:lineRule="exact"/>
        <w:ind w:firstLineChars="202" w:firstLine="487"/>
        <w:jc w:val="left"/>
        <w:outlineLvl w:val="1"/>
        <w:rPr>
          <w:rFonts w:asciiTheme="minorEastAsia" w:eastAsiaTheme="minorEastAsia" w:hAnsiTheme="minorEastAsia" w:hint="eastAsia"/>
          <w:b/>
          <w:bCs/>
          <w:sz w:val="24"/>
        </w:rPr>
      </w:pPr>
      <w:r>
        <w:rPr>
          <w:rFonts w:asciiTheme="minorEastAsia" w:eastAsiaTheme="minorEastAsia" w:hAnsiTheme="minorEastAsia" w:hint="eastAsia"/>
          <w:b/>
          <w:bCs/>
          <w:sz w:val="24"/>
        </w:rPr>
        <w:t>二、响应文件封面范例</w:t>
      </w:r>
    </w:p>
    <w:p w14:paraId="34E5A21E" w14:textId="77777777" w:rsidR="00C77E7E" w:rsidRDefault="005319F2">
      <w:pPr>
        <w:spacing w:line="360" w:lineRule="auto"/>
        <w:ind w:firstLine="482"/>
        <w:jc w:val="center"/>
        <w:rPr>
          <w:rFonts w:asciiTheme="minorEastAsia" w:eastAsiaTheme="minorEastAsia" w:hAnsiTheme="minorEastAsia" w:cs="宋体" w:hint="eastAsia"/>
          <w:b/>
          <w:sz w:val="24"/>
          <w:u w:val="single"/>
        </w:rPr>
      </w:pPr>
      <w:r>
        <w:rPr>
          <w:rFonts w:asciiTheme="minorEastAsia" w:eastAsiaTheme="minorEastAsia" w:hAnsiTheme="minorEastAsia" w:cs="宋体" w:hint="eastAsia"/>
          <w:b/>
          <w:sz w:val="24"/>
          <w:u w:val="single"/>
        </w:rPr>
        <w:t>（项目名称）</w:t>
      </w:r>
    </w:p>
    <w:p w14:paraId="7B1D2B71" w14:textId="77777777" w:rsidR="00C77E7E" w:rsidRDefault="00C77E7E">
      <w:pPr>
        <w:spacing w:line="360" w:lineRule="auto"/>
        <w:ind w:firstLineChars="1000" w:firstLine="2400"/>
        <w:rPr>
          <w:rFonts w:asciiTheme="minorEastAsia" w:eastAsiaTheme="minorEastAsia" w:hAnsiTheme="minorEastAsia" w:cs="宋体" w:hint="eastAsia"/>
          <w:sz w:val="24"/>
        </w:rPr>
      </w:pPr>
    </w:p>
    <w:p w14:paraId="60C030D6" w14:textId="77777777" w:rsidR="00C77E7E" w:rsidRDefault="00C77E7E">
      <w:pPr>
        <w:spacing w:line="360" w:lineRule="auto"/>
        <w:rPr>
          <w:rFonts w:asciiTheme="minorEastAsia" w:eastAsiaTheme="minorEastAsia" w:hAnsiTheme="minorEastAsia" w:cs="宋体" w:hint="eastAsia"/>
          <w:sz w:val="24"/>
        </w:rPr>
      </w:pPr>
    </w:p>
    <w:p w14:paraId="4AC49789" w14:textId="77777777" w:rsidR="00C77E7E" w:rsidRDefault="00C77E7E">
      <w:pPr>
        <w:spacing w:line="360" w:lineRule="auto"/>
        <w:rPr>
          <w:rFonts w:asciiTheme="minorEastAsia" w:eastAsiaTheme="minorEastAsia" w:hAnsiTheme="minorEastAsia" w:cs="宋体" w:hint="eastAsia"/>
          <w:sz w:val="24"/>
        </w:rPr>
      </w:pPr>
    </w:p>
    <w:p w14:paraId="2A176632" w14:textId="77777777" w:rsidR="00C77E7E" w:rsidRDefault="00C77E7E">
      <w:pPr>
        <w:spacing w:line="360" w:lineRule="auto"/>
        <w:rPr>
          <w:rFonts w:asciiTheme="minorEastAsia" w:eastAsiaTheme="minorEastAsia" w:hAnsiTheme="minorEastAsia" w:cs="宋体" w:hint="eastAsia"/>
          <w:sz w:val="24"/>
        </w:rPr>
      </w:pPr>
    </w:p>
    <w:p w14:paraId="4308BBC4" w14:textId="77777777" w:rsidR="00C77E7E" w:rsidRDefault="00C77E7E">
      <w:pPr>
        <w:spacing w:line="360" w:lineRule="auto"/>
        <w:ind w:firstLine="720"/>
        <w:rPr>
          <w:rFonts w:asciiTheme="minorEastAsia" w:eastAsiaTheme="minorEastAsia" w:hAnsiTheme="minorEastAsia" w:cs="宋体" w:hint="eastAsia"/>
          <w:sz w:val="36"/>
          <w:szCs w:val="36"/>
        </w:rPr>
      </w:pPr>
    </w:p>
    <w:p w14:paraId="57D83C47" w14:textId="77777777" w:rsidR="00C77E7E" w:rsidRDefault="005319F2">
      <w:pPr>
        <w:spacing w:line="420" w:lineRule="exact"/>
        <w:ind w:firstLine="723"/>
        <w:jc w:val="center"/>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t>响应文件</w:t>
      </w:r>
    </w:p>
    <w:p w14:paraId="2C38ADEF" w14:textId="77777777" w:rsidR="00C77E7E" w:rsidRDefault="00C77E7E">
      <w:pPr>
        <w:spacing w:line="420" w:lineRule="exact"/>
        <w:jc w:val="left"/>
        <w:rPr>
          <w:rFonts w:asciiTheme="minorEastAsia" w:eastAsiaTheme="minorEastAsia" w:hAnsiTheme="minorEastAsia" w:hint="eastAsia"/>
          <w:sz w:val="24"/>
        </w:rPr>
      </w:pPr>
    </w:p>
    <w:p w14:paraId="0EC0730D" w14:textId="77777777" w:rsidR="00C77E7E" w:rsidRDefault="005319F2">
      <w:pPr>
        <w:spacing w:line="420" w:lineRule="exact"/>
        <w:ind w:firstLineChars="1300" w:firstLine="3120"/>
        <w:rPr>
          <w:rFonts w:asciiTheme="minorEastAsia" w:eastAsiaTheme="minorEastAsia" w:hAnsiTheme="minorEastAsia" w:hint="eastAsia"/>
          <w:sz w:val="24"/>
        </w:rPr>
      </w:pPr>
      <w:r>
        <w:rPr>
          <w:rFonts w:asciiTheme="minorEastAsia" w:eastAsiaTheme="minorEastAsia" w:hAnsiTheme="minorEastAsia" w:hint="eastAsia"/>
          <w:sz w:val="24"/>
        </w:rPr>
        <w:t>对应填写：资格审查文件</w:t>
      </w:r>
    </w:p>
    <w:p w14:paraId="4A8956CB" w14:textId="77777777" w:rsidR="00C77E7E" w:rsidRDefault="005319F2">
      <w:pPr>
        <w:spacing w:line="420" w:lineRule="exact"/>
        <w:ind w:firstLineChars="1300" w:firstLine="3120"/>
        <w:rPr>
          <w:rFonts w:asciiTheme="minorEastAsia" w:eastAsiaTheme="minorEastAsia" w:hAnsiTheme="minorEastAsia" w:hint="eastAsia"/>
          <w:sz w:val="24"/>
        </w:rPr>
      </w:pPr>
      <w:r>
        <w:rPr>
          <w:rFonts w:asciiTheme="minorEastAsia" w:eastAsiaTheme="minorEastAsia" w:hAnsiTheme="minorEastAsia" w:hint="eastAsia"/>
          <w:sz w:val="24"/>
        </w:rPr>
        <w:t>对应填写：符合性审查文件</w:t>
      </w:r>
    </w:p>
    <w:p w14:paraId="29D53388" w14:textId="77777777" w:rsidR="00C77E7E" w:rsidRDefault="005319F2">
      <w:pPr>
        <w:spacing w:line="420" w:lineRule="exact"/>
        <w:ind w:firstLineChars="1300" w:firstLine="3120"/>
        <w:jc w:val="left"/>
        <w:rPr>
          <w:rFonts w:asciiTheme="minorEastAsia" w:eastAsiaTheme="minorEastAsia" w:hAnsiTheme="minorEastAsia" w:hint="eastAsia"/>
          <w:sz w:val="24"/>
        </w:rPr>
      </w:pPr>
      <w:r>
        <w:rPr>
          <w:rFonts w:asciiTheme="minorEastAsia" w:eastAsiaTheme="minorEastAsia" w:hAnsiTheme="minorEastAsia" w:hint="eastAsia"/>
          <w:sz w:val="24"/>
        </w:rPr>
        <w:t>对应填写：价格响应文件</w:t>
      </w:r>
    </w:p>
    <w:p w14:paraId="48E15265" w14:textId="77777777" w:rsidR="00C77E7E" w:rsidRDefault="00C77E7E">
      <w:pPr>
        <w:spacing w:line="420" w:lineRule="exact"/>
        <w:jc w:val="center"/>
        <w:rPr>
          <w:rFonts w:asciiTheme="minorEastAsia" w:eastAsiaTheme="minorEastAsia" w:hAnsiTheme="minorEastAsia" w:hint="eastAsia"/>
          <w:sz w:val="24"/>
        </w:rPr>
      </w:pPr>
    </w:p>
    <w:p w14:paraId="008B1325" w14:textId="77777777" w:rsidR="00C77E7E" w:rsidRDefault="005319F2">
      <w:pPr>
        <w:snapToGrid w:val="0"/>
        <w:spacing w:line="420" w:lineRule="exact"/>
        <w:jc w:val="center"/>
        <w:rPr>
          <w:rFonts w:asciiTheme="minorEastAsia" w:eastAsiaTheme="minorEastAsia" w:hAnsiTheme="minorEastAsia" w:cs="仿宋_GB2312" w:hint="eastAsia"/>
          <w:sz w:val="24"/>
        </w:rPr>
      </w:pPr>
      <w:r>
        <w:rPr>
          <w:rFonts w:asciiTheme="minorEastAsia" w:eastAsiaTheme="minorEastAsia" w:hAnsiTheme="minorEastAsia" w:cs="仿宋_GB2312" w:hint="eastAsia"/>
          <w:sz w:val="24"/>
        </w:rPr>
        <w:t>项目编号：</w:t>
      </w:r>
    </w:p>
    <w:p w14:paraId="1B88237A" w14:textId="77777777" w:rsidR="00C77E7E" w:rsidRDefault="00C77E7E">
      <w:pPr>
        <w:ind w:firstLine="482"/>
        <w:jc w:val="center"/>
        <w:rPr>
          <w:rFonts w:asciiTheme="minorEastAsia" w:eastAsiaTheme="minorEastAsia" w:hAnsiTheme="minorEastAsia" w:cs="宋体" w:hint="eastAsia"/>
          <w:b/>
          <w:sz w:val="24"/>
        </w:rPr>
      </w:pPr>
    </w:p>
    <w:p w14:paraId="5109D488" w14:textId="77777777" w:rsidR="00C77E7E" w:rsidRDefault="00C77E7E">
      <w:pPr>
        <w:ind w:firstLine="482"/>
        <w:jc w:val="center"/>
        <w:rPr>
          <w:rFonts w:asciiTheme="minorEastAsia" w:eastAsiaTheme="minorEastAsia" w:hAnsiTheme="minorEastAsia" w:cs="宋体" w:hint="eastAsia"/>
          <w:b/>
          <w:sz w:val="24"/>
        </w:rPr>
      </w:pPr>
    </w:p>
    <w:p w14:paraId="1A64EA0A" w14:textId="77777777" w:rsidR="00C77E7E" w:rsidRDefault="00C77E7E">
      <w:pPr>
        <w:snapToGrid w:val="0"/>
        <w:spacing w:line="520" w:lineRule="exact"/>
        <w:ind w:firstLine="482"/>
        <w:jc w:val="center"/>
        <w:rPr>
          <w:rFonts w:asciiTheme="minorEastAsia" w:eastAsiaTheme="minorEastAsia" w:hAnsiTheme="minorEastAsia" w:cs="宋体" w:hint="eastAsia"/>
          <w:b/>
          <w:sz w:val="24"/>
        </w:rPr>
      </w:pPr>
    </w:p>
    <w:p w14:paraId="0E05410E" w14:textId="77777777" w:rsidR="00C77E7E" w:rsidRDefault="00C77E7E">
      <w:pPr>
        <w:spacing w:line="360" w:lineRule="auto"/>
        <w:rPr>
          <w:rFonts w:asciiTheme="minorEastAsia" w:eastAsiaTheme="minorEastAsia" w:hAnsiTheme="minorEastAsia" w:cs="宋体" w:hint="eastAsia"/>
          <w:sz w:val="24"/>
        </w:rPr>
      </w:pPr>
    </w:p>
    <w:p w14:paraId="26068A0C" w14:textId="77777777" w:rsidR="00C77E7E" w:rsidRDefault="00C77E7E">
      <w:pPr>
        <w:spacing w:line="360" w:lineRule="auto"/>
        <w:rPr>
          <w:rFonts w:asciiTheme="minorEastAsia" w:eastAsiaTheme="minorEastAsia" w:hAnsiTheme="minorEastAsia" w:cs="宋体" w:hint="eastAsia"/>
          <w:sz w:val="24"/>
        </w:rPr>
      </w:pPr>
    </w:p>
    <w:p w14:paraId="032DBB76" w14:textId="77777777" w:rsidR="00C77E7E" w:rsidRDefault="00C77E7E">
      <w:pPr>
        <w:spacing w:line="360" w:lineRule="auto"/>
        <w:rPr>
          <w:rFonts w:asciiTheme="minorEastAsia" w:eastAsiaTheme="minorEastAsia" w:hAnsiTheme="minorEastAsia" w:cs="宋体" w:hint="eastAsia"/>
          <w:sz w:val="24"/>
        </w:rPr>
      </w:pPr>
    </w:p>
    <w:p w14:paraId="01FEAB54" w14:textId="77777777" w:rsidR="00C77E7E" w:rsidRDefault="005319F2">
      <w:pPr>
        <w:adjustRightInd w:val="0"/>
        <w:snapToGrid w:val="0"/>
        <w:spacing w:line="42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供应商：供应商单位全称</w:t>
      </w:r>
    </w:p>
    <w:p w14:paraId="5160DDBF" w14:textId="77777777" w:rsidR="00C77E7E" w:rsidRDefault="005319F2">
      <w:pPr>
        <w:snapToGrid w:val="0"/>
        <w:spacing w:line="42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年     月     日</w:t>
      </w:r>
    </w:p>
    <w:p w14:paraId="3D57E6AF" w14:textId="77777777" w:rsidR="00C77E7E" w:rsidRDefault="005319F2">
      <w:pPr>
        <w:widowControl/>
        <w:spacing w:line="360" w:lineRule="auto"/>
        <w:ind w:firstLine="482"/>
        <w:jc w:val="left"/>
        <w:rPr>
          <w:rFonts w:asciiTheme="minorEastAsia" w:eastAsiaTheme="minorEastAsia" w:hAnsiTheme="minorEastAsia" w:hint="eastAsia"/>
          <w:b/>
          <w:sz w:val="24"/>
        </w:rPr>
      </w:pPr>
      <w:r>
        <w:rPr>
          <w:rFonts w:asciiTheme="minorEastAsia" w:eastAsiaTheme="minorEastAsia" w:hAnsiTheme="minorEastAsia"/>
          <w:b/>
          <w:sz w:val="24"/>
        </w:rPr>
        <w:br w:type="page"/>
      </w:r>
    </w:p>
    <w:p w14:paraId="561A5780" w14:textId="77777777" w:rsidR="00C77E7E" w:rsidRDefault="005319F2">
      <w:pPr>
        <w:spacing w:line="360" w:lineRule="auto"/>
        <w:ind w:firstLine="482"/>
        <w:rPr>
          <w:rFonts w:asciiTheme="minorEastAsia" w:eastAsiaTheme="minorEastAsia" w:hAnsiTheme="minorEastAsia" w:hint="eastAsia"/>
          <w:b/>
          <w:bCs/>
          <w:sz w:val="24"/>
        </w:rPr>
      </w:pPr>
      <w:r>
        <w:rPr>
          <w:rFonts w:asciiTheme="minorEastAsia" w:eastAsiaTheme="minorEastAsia" w:hAnsiTheme="minorEastAsia" w:hint="eastAsia"/>
          <w:b/>
          <w:bCs/>
          <w:sz w:val="24"/>
        </w:rPr>
        <w:lastRenderedPageBreak/>
        <w:t>三、响应文件</w:t>
      </w:r>
    </w:p>
    <w:p w14:paraId="7220F298" w14:textId="77777777" w:rsidR="00C77E7E" w:rsidRDefault="005319F2">
      <w:pPr>
        <w:adjustRightInd w:val="0"/>
        <w:snapToGrid w:val="0"/>
        <w:spacing w:line="420" w:lineRule="exact"/>
        <w:ind w:firstLineChars="202" w:firstLine="487"/>
        <w:outlineLvl w:val="2"/>
        <w:rPr>
          <w:rFonts w:asciiTheme="minorEastAsia" w:eastAsiaTheme="minorEastAsia" w:hAnsiTheme="minorEastAsia" w:hint="eastAsia"/>
          <w:b/>
          <w:sz w:val="24"/>
        </w:rPr>
      </w:pPr>
      <w:r>
        <w:rPr>
          <w:rFonts w:asciiTheme="minorEastAsia" w:eastAsiaTheme="minorEastAsia" w:hAnsiTheme="minorEastAsia" w:hint="eastAsia"/>
          <w:b/>
          <w:sz w:val="24"/>
        </w:rPr>
        <w:t xml:space="preserve">A、资格审查文件 </w:t>
      </w:r>
    </w:p>
    <w:p w14:paraId="7D6FDA7C" w14:textId="77777777" w:rsidR="00C77E7E" w:rsidRDefault="005319F2">
      <w:pPr>
        <w:adjustRightInd w:val="0"/>
        <w:snapToGrid w:val="0"/>
        <w:spacing w:line="360" w:lineRule="exact"/>
        <w:ind w:firstLineChars="235" w:firstLine="564"/>
        <w:rPr>
          <w:rFonts w:asciiTheme="minorEastAsia" w:eastAsiaTheme="minorEastAsia" w:hAnsiTheme="minorEastAsia" w:hint="eastAsia"/>
          <w:sz w:val="24"/>
        </w:rPr>
      </w:pPr>
      <w:r>
        <w:rPr>
          <w:rFonts w:asciiTheme="minorEastAsia" w:eastAsiaTheme="minorEastAsia" w:hAnsiTheme="minorEastAsia" w:hint="eastAsia"/>
          <w:sz w:val="24"/>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14:paraId="6F76965D" w14:textId="77777777" w:rsidR="00C77E7E" w:rsidRDefault="005319F2">
      <w:pPr>
        <w:snapToGrid w:val="0"/>
        <w:spacing w:line="360" w:lineRule="exact"/>
        <w:ind w:firstLineChars="202" w:firstLine="487"/>
        <w:jc w:val="left"/>
        <w:outlineLvl w:val="3"/>
        <w:rPr>
          <w:rFonts w:asciiTheme="minorEastAsia" w:eastAsiaTheme="minorEastAsia" w:hAnsiTheme="minorEastAsia" w:hint="eastAsia"/>
          <w:b/>
          <w:sz w:val="24"/>
        </w:rPr>
      </w:pPr>
      <w:r>
        <w:rPr>
          <w:rFonts w:asciiTheme="minorEastAsia" w:eastAsiaTheme="minorEastAsia" w:hAnsiTheme="minorEastAsia" w:hint="eastAsia"/>
          <w:b/>
          <w:sz w:val="24"/>
        </w:rPr>
        <w:t>A1、目录</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777"/>
        <w:gridCol w:w="2324"/>
      </w:tblGrid>
      <w:tr w:rsidR="00C77E7E" w14:paraId="250A39F8" w14:textId="77777777">
        <w:trPr>
          <w:trHeight w:val="1016"/>
          <w:tblHeader/>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296147B5" w14:textId="77777777" w:rsidR="00C77E7E" w:rsidRDefault="005319F2">
            <w:pPr>
              <w:spacing w:line="440" w:lineRule="exact"/>
              <w:jc w:val="center"/>
              <w:rPr>
                <w:rFonts w:ascii="宋体" w:hAnsi="宋体" w:cs="宋体" w:hint="eastAsia"/>
                <w:sz w:val="24"/>
              </w:rPr>
            </w:pPr>
            <w:r>
              <w:rPr>
                <w:rFonts w:ascii="宋体" w:hAnsi="宋体" w:cs="宋体" w:hint="eastAsia"/>
                <w:sz w:val="24"/>
              </w:rPr>
              <w:t>序号</w:t>
            </w:r>
          </w:p>
        </w:tc>
        <w:tc>
          <w:tcPr>
            <w:tcW w:w="6777" w:type="dxa"/>
            <w:tcBorders>
              <w:top w:val="single" w:sz="4" w:space="0" w:color="auto"/>
              <w:left w:val="single" w:sz="4" w:space="0" w:color="auto"/>
              <w:bottom w:val="single" w:sz="4" w:space="0" w:color="auto"/>
              <w:right w:val="single" w:sz="4" w:space="0" w:color="auto"/>
            </w:tcBorders>
            <w:noWrap/>
            <w:vAlign w:val="center"/>
          </w:tcPr>
          <w:p w14:paraId="41E8D4CD" w14:textId="77777777" w:rsidR="00C77E7E" w:rsidRDefault="005319F2">
            <w:pPr>
              <w:spacing w:line="440" w:lineRule="exact"/>
              <w:ind w:firstLine="472"/>
              <w:jc w:val="center"/>
              <w:rPr>
                <w:rFonts w:ascii="宋体" w:hAnsi="宋体" w:cs="宋体" w:hint="eastAsia"/>
                <w:sz w:val="24"/>
              </w:rPr>
            </w:pPr>
            <w:r>
              <w:rPr>
                <w:rFonts w:ascii="宋体" w:hAnsi="宋体" w:cs="宋体" w:hint="eastAsia"/>
                <w:sz w:val="24"/>
              </w:rPr>
              <w:t>资格后审材料文件清单</w:t>
            </w:r>
          </w:p>
        </w:tc>
        <w:tc>
          <w:tcPr>
            <w:tcW w:w="2324" w:type="dxa"/>
            <w:tcBorders>
              <w:top w:val="single" w:sz="4" w:space="0" w:color="auto"/>
              <w:left w:val="single" w:sz="4" w:space="0" w:color="auto"/>
              <w:bottom w:val="single" w:sz="4" w:space="0" w:color="auto"/>
              <w:right w:val="single" w:sz="4" w:space="0" w:color="auto"/>
            </w:tcBorders>
            <w:noWrap/>
            <w:vAlign w:val="center"/>
          </w:tcPr>
          <w:p w14:paraId="7AAB1ECB" w14:textId="77777777" w:rsidR="00C77E7E" w:rsidRDefault="005319F2">
            <w:pPr>
              <w:spacing w:line="440" w:lineRule="exact"/>
              <w:jc w:val="center"/>
              <w:rPr>
                <w:rFonts w:ascii="宋体" w:hAnsi="宋体" w:cs="宋体" w:hint="eastAsia"/>
                <w:sz w:val="24"/>
              </w:rPr>
            </w:pPr>
            <w:r>
              <w:rPr>
                <w:rFonts w:ascii="宋体" w:hAnsi="宋体" w:cs="宋体" w:hint="eastAsia"/>
                <w:sz w:val="24"/>
              </w:rPr>
              <w:t>标准：唯一性判断条件是与否（在对应的括号内打勾）</w:t>
            </w:r>
          </w:p>
        </w:tc>
      </w:tr>
      <w:tr w:rsidR="00C77E7E" w14:paraId="46445EE5" w14:textId="77777777">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0E89357" w14:textId="77777777" w:rsidR="00C77E7E" w:rsidRDefault="005319F2">
            <w:pPr>
              <w:spacing w:line="440" w:lineRule="exact"/>
              <w:jc w:val="center"/>
              <w:rPr>
                <w:rFonts w:ascii="宋体" w:hAnsi="宋体" w:cs="宋体" w:hint="eastAsia"/>
                <w:sz w:val="24"/>
              </w:rPr>
            </w:pPr>
            <w:r>
              <w:rPr>
                <w:rFonts w:ascii="宋体" w:hAnsi="宋体" w:cs="宋体" w:hint="eastAsia"/>
                <w:sz w:val="24"/>
              </w:rPr>
              <w:t>1</w:t>
            </w:r>
          </w:p>
        </w:tc>
        <w:tc>
          <w:tcPr>
            <w:tcW w:w="6777" w:type="dxa"/>
            <w:tcBorders>
              <w:top w:val="single" w:sz="4" w:space="0" w:color="auto"/>
              <w:left w:val="single" w:sz="4" w:space="0" w:color="auto"/>
              <w:bottom w:val="single" w:sz="4" w:space="0" w:color="auto"/>
              <w:right w:val="single" w:sz="4" w:space="0" w:color="auto"/>
            </w:tcBorders>
            <w:noWrap/>
            <w:vAlign w:val="center"/>
          </w:tcPr>
          <w:p w14:paraId="4776A1A4" w14:textId="77777777" w:rsidR="00C77E7E" w:rsidRDefault="005319F2">
            <w:pPr>
              <w:snapToGrid w:val="0"/>
              <w:spacing w:line="440" w:lineRule="exact"/>
              <w:rPr>
                <w:rFonts w:ascii="宋体" w:hAnsi="宋体" w:cs="宋体" w:hint="eastAsia"/>
                <w:kern w:val="0"/>
                <w:sz w:val="24"/>
                <w:lang w:val="zh-CN"/>
              </w:rPr>
            </w:pPr>
            <w:r>
              <w:rPr>
                <w:rFonts w:ascii="宋体" w:hAnsi="宋体" w:cs="仿宋_GB2312" w:hint="eastAsia"/>
                <w:sz w:val="24"/>
              </w:rPr>
              <w:t>提供投标供应商的营业执照副本复印件加盖公章</w:t>
            </w:r>
          </w:p>
        </w:tc>
        <w:tc>
          <w:tcPr>
            <w:tcW w:w="2324" w:type="dxa"/>
            <w:tcBorders>
              <w:top w:val="single" w:sz="4" w:space="0" w:color="auto"/>
              <w:left w:val="single" w:sz="4" w:space="0" w:color="auto"/>
              <w:bottom w:val="single" w:sz="4" w:space="0" w:color="auto"/>
              <w:right w:val="single" w:sz="4" w:space="0" w:color="auto"/>
            </w:tcBorders>
            <w:noWrap/>
            <w:vAlign w:val="center"/>
          </w:tcPr>
          <w:p w14:paraId="46812842" w14:textId="77777777" w:rsidR="00C77E7E" w:rsidRDefault="005319F2">
            <w:pPr>
              <w:spacing w:line="440" w:lineRule="exact"/>
              <w:ind w:firstLine="472"/>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C77E7E" w14:paraId="2A9AB88D" w14:textId="77777777">
        <w:trPr>
          <w:trHeight w:val="196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94F3258" w14:textId="77777777" w:rsidR="00C77E7E" w:rsidRDefault="005319F2">
            <w:pPr>
              <w:spacing w:line="440" w:lineRule="exact"/>
              <w:jc w:val="center"/>
              <w:rPr>
                <w:rFonts w:ascii="宋体" w:hAnsi="宋体" w:cs="宋体" w:hint="eastAsia"/>
                <w:sz w:val="24"/>
              </w:rPr>
            </w:pPr>
            <w:r>
              <w:rPr>
                <w:rFonts w:ascii="宋体" w:hAnsi="宋体" w:cs="宋体" w:hint="eastAsia"/>
                <w:sz w:val="24"/>
              </w:rPr>
              <w:t>2</w:t>
            </w:r>
          </w:p>
        </w:tc>
        <w:tc>
          <w:tcPr>
            <w:tcW w:w="6777" w:type="dxa"/>
            <w:tcBorders>
              <w:top w:val="single" w:sz="4" w:space="0" w:color="auto"/>
              <w:left w:val="single" w:sz="4" w:space="0" w:color="auto"/>
              <w:bottom w:val="single" w:sz="4" w:space="0" w:color="auto"/>
              <w:right w:val="single" w:sz="4" w:space="0" w:color="auto"/>
            </w:tcBorders>
            <w:noWrap/>
            <w:vAlign w:val="center"/>
          </w:tcPr>
          <w:p w14:paraId="10AA84BE" w14:textId="77777777" w:rsidR="00C77E7E" w:rsidRDefault="005319F2">
            <w:pPr>
              <w:snapToGrid w:val="0"/>
              <w:spacing w:line="440" w:lineRule="exact"/>
              <w:rPr>
                <w:rFonts w:ascii="宋体" w:hAnsi="宋体" w:cs="宋体" w:hint="eastAsia"/>
                <w:kern w:val="0"/>
                <w:sz w:val="24"/>
                <w:lang w:val="zh-CN"/>
              </w:rPr>
            </w:pPr>
            <w:r>
              <w:rPr>
                <w:rFonts w:ascii="宋体" w:hAnsi="宋体" w:cs="仿宋_GB2312" w:hint="eastAsia"/>
                <w:sz w:val="24"/>
              </w:rPr>
              <w:t>法定代表人参加投标的，提供法定代表人身份证明及本人身份证复印件加盖公章；非法定代表人参加的，提供法定代表人授权委托书、被授权人身份证复印件</w:t>
            </w:r>
            <w:r>
              <w:rPr>
                <w:rFonts w:ascii="宋体" w:hAnsi="宋体" w:cs="宋体" w:hint="eastAsia"/>
                <w:sz w:val="24"/>
                <w:szCs w:val="20"/>
                <w:lang w:val="zh-CN"/>
              </w:rPr>
              <w:t>及被授权人在该单位</w:t>
            </w:r>
            <w:r w:rsidRPr="00D62FF7">
              <w:rPr>
                <w:rFonts w:ascii="宋体" w:hAnsi="宋体" w:cs="宋体" w:hint="eastAsia"/>
                <w:sz w:val="24"/>
                <w:szCs w:val="20"/>
                <w:lang w:val="zh-CN"/>
              </w:rPr>
              <w:t>202</w:t>
            </w:r>
            <w:r w:rsidRPr="00D62FF7">
              <w:rPr>
                <w:rFonts w:ascii="宋体" w:hAnsi="宋体" w:cs="宋体" w:hint="eastAsia"/>
                <w:sz w:val="24"/>
                <w:szCs w:val="20"/>
              </w:rPr>
              <w:t>5</w:t>
            </w:r>
            <w:r w:rsidRPr="00D62FF7">
              <w:rPr>
                <w:rFonts w:ascii="宋体" w:hAnsi="宋体" w:cs="宋体" w:hint="eastAsia"/>
                <w:sz w:val="24"/>
                <w:szCs w:val="20"/>
                <w:lang w:val="zh-CN"/>
              </w:rPr>
              <w:t>年</w:t>
            </w:r>
            <w:r w:rsidRPr="00D62FF7">
              <w:rPr>
                <w:rFonts w:ascii="宋体" w:hAnsi="宋体" w:cs="宋体" w:hint="eastAsia"/>
                <w:sz w:val="24"/>
                <w:szCs w:val="20"/>
              </w:rPr>
              <w:t>10</w:t>
            </w:r>
            <w:r w:rsidRPr="00D62FF7">
              <w:rPr>
                <w:rFonts w:ascii="宋体" w:hAnsi="宋体" w:cs="宋体" w:hint="eastAsia"/>
                <w:sz w:val="24"/>
                <w:szCs w:val="20"/>
                <w:lang w:val="zh-CN"/>
              </w:rPr>
              <w:t>月-202</w:t>
            </w:r>
            <w:r w:rsidRPr="00D62FF7">
              <w:rPr>
                <w:rFonts w:ascii="宋体" w:hAnsi="宋体" w:cs="宋体" w:hint="eastAsia"/>
                <w:sz w:val="24"/>
                <w:szCs w:val="20"/>
              </w:rPr>
              <w:t>5</w:t>
            </w:r>
            <w:r w:rsidRPr="00D62FF7">
              <w:rPr>
                <w:rFonts w:ascii="宋体" w:hAnsi="宋体" w:cs="宋体" w:hint="eastAsia"/>
                <w:sz w:val="24"/>
                <w:szCs w:val="20"/>
                <w:lang w:val="zh-CN"/>
              </w:rPr>
              <w:t>年</w:t>
            </w:r>
            <w:r w:rsidRPr="00D62FF7">
              <w:rPr>
                <w:rFonts w:ascii="宋体" w:hAnsi="宋体" w:cs="宋体" w:hint="eastAsia"/>
                <w:sz w:val="24"/>
                <w:szCs w:val="20"/>
              </w:rPr>
              <w:t>12</w:t>
            </w:r>
            <w:r w:rsidRPr="00D62FF7">
              <w:rPr>
                <w:rFonts w:ascii="宋体" w:hAnsi="宋体" w:cs="宋体" w:hint="eastAsia"/>
                <w:sz w:val="24"/>
                <w:szCs w:val="20"/>
                <w:lang w:val="zh-CN"/>
              </w:rPr>
              <w:t>月</w:t>
            </w:r>
            <w:r w:rsidRPr="00D62FF7">
              <w:rPr>
                <w:rFonts w:ascii="宋体" w:hAnsi="宋体" w:cs="宋体" w:hint="eastAsia"/>
                <w:sz w:val="24"/>
                <w:szCs w:val="20"/>
              </w:rPr>
              <w:t>任意一个月</w:t>
            </w:r>
            <w:r>
              <w:rPr>
                <w:rFonts w:ascii="宋体" w:hAnsi="宋体" w:cs="宋体" w:hint="eastAsia"/>
                <w:sz w:val="24"/>
                <w:szCs w:val="20"/>
              </w:rPr>
              <w:t>的</w:t>
            </w:r>
            <w:r>
              <w:rPr>
                <w:rFonts w:ascii="宋体" w:hAnsi="宋体" w:cs="宋体" w:hint="eastAsia"/>
                <w:sz w:val="24"/>
                <w:szCs w:val="20"/>
                <w:lang w:val="zh-CN"/>
              </w:rPr>
              <w:t>由主管部门出具</w:t>
            </w:r>
            <w:proofErr w:type="gramStart"/>
            <w:r>
              <w:rPr>
                <w:rFonts w:ascii="宋体" w:hAnsi="宋体" w:cs="宋体" w:hint="eastAsia"/>
                <w:sz w:val="24"/>
                <w:szCs w:val="20"/>
                <w:lang w:val="zh-CN"/>
              </w:rPr>
              <w:t>社保证明</w:t>
            </w:r>
            <w:proofErr w:type="gramEnd"/>
            <w:r>
              <w:rPr>
                <w:rFonts w:ascii="宋体" w:hAnsi="宋体" w:cs="宋体" w:hint="eastAsia"/>
                <w:sz w:val="24"/>
                <w:szCs w:val="20"/>
                <w:lang w:val="zh-CN"/>
              </w:rPr>
              <w:t>复印件加盖公章（</w:t>
            </w:r>
            <w:r>
              <w:rPr>
                <w:rFonts w:ascii="宋体" w:hAnsi="宋体" w:cs="宋体" w:hint="eastAsia"/>
                <w:sz w:val="24"/>
                <w:szCs w:val="20"/>
              </w:rPr>
              <w:t>格式见第五部分）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74903163" w14:textId="77777777" w:rsidR="00C77E7E" w:rsidRDefault="005319F2">
            <w:pPr>
              <w:spacing w:line="440" w:lineRule="exact"/>
              <w:ind w:firstLine="472"/>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C77E7E" w14:paraId="3403022D" w14:textId="77777777">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6F2CEE0" w14:textId="77777777" w:rsidR="00C77E7E" w:rsidRDefault="005319F2">
            <w:pPr>
              <w:spacing w:line="440" w:lineRule="exact"/>
              <w:jc w:val="center"/>
              <w:rPr>
                <w:rFonts w:ascii="宋体" w:hAnsi="宋体" w:cs="宋体" w:hint="eastAsia"/>
                <w:sz w:val="24"/>
              </w:rPr>
            </w:pPr>
            <w:r>
              <w:rPr>
                <w:rFonts w:ascii="宋体" w:hAnsi="宋体" w:cs="宋体" w:hint="eastAsia"/>
                <w:sz w:val="24"/>
              </w:rPr>
              <w:t>3</w:t>
            </w:r>
          </w:p>
        </w:tc>
        <w:tc>
          <w:tcPr>
            <w:tcW w:w="6777" w:type="dxa"/>
            <w:tcBorders>
              <w:top w:val="single" w:sz="4" w:space="0" w:color="auto"/>
              <w:left w:val="single" w:sz="4" w:space="0" w:color="auto"/>
              <w:bottom w:val="single" w:sz="4" w:space="0" w:color="auto"/>
              <w:right w:val="single" w:sz="4" w:space="0" w:color="auto"/>
            </w:tcBorders>
            <w:noWrap/>
            <w:vAlign w:val="center"/>
          </w:tcPr>
          <w:p w14:paraId="78771E2E" w14:textId="77777777" w:rsidR="00C77E7E" w:rsidRDefault="005319F2">
            <w:pPr>
              <w:spacing w:line="440" w:lineRule="exact"/>
              <w:rPr>
                <w:rFonts w:ascii="宋体" w:hAnsi="宋体" w:cs="宋体" w:hint="eastAsia"/>
                <w:kern w:val="0"/>
                <w:sz w:val="24"/>
              </w:rPr>
            </w:pPr>
            <w:r>
              <w:rPr>
                <w:rFonts w:ascii="宋体" w:hAnsi="宋体" w:cs="宋体" w:hint="eastAsia"/>
                <w:sz w:val="24"/>
                <w:szCs w:val="20"/>
                <w:lang w:val="zh-CN"/>
              </w:rPr>
              <w:t>供应</w:t>
            </w:r>
            <w:proofErr w:type="gramStart"/>
            <w:r>
              <w:rPr>
                <w:rFonts w:ascii="宋体" w:hAnsi="宋体" w:cs="宋体" w:hint="eastAsia"/>
                <w:sz w:val="24"/>
                <w:szCs w:val="20"/>
                <w:lang w:val="zh-CN"/>
              </w:rPr>
              <w:t>商符合</w:t>
            </w:r>
            <w:proofErr w:type="gramEnd"/>
            <w:r>
              <w:rPr>
                <w:rFonts w:ascii="宋体" w:hAnsi="宋体" w:cs="宋体" w:hint="eastAsia"/>
                <w:sz w:val="24"/>
                <w:szCs w:val="20"/>
                <w:lang w:val="zh-CN"/>
              </w:rPr>
              <w:t>资格条件的声明函（</w:t>
            </w:r>
            <w:r>
              <w:rPr>
                <w:rFonts w:ascii="宋体" w:hAnsi="宋体" w:cs="宋体" w:hint="eastAsia"/>
                <w:sz w:val="24"/>
              </w:rPr>
              <w:t>格式详见第五部分）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273A0A15" w14:textId="77777777" w:rsidR="00C77E7E" w:rsidRDefault="005319F2">
            <w:pPr>
              <w:spacing w:line="440" w:lineRule="exact"/>
              <w:ind w:firstLine="472"/>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C77E7E" w14:paraId="6379E36F" w14:textId="77777777">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F347D79" w14:textId="77777777" w:rsidR="00C77E7E" w:rsidRDefault="005319F2">
            <w:pPr>
              <w:spacing w:line="440" w:lineRule="exact"/>
              <w:jc w:val="center"/>
              <w:rPr>
                <w:rFonts w:ascii="宋体" w:hAnsi="宋体" w:cs="宋体" w:hint="eastAsia"/>
                <w:sz w:val="24"/>
              </w:rPr>
            </w:pPr>
            <w:r>
              <w:rPr>
                <w:rFonts w:ascii="宋体" w:hAnsi="宋体" w:cs="宋体" w:hint="eastAsia"/>
                <w:sz w:val="24"/>
              </w:rPr>
              <w:t>4</w:t>
            </w:r>
          </w:p>
        </w:tc>
        <w:tc>
          <w:tcPr>
            <w:tcW w:w="6777" w:type="dxa"/>
            <w:tcBorders>
              <w:top w:val="single" w:sz="4" w:space="0" w:color="auto"/>
              <w:left w:val="single" w:sz="4" w:space="0" w:color="auto"/>
              <w:bottom w:val="single" w:sz="4" w:space="0" w:color="auto"/>
              <w:right w:val="single" w:sz="4" w:space="0" w:color="auto"/>
            </w:tcBorders>
            <w:noWrap/>
            <w:vAlign w:val="center"/>
          </w:tcPr>
          <w:p w14:paraId="197BE685" w14:textId="77777777" w:rsidR="00C77E7E" w:rsidRDefault="005319F2">
            <w:pPr>
              <w:spacing w:line="440" w:lineRule="exact"/>
              <w:rPr>
                <w:rFonts w:ascii="宋体" w:hAnsi="宋体" w:cs="宋体" w:hint="eastAsia"/>
                <w:sz w:val="24"/>
                <w:szCs w:val="20"/>
                <w:lang w:val="zh-CN"/>
              </w:rPr>
            </w:pPr>
            <w:r>
              <w:rPr>
                <w:rFonts w:ascii="宋体" w:hAnsi="宋体" w:cs="宋体" w:hint="eastAsia"/>
                <w:sz w:val="24"/>
              </w:rPr>
              <w:t>供应商需在2025-2026年度南通市本级公务用车维修保养服务框架协议一类汽车成交单位目录清单中</w:t>
            </w:r>
            <w:r>
              <w:rPr>
                <w:rFonts w:ascii="宋体" w:hAnsi="宋体" w:cs="宋体" w:hint="eastAsia"/>
                <w:sz w:val="24"/>
                <w:szCs w:val="20"/>
                <w:lang w:val="zh-CN"/>
              </w:rPr>
              <w:t>证明材料复印件加盖公章</w:t>
            </w:r>
          </w:p>
        </w:tc>
        <w:tc>
          <w:tcPr>
            <w:tcW w:w="2324" w:type="dxa"/>
            <w:tcBorders>
              <w:top w:val="single" w:sz="4" w:space="0" w:color="auto"/>
              <w:left w:val="single" w:sz="4" w:space="0" w:color="auto"/>
              <w:bottom w:val="single" w:sz="4" w:space="0" w:color="auto"/>
              <w:right w:val="single" w:sz="4" w:space="0" w:color="auto"/>
            </w:tcBorders>
            <w:noWrap/>
            <w:vAlign w:val="center"/>
          </w:tcPr>
          <w:p w14:paraId="1D6238BF" w14:textId="77777777" w:rsidR="00C77E7E" w:rsidRDefault="005319F2">
            <w:pPr>
              <w:spacing w:line="440" w:lineRule="exact"/>
              <w:ind w:firstLine="472"/>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r w:rsidR="00C77E7E" w14:paraId="17E76947" w14:textId="77777777">
        <w:trPr>
          <w:trHeight w:val="81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2AC03D0" w14:textId="77777777" w:rsidR="00C77E7E" w:rsidRDefault="005319F2">
            <w:pPr>
              <w:spacing w:line="440" w:lineRule="exact"/>
              <w:jc w:val="center"/>
              <w:rPr>
                <w:rFonts w:ascii="宋体" w:hAnsi="宋体" w:cs="宋体" w:hint="eastAsia"/>
                <w:sz w:val="24"/>
              </w:rPr>
            </w:pPr>
            <w:r>
              <w:rPr>
                <w:rFonts w:ascii="宋体" w:hAnsi="宋体" w:cs="宋体" w:hint="eastAsia"/>
                <w:sz w:val="24"/>
              </w:rPr>
              <w:t>5</w:t>
            </w:r>
          </w:p>
        </w:tc>
        <w:tc>
          <w:tcPr>
            <w:tcW w:w="6777" w:type="dxa"/>
            <w:tcBorders>
              <w:top w:val="single" w:sz="4" w:space="0" w:color="auto"/>
              <w:left w:val="single" w:sz="4" w:space="0" w:color="auto"/>
              <w:bottom w:val="single" w:sz="4" w:space="0" w:color="auto"/>
              <w:right w:val="single" w:sz="4" w:space="0" w:color="auto"/>
            </w:tcBorders>
            <w:noWrap/>
            <w:vAlign w:val="center"/>
          </w:tcPr>
          <w:p w14:paraId="1C693CE4" w14:textId="77777777" w:rsidR="00C77E7E" w:rsidRDefault="005319F2">
            <w:pPr>
              <w:spacing w:line="440" w:lineRule="exact"/>
              <w:rPr>
                <w:rFonts w:ascii="宋体" w:hAnsi="宋体" w:cs="宋体" w:hint="eastAsia"/>
                <w:kern w:val="0"/>
                <w:sz w:val="24"/>
                <w:lang w:val="zh-CN"/>
              </w:rPr>
            </w:pPr>
            <w:r>
              <w:rPr>
                <w:rFonts w:ascii="宋体" w:hAnsi="宋体" w:cs="宋体" w:hint="eastAsia"/>
                <w:sz w:val="24"/>
                <w:szCs w:val="20"/>
                <w:lang w:val="zh-CN"/>
              </w:rPr>
              <w:t>投标及履约承诺书（</w:t>
            </w:r>
            <w:r>
              <w:rPr>
                <w:rFonts w:ascii="宋体" w:hAnsi="宋体" w:cs="宋体" w:hint="eastAsia"/>
                <w:sz w:val="24"/>
              </w:rPr>
              <w:t>格式详见第五部分）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37ABF0CB" w14:textId="77777777" w:rsidR="00C77E7E" w:rsidRDefault="005319F2">
            <w:pPr>
              <w:spacing w:line="440" w:lineRule="exact"/>
              <w:ind w:firstLine="472"/>
              <w:jc w:val="center"/>
              <w:rPr>
                <w:rFonts w:ascii="宋体" w:hAnsi="宋体" w:cs="宋体" w:hint="eastAsia"/>
                <w:sz w:val="24"/>
              </w:rPr>
            </w:pPr>
            <w:r>
              <w:rPr>
                <w:rFonts w:ascii="宋体" w:hAnsi="宋体" w:cs="宋体" w:hint="eastAsia"/>
                <w:sz w:val="24"/>
              </w:rPr>
              <w:t>是（）</w:t>
            </w:r>
            <w:proofErr w:type="gramStart"/>
            <w:r>
              <w:rPr>
                <w:rFonts w:ascii="宋体" w:hAnsi="宋体" w:cs="宋体" w:hint="eastAsia"/>
                <w:sz w:val="24"/>
              </w:rPr>
              <w:t>否</w:t>
            </w:r>
            <w:proofErr w:type="gramEnd"/>
            <w:r>
              <w:rPr>
                <w:rFonts w:ascii="宋体" w:hAnsi="宋体" w:cs="宋体" w:hint="eastAsia"/>
                <w:sz w:val="24"/>
              </w:rPr>
              <w:t>（）</w:t>
            </w:r>
          </w:p>
        </w:tc>
      </w:tr>
    </w:tbl>
    <w:p w14:paraId="40EB3EC6" w14:textId="77777777" w:rsidR="00C77E7E" w:rsidRDefault="00C77E7E">
      <w:pPr>
        <w:adjustRightInd w:val="0"/>
        <w:snapToGrid w:val="0"/>
        <w:spacing w:line="420" w:lineRule="exact"/>
        <w:rPr>
          <w:rFonts w:asciiTheme="minorEastAsia" w:eastAsiaTheme="minorEastAsia" w:hAnsiTheme="minorEastAsia" w:hint="eastAsia"/>
          <w:sz w:val="24"/>
        </w:rPr>
      </w:pPr>
    </w:p>
    <w:p w14:paraId="4A2C6514" w14:textId="77777777" w:rsidR="00C77E7E" w:rsidRDefault="005319F2">
      <w:pPr>
        <w:adjustRightInd w:val="0"/>
        <w:snapToGrid w:val="0"/>
        <w:spacing w:line="420" w:lineRule="exact"/>
        <w:rPr>
          <w:rFonts w:asciiTheme="minorEastAsia" w:eastAsiaTheme="minorEastAsia" w:hAnsiTheme="minorEastAsia" w:hint="eastAsia"/>
          <w:sz w:val="24"/>
        </w:rPr>
      </w:pPr>
      <w:r>
        <w:rPr>
          <w:rFonts w:asciiTheme="minorEastAsia" w:eastAsiaTheme="minorEastAsia" w:hAnsiTheme="minorEastAsia" w:hint="eastAsia"/>
          <w:sz w:val="24"/>
        </w:rPr>
        <w:t>供应商：（加盖单位公章）</w:t>
      </w:r>
    </w:p>
    <w:p w14:paraId="2A8D7F3A" w14:textId="77777777" w:rsidR="00C77E7E" w:rsidRDefault="005319F2">
      <w:pPr>
        <w:adjustRightInd w:val="0"/>
        <w:snapToGrid w:val="0"/>
        <w:spacing w:line="420" w:lineRule="exact"/>
        <w:rPr>
          <w:rFonts w:asciiTheme="minorEastAsia" w:eastAsiaTheme="minorEastAsia" w:hAnsiTheme="minorEastAsia" w:hint="eastAsia"/>
          <w:sz w:val="24"/>
        </w:rPr>
      </w:pPr>
      <w:r>
        <w:rPr>
          <w:rFonts w:asciiTheme="minorEastAsia" w:eastAsiaTheme="minorEastAsia" w:hAnsiTheme="minorEastAsia" w:hint="eastAsia"/>
          <w:sz w:val="24"/>
        </w:rPr>
        <w:t>法定代表人或被委托授权人签字：</w:t>
      </w:r>
    </w:p>
    <w:p w14:paraId="2723C058" w14:textId="77777777" w:rsidR="00C77E7E" w:rsidRDefault="005319F2">
      <w:pPr>
        <w:adjustRightInd w:val="0"/>
        <w:snapToGrid w:val="0"/>
        <w:spacing w:line="420" w:lineRule="exact"/>
        <w:rPr>
          <w:rFonts w:asciiTheme="minorEastAsia" w:eastAsiaTheme="minorEastAsia" w:hAnsiTheme="minorEastAsia" w:hint="eastAsia"/>
          <w:sz w:val="24"/>
        </w:rPr>
      </w:pPr>
      <w:r>
        <w:rPr>
          <w:rFonts w:asciiTheme="minorEastAsia" w:eastAsiaTheme="minorEastAsia" w:hAnsiTheme="minorEastAsia" w:hint="eastAsia"/>
          <w:sz w:val="24"/>
        </w:rPr>
        <w:t>日期：</w:t>
      </w:r>
    </w:p>
    <w:p w14:paraId="303E9B66" w14:textId="77777777" w:rsidR="00C77E7E" w:rsidRDefault="005319F2">
      <w:pPr>
        <w:adjustRightInd w:val="0"/>
        <w:snapToGrid w:val="0"/>
        <w:spacing w:line="420" w:lineRule="exact"/>
        <w:ind w:firstLine="480"/>
        <w:rPr>
          <w:rFonts w:asciiTheme="minorEastAsia" w:eastAsiaTheme="minorEastAsia" w:hAnsiTheme="minorEastAsia" w:hint="eastAsia"/>
          <w:szCs w:val="21"/>
        </w:rPr>
      </w:pPr>
      <w:r>
        <w:rPr>
          <w:rFonts w:asciiTheme="minorEastAsia" w:eastAsiaTheme="minorEastAsia" w:hAnsiTheme="minorEastAsia" w:hint="eastAsia"/>
          <w:szCs w:val="21"/>
        </w:rPr>
        <w:t>注：以上由供应商填写，仅作为提供的资格后审资料文件内的资料首页清单目录。</w:t>
      </w:r>
    </w:p>
    <w:p w14:paraId="4EBB5B49" w14:textId="77777777" w:rsidR="00C77E7E" w:rsidRDefault="00C77E7E">
      <w:pPr>
        <w:snapToGrid w:val="0"/>
        <w:spacing w:line="360" w:lineRule="auto"/>
        <w:ind w:firstLineChars="202" w:firstLine="487"/>
        <w:jc w:val="left"/>
        <w:outlineLvl w:val="3"/>
        <w:rPr>
          <w:rFonts w:asciiTheme="minorEastAsia" w:eastAsiaTheme="minorEastAsia" w:hAnsiTheme="minorEastAsia" w:cs="宋体" w:hint="eastAsia"/>
          <w:b/>
          <w:sz w:val="24"/>
        </w:rPr>
      </w:pPr>
    </w:p>
    <w:p w14:paraId="0A93DA4A" w14:textId="77777777" w:rsidR="00C77E7E" w:rsidRDefault="00C77E7E">
      <w:pPr>
        <w:pStyle w:val="af3"/>
        <w:tabs>
          <w:tab w:val="left" w:pos="2020"/>
          <w:tab w:val="center" w:pos="4535"/>
        </w:tabs>
        <w:ind w:firstLine="241"/>
        <w:rPr>
          <w:rFonts w:asciiTheme="minorEastAsia" w:eastAsiaTheme="minorEastAsia" w:hAnsiTheme="minorEastAsia" w:cs="宋体" w:hint="eastAsia"/>
          <w:b/>
          <w:sz w:val="24"/>
        </w:rPr>
      </w:pPr>
    </w:p>
    <w:p w14:paraId="038F56DE" w14:textId="77777777" w:rsidR="00C77E7E" w:rsidRDefault="00C77E7E">
      <w:pPr>
        <w:pStyle w:val="af3"/>
        <w:tabs>
          <w:tab w:val="left" w:pos="2020"/>
          <w:tab w:val="center" w:pos="4535"/>
        </w:tabs>
        <w:ind w:firstLine="241"/>
        <w:rPr>
          <w:rFonts w:asciiTheme="minorEastAsia" w:eastAsiaTheme="minorEastAsia" w:hAnsiTheme="minorEastAsia" w:cs="宋体" w:hint="eastAsia"/>
          <w:b/>
          <w:sz w:val="24"/>
        </w:rPr>
      </w:pPr>
    </w:p>
    <w:p w14:paraId="7AD83139" w14:textId="77777777" w:rsidR="00C77E7E" w:rsidRDefault="00C77E7E">
      <w:pPr>
        <w:pStyle w:val="af3"/>
        <w:tabs>
          <w:tab w:val="left" w:pos="2020"/>
          <w:tab w:val="center" w:pos="4535"/>
        </w:tabs>
        <w:ind w:firstLine="241"/>
        <w:rPr>
          <w:rFonts w:asciiTheme="minorEastAsia" w:eastAsiaTheme="minorEastAsia" w:hAnsiTheme="minorEastAsia" w:cs="宋体" w:hint="eastAsia"/>
          <w:b/>
          <w:sz w:val="24"/>
        </w:rPr>
      </w:pPr>
    </w:p>
    <w:p w14:paraId="4071493E" w14:textId="77777777" w:rsidR="00C77E7E" w:rsidRDefault="005319F2">
      <w:pPr>
        <w:snapToGrid w:val="0"/>
        <w:spacing w:line="360" w:lineRule="auto"/>
        <w:ind w:firstLineChars="202" w:firstLine="487"/>
        <w:jc w:val="left"/>
        <w:outlineLvl w:val="3"/>
        <w:rPr>
          <w:rFonts w:asciiTheme="minorEastAsia" w:eastAsiaTheme="minorEastAsia" w:hAnsiTheme="minorEastAsia" w:cs="宋体" w:hint="eastAsia"/>
          <w:b/>
          <w:sz w:val="24"/>
        </w:rPr>
      </w:pPr>
      <w:r>
        <w:rPr>
          <w:rFonts w:asciiTheme="minorEastAsia" w:eastAsiaTheme="minorEastAsia" w:hAnsiTheme="minorEastAsia" w:cs="宋体" w:hint="eastAsia"/>
          <w:b/>
          <w:sz w:val="24"/>
        </w:rPr>
        <w:lastRenderedPageBreak/>
        <w:t>A2.资格审查文件相关的格式文件</w:t>
      </w:r>
    </w:p>
    <w:p w14:paraId="03AC8157" w14:textId="77777777" w:rsidR="00C77E7E" w:rsidRDefault="00C77E7E">
      <w:pPr>
        <w:snapToGrid w:val="0"/>
        <w:spacing w:line="360" w:lineRule="auto"/>
        <w:ind w:firstLine="482"/>
        <w:jc w:val="center"/>
        <w:rPr>
          <w:rFonts w:asciiTheme="minorEastAsia" w:eastAsiaTheme="minorEastAsia" w:hAnsiTheme="minorEastAsia" w:cs="宋体" w:hint="eastAsia"/>
          <w:b/>
          <w:bCs/>
          <w:sz w:val="24"/>
        </w:rPr>
      </w:pPr>
    </w:p>
    <w:p w14:paraId="100DBE9A" w14:textId="77777777" w:rsidR="00C77E7E" w:rsidRDefault="00C77E7E">
      <w:pPr>
        <w:snapToGrid w:val="0"/>
        <w:spacing w:line="360" w:lineRule="auto"/>
        <w:ind w:firstLine="482"/>
        <w:jc w:val="center"/>
        <w:rPr>
          <w:rFonts w:asciiTheme="minorEastAsia" w:eastAsiaTheme="minorEastAsia" w:hAnsiTheme="minorEastAsia" w:cs="宋体" w:hint="eastAsia"/>
          <w:b/>
          <w:bCs/>
          <w:sz w:val="24"/>
        </w:rPr>
      </w:pPr>
    </w:p>
    <w:p w14:paraId="29F2E3B1" w14:textId="77777777" w:rsidR="00C77E7E" w:rsidRDefault="005319F2">
      <w:pPr>
        <w:snapToGrid w:val="0"/>
        <w:spacing w:line="360" w:lineRule="auto"/>
        <w:ind w:firstLine="482"/>
        <w:jc w:val="center"/>
        <w:outlineLvl w:val="4"/>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1、法定代表人身份证明</w:t>
      </w:r>
    </w:p>
    <w:p w14:paraId="532929CE" w14:textId="77777777" w:rsidR="00C77E7E" w:rsidRDefault="005319F2">
      <w:pPr>
        <w:widowControl/>
        <w:snapToGrid w:val="0"/>
        <w:spacing w:before="380" w:after="380" w:line="360" w:lineRule="auto"/>
        <w:textAlignment w:val="baseline"/>
        <w:rPr>
          <w:rFonts w:asciiTheme="minorEastAsia" w:eastAsiaTheme="minorEastAsia" w:hAnsiTheme="minorEastAsia" w:hint="eastAsia"/>
          <w:sz w:val="24"/>
        </w:rPr>
      </w:pPr>
      <w:bookmarkStart w:id="38" w:name="_Hlk49178957"/>
      <w:r>
        <w:rPr>
          <w:rFonts w:asciiTheme="minorEastAsia" w:eastAsiaTheme="minorEastAsia" w:hAnsiTheme="minorEastAsia" w:cs="宋体" w:hint="eastAsia"/>
          <w:sz w:val="24"/>
        </w:rPr>
        <w:t>南通市城市照明管理处：</w:t>
      </w:r>
      <w:bookmarkEnd w:id="38"/>
    </w:p>
    <w:p w14:paraId="14DB20EB" w14:textId="77777777" w:rsidR="00C77E7E" w:rsidRDefault="005319F2">
      <w:pPr>
        <w:widowControl/>
        <w:snapToGrid w:val="0"/>
        <w:spacing w:line="360" w:lineRule="auto"/>
        <w:ind w:firstLineChars="200" w:firstLine="480"/>
        <w:textAlignment w:val="baseline"/>
        <w:rPr>
          <w:rFonts w:asciiTheme="minorEastAsia" w:eastAsiaTheme="minorEastAsia" w:hAnsiTheme="minorEastAsia" w:hint="eastAsia"/>
          <w:sz w:val="24"/>
        </w:rPr>
      </w:pPr>
      <w:r>
        <w:rPr>
          <w:rFonts w:asciiTheme="minorEastAsia" w:eastAsiaTheme="minorEastAsia" w:hAnsiTheme="minorEastAsia" w:cs="宋体" w:hint="eastAsia"/>
          <w:sz w:val="24"/>
        </w:rPr>
        <w:t>（先生／女士）现任我单位</w:t>
      </w:r>
      <w:proofErr w:type="gramStart"/>
      <w:r>
        <w:rPr>
          <w:rFonts w:asciiTheme="minorEastAsia" w:eastAsiaTheme="minorEastAsia" w:hAnsiTheme="minorEastAsia" w:cs="宋体" w:hint="eastAsia"/>
          <w:sz w:val="24"/>
          <w:u w:val="single" w:color="000000"/>
        </w:rPr>
        <w:t xml:space="preserve">　　　　　　　</w:t>
      </w:r>
      <w:proofErr w:type="gramEnd"/>
      <w:r>
        <w:rPr>
          <w:rFonts w:asciiTheme="minorEastAsia" w:eastAsiaTheme="minorEastAsia" w:hAnsiTheme="minorEastAsia" w:cs="宋体" w:hint="eastAsia"/>
          <w:sz w:val="24"/>
        </w:rPr>
        <w:t>职务，为法定代表人，特此证明。</w:t>
      </w:r>
    </w:p>
    <w:p w14:paraId="7AE87252" w14:textId="77777777" w:rsidR="00C77E7E" w:rsidRDefault="005319F2">
      <w:pPr>
        <w:widowControl/>
        <w:snapToGrid w:val="0"/>
        <w:spacing w:line="360" w:lineRule="auto"/>
        <w:ind w:firstLineChars="200" w:firstLine="480"/>
        <w:textAlignment w:val="baseline"/>
        <w:rPr>
          <w:rFonts w:asciiTheme="minorEastAsia" w:eastAsiaTheme="minorEastAsia" w:hAnsiTheme="minorEastAsia" w:hint="eastAsia"/>
          <w:sz w:val="24"/>
          <w:u w:val="single"/>
        </w:rPr>
      </w:pPr>
      <w:r>
        <w:rPr>
          <w:rFonts w:asciiTheme="minorEastAsia" w:eastAsiaTheme="minorEastAsia" w:hAnsiTheme="minorEastAsia" w:cs="宋体" w:hint="eastAsia"/>
          <w:sz w:val="24"/>
        </w:rPr>
        <w:t>身份证号码：</w:t>
      </w:r>
    </w:p>
    <w:p w14:paraId="0A0C4A89" w14:textId="77777777" w:rsidR="00C77E7E" w:rsidRDefault="005319F2">
      <w:pPr>
        <w:widowControl/>
        <w:snapToGrid w:val="0"/>
        <w:spacing w:line="360" w:lineRule="auto"/>
        <w:ind w:firstLineChars="202" w:firstLine="485"/>
        <w:jc w:val="right"/>
        <w:textAlignment w:val="baseline"/>
        <w:rPr>
          <w:rFonts w:asciiTheme="minorEastAsia" w:eastAsiaTheme="minorEastAsia" w:hAnsiTheme="minorEastAsia" w:hint="eastAsia"/>
          <w:sz w:val="24"/>
        </w:rPr>
      </w:pPr>
      <w:r>
        <w:rPr>
          <w:rFonts w:asciiTheme="minorEastAsia" w:eastAsiaTheme="minorEastAsia" w:hAnsiTheme="minorEastAsia" w:cs="宋体" w:hint="eastAsia"/>
          <w:sz w:val="24"/>
        </w:rPr>
        <w:t>供应商（盖章）</w:t>
      </w:r>
    </w:p>
    <w:p w14:paraId="29C669B0" w14:textId="77777777" w:rsidR="00C77E7E" w:rsidRDefault="005319F2">
      <w:pPr>
        <w:widowControl/>
        <w:snapToGrid w:val="0"/>
        <w:spacing w:line="360" w:lineRule="auto"/>
        <w:ind w:firstLineChars="202" w:firstLine="485"/>
        <w:jc w:val="right"/>
        <w:textAlignment w:val="baseline"/>
        <w:rPr>
          <w:rFonts w:asciiTheme="minorEastAsia" w:eastAsiaTheme="minorEastAsia" w:hAnsiTheme="minorEastAsia" w:hint="eastAsia"/>
          <w:sz w:val="24"/>
        </w:rPr>
      </w:pPr>
      <w:r>
        <w:rPr>
          <w:rFonts w:asciiTheme="minorEastAsia" w:eastAsiaTheme="minorEastAsia" w:hAnsiTheme="minorEastAsia" w:cs="宋体" w:hint="eastAsia"/>
          <w:sz w:val="24"/>
        </w:rPr>
        <w:t>年月日</w:t>
      </w:r>
    </w:p>
    <w:p w14:paraId="6351BF18" w14:textId="77777777" w:rsidR="00C77E7E" w:rsidRDefault="00C77E7E">
      <w:pPr>
        <w:widowControl/>
        <w:snapToGrid w:val="0"/>
        <w:spacing w:line="360" w:lineRule="auto"/>
        <w:ind w:firstLineChars="202" w:firstLine="485"/>
        <w:jc w:val="left"/>
        <w:textAlignment w:val="baseline"/>
        <w:rPr>
          <w:rFonts w:asciiTheme="minorEastAsia" w:eastAsiaTheme="minorEastAsia" w:hAnsiTheme="minorEastAsia" w:hint="eastAsia"/>
          <w:sz w:val="24"/>
        </w:rPr>
      </w:pPr>
    </w:p>
    <w:p w14:paraId="7B9958BF" w14:textId="77777777" w:rsidR="00C77E7E" w:rsidRDefault="00C77E7E">
      <w:pPr>
        <w:widowControl/>
        <w:snapToGrid w:val="0"/>
        <w:spacing w:line="360" w:lineRule="auto"/>
        <w:ind w:firstLineChars="202" w:firstLine="485"/>
        <w:jc w:val="left"/>
        <w:textAlignment w:val="baseline"/>
        <w:rPr>
          <w:rFonts w:asciiTheme="minorEastAsia" w:eastAsiaTheme="minorEastAsia" w:hAnsiTheme="minorEastAsia" w:hint="eastAsia"/>
          <w:sz w:val="24"/>
        </w:rPr>
      </w:pPr>
    </w:p>
    <w:p w14:paraId="02470497" w14:textId="77777777" w:rsidR="00C77E7E" w:rsidRDefault="005319F2">
      <w:pPr>
        <w:widowControl/>
        <w:snapToGrid w:val="0"/>
        <w:spacing w:line="360" w:lineRule="auto"/>
        <w:ind w:firstLineChars="200" w:firstLine="482"/>
        <w:jc w:val="center"/>
        <w:textAlignment w:val="baseline"/>
        <w:rPr>
          <w:rFonts w:asciiTheme="minorEastAsia" w:eastAsiaTheme="minorEastAsia" w:hAnsiTheme="minorEastAsia" w:hint="eastAsia"/>
          <w:b/>
          <w:bCs/>
          <w:sz w:val="24"/>
        </w:rPr>
      </w:pPr>
      <w:r>
        <w:rPr>
          <w:rFonts w:asciiTheme="minorEastAsia" w:eastAsiaTheme="minorEastAsia" w:hAnsiTheme="minorEastAsia" w:cs="宋体" w:hint="eastAsia"/>
          <w:b/>
          <w:bCs/>
          <w:sz w:val="24"/>
        </w:rPr>
        <w:t>法定代表人的身份证复印件（正、反面）</w:t>
      </w:r>
    </w:p>
    <w:p w14:paraId="700D3448" w14:textId="77777777" w:rsidR="00C77E7E" w:rsidRDefault="00C77E7E">
      <w:pPr>
        <w:widowControl/>
        <w:snapToGrid w:val="0"/>
        <w:spacing w:line="360" w:lineRule="auto"/>
        <w:ind w:firstLineChars="200" w:firstLine="482"/>
        <w:jc w:val="center"/>
        <w:textAlignment w:val="baseline"/>
        <w:rPr>
          <w:rFonts w:asciiTheme="minorEastAsia" w:eastAsiaTheme="minorEastAsia" w:hAnsiTheme="minorEastAsia" w:hint="eastAsia"/>
          <w:b/>
          <w:bCs/>
          <w:sz w:val="24"/>
        </w:rPr>
      </w:pPr>
    </w:p>
    <w:p w14:paraId="74CDF318" w14:textId="77777777" w:rsidR="00C77E7E" w:rsidRDefault="00C77E7E">
      <w:pPr>
        <w:snapToGrid w:val="0"/>
        <w:spacing w:line="360" w:lineRule="auto"/>
        <w:jc w:val="center"/>
        <w:rPr>
          <w:rFonts w:asciiTheme="minorEastAsia" w:eastAsiaTheme="minorEastAsia" w:hAnsiTheme="minorEastAsia" w:cs="宋体" w:hint="eastAsia"/>
          <w:sz w:val="24"/>
        </w:rPr>
      </w:pPr>
    </w:p>
    <w:p w14:paraId="748F0C55" w14:textId="77777777" w:rsidR="00C77E7E" w:rsidRDefault="00C77E7E">
      <w:pPr>
        <w:spacing w:line="360" w:lineRule="auto"/>
        <w:rPr>
          <w:rFonts w:asciiTheme="minorEastAsia" w:eastAsiaTheme="minorEastAsia" w:hAnsiTheme="minorEastAsia" w:hint="eastAsia"/>
          <w:sz w:val="24"/>
          <w:szCs w:val="20"/>
        </w:rPr>
      </w:pPr>
    </w:p>
    <w:p w14:paraId="649FDF12" w14:textId="77777777" w:rsidR="00C77E7E" w:rsidRDefault="005319F2">
      <w:pPr>
        <w:spacing w:line="360" w:lineRule="auto"/>
        <w:ind w:firstLine="482"/>
        <w:jc w:val="left"/>
        <w:rPr>
          <w:rFonts w:asciiTheme="minorEastAsia" w:eastAsiaTheme="minorEastAsia" w:hAnsiTheme="minorEastAsia" w:cs="仿宋_GB2312" w:hint="eastAsia"/>
          <w:sz w:val="32"/>
          <w:szCs w:val="32"/>
        </w:rPr>
      </w:pPr>
      <w:r>
        <w:rPr>
          <w:rFonts w:asciiTheme="minorEastAsia" w:eastAsiaTheme="minorEastAsia" w:hAnsiTheme="minorEastAsia" w:hint="eastAsia"/>
          <w:b/>
          <w:bCs/>
          <w:sz w:val="24"/>
        </w:rPr>
        <w:br w:type="page"/>
      </w:r>
      <w:bookmarkStart w:id="39" w:name="_Hlk129703716"/>
    </w:p>
    <w:bookmarkEnd w:id="39"/>
    <w:p w14:paraId="080E473C" w14:textId="77777777" w:rsidR="00C77E7E" w:rsidRDefault="005319F2">
      <w:pPr>
        <w:snapToGrid w:val="0"/>
        <w:spacing w:line="420" w:lineRule="exact"/>
        <w:ind w:firstLine="482"/>
        <w:jc w:val="center"/>
        <w:outlineLvl w:val="4"/>
        <w:rPr>
          <w:rFonts w:asciiTheme="minorEastAsia" w:eastAsiaTheme="minorEastAsia" w:hAnsiTheme="minorEastAsia" w:hint="eastAsia"/>
          <w:b/>
          <w:bCs/>
          <w:sz w:val="24"/>
        </w:rPr>
      </w:pPr>
      <w:r>
        <w:rPr>
          <w:rFonts w:asciiTheme="minorEastAsia" w:eastAsiaTheme="minorEastAsia" w:hAnsiTheme="minorEastAsia"/>
          <w:b/>
          <w:bCs/>
          <w:sz w:val="24"/>
        </w:rPr>
        <w:lastRenderedPageBreak/>
        <w:t>2</w:t>
      </w:r>
      <w:r>
        <w:rPr>
          <w:rFonts w:asciiTheme="minorEastAsia" w:eastAsiaTheme="minorEastAsia" w:hAnsiTheme="minorEastAsia" w:hint="eastAsia"/>
          <w:b/>
          <w:bCs/>
          <w:sz w:val="24"/>
        </w:rPr>
        <w:t>、法定代表人授权委托书</w:t>
      </w:r>
    </w:p>
    <w:p w14:paraId="43056834" w14:textId="77777777" w:rsidR="00C77E7E" w:rsidRDefault="005319F2">
      <w:pPr>
        <w:widowControl/>
        <w:adjustRightInd w:val="0"/>
        <w:snapToGrid w:val="0"/>
        <w:spacing w:after="200" w:line="420" w:lineRule="exact"/>
        <w:rPr>
          <w:rFonts w:asciiTheme="minorEastAsia" w:eastAsiaTheme="minorEastAsia" w:hAnsiTheme="minorEastAsia" w:cs="仿宋" w:hint="eastAsia"/>
          <w:bCs/>
          <w:kern w:val="0"/>
          <w:sz w:val="24"/>
        </w:rPr>
      </w:pPr>
      <w:r>
        <w:rPr>
          <w:rFonts w:asciiTheme="minorEastAsia" w:eastAsiaTheme="minorEastAsia" w:hAnsiTheme="minorEastAsia" w:cs="仿宋" w:hint="eastAsia"/>
          <w:bCs/>
          <w:kern w:val="0"/>
          <w:sz w:val="24"/>
        </w:rPr>
        <w:t>南通市城市照明管理处：</w:t>
      </w:r>
    </w:p>
    <w:p w14:paraId="12F61363" w14:textId="77777777" w:rsidR="00C77E7E" w:rsidRDefault="005319F2">
      <w:pPr>
        <w:widowControl/>
        <w:adjustRightInd w:val="0"/>
        <w:snapToGrid w:val="0"/>
        <w:spacing w:after="200" w:line="420" w:lineRule="exact"/>
        <w:ind w:firstLineChars="202" w:firstLine="485"/>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本授权委托书声明：</w:t>
      </w:r>
      <w:proofErr w:type="gramStart"/>
      <w:r>
        <w:rPr>
          <w:rFonts w:asciiTheme="minorEastAsia" w:eastAsiaTheme="minorEastAsia" w:hAnsiTheme="minorEastAsia" w:cs="仿宋" w:hint="eastAsia"/>
          <w:kern w:val="0"/>
          <w:sz w:val="24"/>
        </w:rPr>
        <w:t>我</w:t>
      </w:r>
      <w:r>
        <w:rPr>
          <w:rFonts w:asciiTheme="minorEastAsia" w:eastAsiaTheme="minorEastAsia" w:hAnsiTheme="minorEastAsia" w:cs="仿宋" w:hint="eastAsia"/>
          <w:kern w:val="0"/>
          <w:sz w:val="24"/>
          <w:u w:val="single"/>
        </w:rPr>
        <w:t xml:space="preserve">　　</w:t>
      </w:r>
      <w:proofErr w:type="gramEnd"/>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（姓名）</w:t>
      </w:r>
      <w:proofErr w:type="gramStart"/>
      <w:r>
        <w:rPr>
          <w:rFonts w:asciiTheme="minorEastAsia" w:eastAsiaTheme="minorEastAsia" w:hAnsiTheme="minorEastAsia" w:cs="仿宋" w:hint="eastAsia"/>
          <w:kern w:val="0"/>
          <w:sz w:val="24"/>
        </w:rPr>
        <w:t>系</w:t>
      </w:r>
      <w:r>
        <w:rPr>
          <w:rFonts w:asciiTheme="minorEastAsia" w:eastAsiaTheme="minorEastAsia" w:hAnsiTheme="minorEastAsia" w:cs="仿宋" w:hint="eastAsia"/>
          <w:kern w:val="0"/>
          <w:sz w:val="24"/>
          <w:u w:val="single"/>
        </w:rPr>
        <w:t xml:space="preserve">　　</w:t>
      </w:r>
      <w:proofErr w:type="gramEnd"/>
      <w:r>
        <w:rPr>
          <w:rFonts w:asciiTheme="minorEastAsia" w:eastAsiaTheme="minorEastAsia" w:hAnsiTheme="minorEastAsia" w:cs="仿宋" w:hint="eastAsia"/>
          <w:kern w:val="0"/>
          <w:sz w:val="24"/>
          <w:u w:val="single"/>
        </w:rPr>
        <w:t xml:space="preserve">  　</w:t>
      </w:r>
      <w:r>
        <w:rPr>
          <w:rFonts w:asciiTheme="minorEastAsia" w:eastAsiaTheme="minorEastAsia" w:hAnsiTheme="minorEastAsia" w:cs="仿宋" w:hint="eastAsia"/>
          <w:kern w:val="0"/>
          <w:sz w:val="24"/>
        </w:rPr>
        <w:t>（供应商名称）的法定代表人，现授权委托</w:t>
      </w:r>
      <w:r>
        <w:rPr>
          <w:rFonts w:asciiTheme="minorEastAsia" w:eastAsiaTheme="minorEastAsia" w:hAnsiTheme="minorEastAsia" w:cs="仿宋" w:hint="eastAsia"/>
          <w:kern w:val="0"/>
          <w:sz w:val="24"/>
          <w:u w:val="single"/>
        </w:rPr>
        <w:t xml:space="preserve">　　   （姓名）</w:t>
      </w:r>
      <w:r>
        <w:rPr>
          <w:rFonts w:asciiTheme="minorEastAsia" w:eastAsiaTheme="minorEastAsia" w:hAnsiTheme="minorEastAsia" w:cs="仿宋" w:hint="eastAsia"/>
          <w:kern w:val="0"/>
          <w:sz w:val="24"/>
        </w:rPr>
        <w:t>为我公司代理人，以本公司的名义参加本项目的响应活动。代理人在开标、评标、合同谈判过程中所签署的一切文件和处理与之有关的一切事务，我均予以承认。</w:t>
      </w:r>
    </w:p>
    <w:p w14:paraId="34869390" w14:textId="77777777" w:rsidR="00C77E7E" w:rsidRDefault="005319F2">
      <w:pPr>
        <w:widowControl/>
        <w:adjustRightInd w:val="0"/>
        <w:snapToGrid w:val="0"/>
        <w:spacing w:after="200" w:line="420" w:lineRule="exact"/>
        <w:ind w:firstLineChars="202" w:firstLine="485"/>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被委托授权人无转委权。特此委托。</w:t>
      </w:r>
    </w:p>
    <w:p w14:paraId="4244A91F" w14:textId="77777777" w:rsidR="00C77E7E" w:rsidRDefault="00C77E7E">
      <w:pPr>
        <w:widowControl/>
        <w:adjustRightInd w:val="0"/>
        <w:snapToGrid w:val="0"/>
        <w:spacing w:after="200" w:line="420" w:lineRule="exact"/>
        <w:rPr>
          <w:rFonts w:asciiTheme="minorEastAsia" w:eastAsiaTheme="minorEastAsia" w:hAnsiTheme="minorEastAsia" w:cs="仿宋" w:hint="eastAsia"/>
          <w:kern w:val="0"/>
          <w:sz w:val="24"/>
        </w:rPr>
      </w:pPr>
    </w:p>
    <w:p w14:paraId="1D439363" w14:textId="77777777" w:rsidR="00C77E7E" w:rsidRDefault="005319F2">
      <w:pPr>
        <w:widowControl/>
        <w:adjustRightInd w:val="0"/>
        <w:snapToGrid w:val="0"/>
        <w:spacing w:after="200" w:line="420" w:lineRule="exact"/>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被委托授权人身份证号：</w:t>
      </w:r>
    </w:p>
    <w:p w14:paraId="48151BAC" w14:textId="77777777" w:rsidR="00C77E7E" w:rsidRDefault="005319F2">
      <w:pPr>
        <w:widowControl/>
        <w:adjustRightInd w:val="0"/>
        <w:snapToGrid w:val="0"/>
        <w:spacing w:after="200" w:line="420" w:lineRule="exact"/>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法定代表人签字： 联系电话：</w:t>
      </w:r>
    </w:p>
    <w:p w14:paraId="5A36CD39" w14:textId="77777777" w:rsidR="00C77E7E" w:rsidRDefault="005319F2">
      <w:pPr>
        <w:widowControl/>
        <w:adjustRightInd w:val="0"/>
        <w:snapToGrid w:val="0"/>
        <w:spacing w:after="200" w:line="420" w:lineRule="exact"/>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被委托授权人签字： 联系电话：</w:t>
      </w:r>
    </w:p>
    <w:p w14:paraId="14944A12" w14:textId="77777777" w:rsidR="00C77E7E" w:rsidRDefault="00C77E7E">
      <w:pPr>
        <w:widowControl/>
        <w:adjustRightInd w:val="0"/>
        <w:snapToGrid w:val="0"/>
        <w:spacing w:after="200" w:line="420" w:lineRule="exact"/>
        <w:rPr>
          <w:rFonts w:asciiTheme="minorEastAsia" w:eastAsiaTheme="minorEastAsia" w:hAnsiTheme="minorEastAsia" w:cs="仿宋" w:hint="eastAsia"/>
          <w:kern w:val="0"/>
          <w:sz w:val="24"/>
        </w:rPr>
      </w:pPr>
    </w:p>
    <w:p w14:paraId="5EF7541B" w14:textId="77777777" w:rsidR="00C77E7E" w:rsidRDefault="005319F2">
      <w:pPr>
        <w:widowControl/>
        <w:adjustRightInd w:val="0"/>
        <w:snapToGrid w:val="0"/>
        <w:spacing w:after="200" w:line="420" w:lineRule="exact"/>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供应商（盖章）</w:t>
      </w:r>
    </w:p>
    <w:p w14:paraId="178AAA01" w14:textId="77777777" w:rsidR="00C77E7E" w:rsidRDefault="005319F2">
      <w:pPr>
        <w:widowControl/>
        <w:adjustRightInd w:val="0"/>
        <w:snapToGrid w:val="0"/>
        <w:spacing w:after="200" w:line="420" w:lineRule="exact"/>
        <w:rPr>
          <w:rFonts w:asciiTheme="minorEastAsia" w:eastAsiaTheme="minorEastAsia" w:hAnsiTheme="minorEastAsia" w:cs="仿宋" w:hint="eastAsia"/>
          <w:bCs/>
          <w:kern w:val="0"/>
          <w:sz w:val="24"/>
        </w:rPr>
      </w:pPr>
      <w:r>
        <w:rPr>
          <w:rFonts w:asciiTheme="minorEastAsia" w:eastAsiaTheme="minorEastAsia" w:hAnsiTheme="minorEastAsia" w:cs="仿宋" w:hint="eastAsia"/>
          <w:bCs/>
          <w:kern w:val="0"/>
          <w:sz w:val="24"/>
        </w:rPr>
        <w:t>年    月    日</w:t>
      </w:r>
    </w:p>
    <w:p w14:paraId="04DE3174" w14:textId="77777777" w:rsidR="00C77E7E" w:rsidRDefault="00C77E7E">
      <w:pPr>
        <w:pStyle w:val="af3"/>
        <w:tabs>
          <w:tab w:val="left" w:pos="2020"/>
          <w:tab w:val="center" w:pos="4535"/>
        </w:tabs>
        <w:ind w:firstLine="240"/>
        <w:rPr>
          <w:rFonts w:asciiTheme="minorEastAsia" w:eastAsiaTheme="minorEastAsia" w:hAnsiTheme="minorEastAsia" w:cs="仿宋" w:hint="eastAsia"/>
          <w:bCs/>
          <w:kern w:val="0"/>
          <w:sz w:val="24"/>
        </w:rPr>
      </w:pPr>
    </w:p>
    <w:p w14:paraId="3BB1F1BD" w14:textId="77777777" w:rsidR="00C77E7E" w:rsidRDefault="005319F2">
      <w:pPr>
        <w:snapToGrid w:val="0"/>
        <w:spacing w:line="520" w:lineRule="exact"/>
        <w:ind w:firstLine="482"/>
        <w:rPr>
          <w:rFonts w:asciiTheme="minorEastAsia" w:eastAsiaTheme="minorEastAsia" w:hAnsiTheme="minorEastAsia" w:hint="eastAsia"/>
          <w:b/>
          <w:sz w:val="24"/>
        </w:rPr>
      </w:pPr>
      <w:r>
        <w:rPr>
          <w:rFonts w:asciiTheme="minorEastAsia" w:eastAsiaTheme="minorEastAsia" w:hAnsiTheme="minorEastAsia"/>
          <w:b/>
          <w:sz w:val="24"/>
        </w:rPr>
        <w:t>法定代表人身份证复印件</w:t>
      </w:r>
      <w:r>
        <w:rPr>
          <w:rFonts w:asciiTheme="minorEastAsia" w:eastAsiaTheme="minorEastAsia" w:hAnsiTheme="minorEastAsia" w:cs="宋体" w:hint="eastAsia"/>
          <w:b/>
          <w:bCs/>
          <w:sz w:val="24"/>
        </w:rPr>
        <w:t>（正、反面）</w:t>
      </w:r>
    </w:p>
    <w:p w14:paraId="1F515DF2" w14:textId="77777777" w:rsidR="00C77E7E" w:rsidRDefault="00C77E7E">
      <w:pPr>
        <w:pStyle w:val="af3"/>
        <w:tabs>
          <w:tab w:val="left" w:pos="2020"/>
          <w:tab w:val="center" w:pos="4535"/>
        </w:tabs>
        <w:ind w:firstLine="240"/>
        <w:rPr>
          <w:rFonts w:asciiTheme="minorEastAsia" w:eastAsiaTheme="minorEastAsia" w:hAnsiTheme="minorEastAsia" w:cs="仿宋" w:hint="eastAsia"/>
          <w:bCs/>
          <w:kern w:val="0"/>
          <w:sz w:val="24"/>
        </w:rPr>
      </w:pPr>
    </w:p>
    <w:p w14:paraId="266A934C" w14:textId="77777777" w:rsidR="00C77E7E" w:rsidRDefault="005319F2">
      <w:pPr>
        <w:widowControl/>
        <w:adjustRightInd w:val="0"/>
        <w:snapToGrid w:val="0"/>
        <w:spacing w:after="200" w:line="420" w:lineRule="exact"/>
        <w:ind w:firstLine="482"/>
        <w:rPr>
          <w:rFonts w:asciiTheme="minorEastAsia" w:eastAsiaTheme="minorEastAsia" w:hAnsiTheme="minorEastAsia" w:cs="仿宋" w:hint="eastAsia"/>
          <w:bCs/>
          <w:kern w:val="0"/>
          <w:sz w:val="24"/>
        </w:rPr>
      </w:pPr>
      <w:r>
        <w:rPr>
          <w:rFonts w:asciiTheme="minorEastAsia" w:eastAsiaTheme="minorEastAsia" w:hAnsiTheme="minorEastAsia" w:cs="宋体" w:hint="eastAsia"/>
          <w:b/>
          <w:bCs/>
          <w:sz w:val="24"/>
        </w:rPr>
        <w:t>被委托授权人的身份证复印件（正、反面）</w:t>
      </w:r>
    </w:p>
    <w:p w14:paraId="42B432F5" w14:textId="77777777" w:rsidR="00C77E7E" w:rsidRDefault="00C77E7E">
      <w:pPr>
        <w:pStyle w:val="af3"/>
        <w:tabs>
          <w:tab w:val="left" w:pos="2020"/>
          <w:tab w:val="center" w:pos="4535"/>
        </w:tabs>
        <w:ind w:firstLine="240"/>
        <w:rPr>
          <w:rFonts w:asciiTheme="minorEastAsia" w:eastAsiaTheme="minorEastAsia" w:hAnsiTheme="minorEastAsia" w:cs="仿宋" w:hint="eastAsia"/>
          <w:bCs/>
          <w:kern w:val="0"/>
          <w:sz w:val="24"/>
        </w:rPr>
      </w:pPr>
    </w:p>
    <w:p w14:paraId="4131F717" w14:textId="77777777" w:rsidR="00C77E7E" w:rsidRDefault="00C77E7E">
      <w:pPr>
        <w:pStyle w:val="af3"/>
        <w:tabs>
          <w:tab w:val="left" w:pos="2020"/>
          <w:tab w:val="center" w:pos="4535"/>
        </w:tabs>
        <w:ind w:firstLine="240"/>
        <w:rPr>
          <w:rFonts w:asciiTheme="minorEastAsia" w:eastAsiaTheme="minorEastAsia" w:hAnsiTheme="minorEastAsia" w:cs="仿宋" w:hint="eastAsia"/>
          <w:bCs/>
          <w:kern w:val="0"/>
          <w:sz w:val="24"/>
        </w:rPr>
      </w:pPr>
    </w:p>
    <w:p w14:paraId="5D230DCF" w14:textId="77777777" w:rsidR="00C77E7E" w:rsidRDefault="00C77E7E">
      <w:pPr>
        <w:jc w:val="left"/>
        <w:rPr>
          <w:rFonts w:asciiTheme="minorEastAsia" w:eastAsiaTheme="minorEastAsia" w:hAnsiTheme="minorEastAsia" w:cs="仿宋" w:hint="eastAsia"/>
          <w:kern w:val="0"/>
          <w:sz w:val="24"/>
        </w:rPr>
      </w:pPr>
    </w:p>
    <w:p w14:paraId="1F35CEE7" w14:textId="746D84C1" w:rsidR="00C77E7E" w:rsidRDefault="005319F2">
      <w:pPr>
        <w:jc w:val="left"/>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附：被委托授权人应为投标响应供应商在职人员，递交授权委托书时须提供被委托授权人在该单位</w:t>
      </w:r>
      <w:r w:rsidRPr="00D62FF7">
        <w:rPr>
          <w:rFonts w:ascii="宋体" w:hAnsi="宋体" w:cs="宋体" w:hint="eastAsia"/>
          <w:sz w:val="24"/>
          <w:lang w:val="zh-CN"/>
        </w:rPr>
        <w:t>202</w:t>
      </w:r>
      <w:r w:rsidRPr="00D62FF7">
        <w:rPr>
          <w:rFonts w:ascii="宋体" w:hAnsi="宋体" w:cs="宋体" w:hint="eastAsia"/>
          <w:sz w:val="24"/>
        </w:rPr>
        <w:t>5</w:t>
      </w:r>
      <w:r w:rsidRPr="00D62FF7">
        <w:rPr>
          <w:rFonts w:ascii="宋体" w:hAnsi="宋体" w:cs="宋体" w:hint="eastAsia"/>
          <w:sz w:val="24"/>
          <w:lang w:val="zh-CN"/>
        </w:rPr>
        <w:t>年</w:t>
      </w:r>
      <w:r w:rsidR="00D62FF7" w:rsidRPr="00D62FF7">
        <w:rPr>
          <w:rFonts w:ascii="宋体" w:hAnsi="宋体" w:cs="宋体" w:hint="eastAsia"/>
          <w:sz w:val="24"/>
          <w:lang w:val="zh-CN"/>
        </w:rPr>
        <w:t>10</w:t>
      </w:r>
      <w:r w:rsidRPr="00D62FF7">
        <w:rPr>
          <w:rFonts w:ascii="宋体" w:hAnsi="宋体" w:cs="宋体" w:hint="eastAsia"/>
          <w:sz w:val="24"/>
          <w:lang w:val="zh-CN"/>
        </w:rPr>
        <w:t>月-202</w:t>
      </w:r>
      <w:r w:rsidR="00D62FF7">
        <w:rPr>
          <w:rFonts w:ascii="宋体" w:hAnsi="宋体" w:cs="宋体" w:hint="eastAsia"/>
          <w:sz w:val="24"/>
          <w:lang w:val="zh-CN"/>
        </w:rPr>
        <w:t>5</w:t>
      </w:r>
      <w:r w:rsidRPr="00D62FF7">
        <w:rPr>
          <w:rFonts w:ascii="宋体" w:hAnsi="宋体" w:cs="宋体" w:hint="eastAsia"/>
          <w:sz w:val="24"/>
          <w:lang w:val="zh-CN"/>
        </w:rPr>
        <w:t>年</w:t>
      </w:r>
      <w:r w:rsidR="00D62FF7">
        <w:rPr>
          <w:rFonts w:ascii="宋体" w:hAnsi="宋体" w:cs="宋体" w:hint="eastAsia"/>
          <w:sz w:val="24"/>
          <w:lang w:val="zh-CN"/>
        </w:rPr>
        <w:t>12</w:t>
      </w:r>
      <w:r>
        <w:rPr>
          <w:rFonts w:ascii="宋体" w:hAnsi="宋体" w:cs="宋体" w:hint="eastAsia"/>
          <w:sz w:val="24"/>
          <w:lang w:val="zh-CN"/>
        </w:rPr>
        <w:t>月</w:t>
      </w:r>
      <w:r>
        <w:rPr>
          <w:rFonts w:ascii="宋体" w:hAnsi="宋体" w:cs="宋体" w:hint="eastAsia"/>
          <w:sz w:val="24"/>
        </w:rPr>
        <w:t>任意一个月的</w:t>
      </w:r>
      <w:r>
        <w:rPr>
          <w:rFonts w:ascii="宋体" w:hAnsi="宋体" w:cs="宋体" w:hint="eastAsia"/>
          <w:sz w:val="24"/>
          <w:lang w:val="zh-CN"/>
        </w:rPr>
        <w:t>由主管部门出具</w:t>
      </w:r>
      <w:proofErr w:type="gramStart"/>
      <w:r>
        <w:rPr>
          <w:rFonts w:ascii="宋体" w:hAnsi="宋体" w:cs="宋体" w:hint="eastAsia"/>
          <w:sz w:val="24"/>
          <w:lang w:val="zh-CN"/>
        </w:rPr>
        <w:t>社保证明</w:t>
      </w:r>
      <w:proofErr w:type="gramEnd"/>
      <w:r>
        <w:rPr>
          <w:rFonts w:asciiTheme="minorEastAsia" w:eastAsiaTheme="minorEastAsia" w:hAnsiTheme="minorEastAsia" w:cs="仿宋" w:hint="eastAsia"/>
          <w:kern w:val="0"/>
          <w:sz w:val="24"/>
        </w:rPr>
        <w:t>，否则作无效处理。</w:t>
      </w:r>
    </w:p>
    <w:p w14:paraId="4CA821A3" w14:textId="77777777" w:rsidR="00C77E7E" w:rsidRPr="00D62FF7" w:rsidRDefault="00C77E7E">
      <w:pPr>
        <w:spacing w:line="360" w:lineRule="auto"/>
        <w:ind w:firstLine="562"/>
        <w:jc w:val="center"/>
        <w:rPr>
          <w:rFonts w:asciiTheme="minorEastAsia" w:eastAsiaTheme="minorEastAsia" w:hAnsiTheme="minorEastAsia" w:cs="宋体" w:hint="eastAsia"/>
          <w:b/>
          <w:sz w:val="28"/>
          <w:szCs w:val="28"/>
        </w:rPr>
      </w:pPr>
    </w:p>
    <w:p w14:paraId="1AF41AF4" w14:textId="77777777" w:rsidR="00C77E7E" w:rsidRDefault="005319F2">
      <w:pPr>
        <w:spacing w:line="360" w:lineRule="auto"/>
        <w:ind w:firstLine="562"/>
        <w:jc w:val="center"/>
        <w:rPr>
          <w:rFonts w:asciiTheme="minorEastAsia" w:eastAsiaTheme="minorEastAsia" w:hAnsiTheme="minorEastAsia" w:cs="宋体" w:hint="eastAsia"/>
          <w:b/>
          <w:sz w:val="28"/>
          <w:szCs w:val="28"/>
        </w:rPr>
      </w:pPr>
      <w:r>
        <w:rPr>
          <w:rFonts w:asciiTheme="minorEastAsia" w:eastAsiaTheme="minorEastAsia" w:hAnsiTheme="minorEastAsia" w:cs="宋体" w:hint="eastAsia"/>
          <w:b/>
          <w:sz w:val="28"/>
          <w:szCs w:val="28"/>
        </w:rPr>
        <w:br w:type="page"/>
      </w:r>
    </w:p>
    <w:p w14:paraId="1404D3A2" w14:textId="77777777" w:rsidR="00C77E7E" w:rsidRDefault="00C77E7E">
      <w:pPr>
        <w:spacing w:line="360" w:lineRule="auto"/>
        <w:ind w:firstLine="562"/>
        <w:jc w:val="center"/>
        <w:rPr>
          <w:rFonts w:asciiTheme="minorEastAsia" w:eastAsiaTheme="minorEastAsia" w:hAnsiTheme="minorEastAsia" w:cs="宋体" w:hint="eastAsia"/>
          <w:b/>
          <w:sz w:val="28"/>
          <w:szCs w:val="28"/>
        </w:rPr>
      </w:pPr>
    </w:p>
    <w:p w14:paraId="271E70B7" w14:textId="77777777" w:rsidR="00C77E7E" w:rsidRDefault="005319F2">
      <w:pPr>
        <w:spacing w:line="360" w:lineRule="auto"/>
        <w:ind w:firstLine="562"/>
        <w:jc w:val="center"/>
        <w:rPr>
          <w:rFonts w:asciiTheme="minorEastAsia" w:eastAsiaTheme="minorEastAsia" w:hAnsiTheme="minorEastAsia" w:cs="宋体" w:hint="eastAsia"/>
          <w:b/>
          <w:sz w:val="28"/>
          <w:szCs w:val="28"/>
        </w:rPr>
      </w:pPr>
      <w:r>
        <w:rPr>
          <w:rFonts w:asciiTheme="minorEastAsia" w:eastAsiaTheme="minorEastAsia" w:hAnsiTheme="minorEastAsia" w:cs="宋体" w:hint="eastAsia"/>
          <w:b/>
          <w:sz w:val="28"/>
          <w:szCs w:val="28"/>
        </w:rPr>
        <w:t>3、</w:t>
      </w:r>
      <w:bookmarkStart w:id="40" w:name="_Hlk129703696"/>
      <w:r>
        <w:rPr>
          <w:rFonts w:asciiTheme="minorEastAsia" w:eastAsiaTheme="minorEastAsia" w:hAnsiTheme="minorEastAsia" w:cs="宋体" w:hint="eastAsia"/>
          <w:b/>
          <w:sz w:val="28"/>
          <w:szCs w:val="28"/>
        </w:rPr>
        <w:t>供应</w:t>
      </w:r>
      <w:proofErr w:type="gramStart"/>
      <w:r>
        <w:rPr>
          <w:rFonts w:asciiTheme="minorEastAsia" w:eastAsiaTheme="minorEastAsia" w:hAnsiTheme="minorEastAsia" w:cs="宋体" w:hint="eastAsia"/>
          <w:b/>
          <w:sz w:val="28"/>
          <w:szCs w:val="28"/>
        </w:rPr>
        <w:t>商符合</w:t>
      </w:r>
      <w:proofErr w:type="gramEnd"/>
      <w:r>
        <w:rPr>
          <w:rFonts w:asciiTheme="minorEastAsia" w:eastAsiaTheme="minorEastAsia" w:hAnsiTheme="minorEastAsia" w:cs="宋体" w:hint="eastAsia"/>
          <w:b/>
          <w:sz w:val="28"/>
          <w:szCs w:val="28"/>
        </w:rPr>
        <w:t>资格条件的声明函</w:t>
      </w:r>
      <w:bookmarkEnd w:id="40"/>
    </w:p>
    <w:p w14:paraId="3E500310" w14:textId="77777777" w:rsidR="00C77E7E" w:rsidRDefault="00C77E7E">
      <w:pPr>
        <w:spacing w:line="360" w:lineRule="auto"/>
        <w:ind w:firstLine="883"/>
        <w:rPr>
          <w:rFonts w:asciiTheme="minorEastAsia" w:eastAsiaTheme="minorEastAsia" w:hAnsiTheme="minorEastAsia" w:cs="宋体" w:hint="eastAsia"/>
          <w:b/>
          <w:bCs/>
          <w:sz w:val="44"/>
          <w:szCs w:val="44"/>
        </w:rPr>
      </w:pPr>
    </w:p>
    <w:p w14:paraId="3C816A2A" w14:textId="77777777" w:rsidR="00C77E7E" w:rsidRDefault="005319F2">
      <w:pPr>
        <w:spacing w:line="360" w:lineRule="auto"/>
        <w:ind w:firstLineChars="200" w:firstLine="480"/>
        <w:rPr>
          <w:rFonts w:asciiTheme="minorEastAsia" w:eastAsiaTheme="minorEastAsia" w:hAnsiTheme="minorEastAsia" w:cs="仿宋_GB2312" w:hint="eastAsia"/>
          <w:b/>
          <w:bCs/>
          <w:sz w:val="24"/>
        </w:rPr>
      </w:pPr>
      <w:r>
        <w:rPr>
          <w:rFonts w:asciiTheme="minorEastAsia" w:eastAsiaTheme="minorEastAsia" w:hAnsiTheme="minorEastAsia" w:cs="仿宋_GB2312" w:hint="eastAsia"/>
          <w:bCs/>
          <w:sz w:val="24"/>
        </w:rPr>
        <w:t>我单位参加</w:t>
      </w:r>
      <w:r>
        <w:rPr>
          <w:rFonts w:asciiTheme="minorEastAsia" w:eastAsiaTheme="minorEastAsia" w:hAnsiTheme="minorEastAsia" w:cs="仿宋_GB2312" w:hint="eastAsia"/>
          <w:bCs/>
          <w:sz w:val="24"/>
          <w:szCs w:val="21"/>
        </w:rPr>
        <w:t>（项目名称）投标活动。针对采购文件规定做出如下声明：</w:t>
      </w:r>
    </w:p>
    <w:p w14:paraId="1A24335A" w14:textId="77777777" w:rsidR="00C77E7E" w:rsidRDefault="005319F2">
      <w:pPr>
        <w:spacing w:line="360" w:lineRule="auto"/>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hint="eastAsia"/>
          <w:bCs/>
          <w:sz w:val="24"/>
          <w:szCs w:val="21"/>
        </w:rPr>
        <w:t>1.我单位具有独立承担民事责任的能力；</w:t>
      </w:r>
    </w:p>
    <w:p w14:paraId="03B13085" w14:textId="77777777" w:rsidR="00C77E7E" w:rsidRDefault="005319F2">
      <w:pPr>
        <w:spacing w:line="360" w:lineRule="auto"/>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hint="eastAsia"/>
          <w:sz w:val="24"/>
        </w:rPr>
        <w:t>2.我单位具有良好的商业信誉和健全的财务会计制度；</w:t>
      </w:r>
    </w:p>
    <w:p w14:paraId="5EDBB96E" w14:textId="77777777" w:rsidR="00C77E7E" w:rsidRDefault="005319F2">
      <w:pPr>
        <w:spacing w:line="360" w:lineRule="auto"/>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hint="eastAsia"/>
          <w:sz w:val="24"/>
        </w:rPr>
        <w:t>3.我单位具有履行合同所必需的设备和专业技术能力；</w:t>
      </w:r>
    </w:p>
    <w:p w14:paraId="5E1ECEF9" w14:textId="77777777" w:rsidR="00C77E7E" w:rsidRDefault="005319F2">
      <w:pPr>
        <w:spacing w:line="360" w:lineRule="auto"/>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hint="eastAsia"/>
          <w:sz w:val="24"/>
        </w:rPr>
        <w:t>4.我单位有依法缴纳税收和社会保障资金的良好记录；</w:t>
      </w:r>
    </w:p>
    <w:p w14:paraId="6E336BA2" w14:textId="77777777" w:rsidR="00C77E7E" w:rsidRDefault="005319F2">
      <w:pPr>
        <w:spacing w:line="360" w:lineRule="auto"/>
        <w:ind w:firstLineChars="200" w:firstLine="480"/>
        <w:rPr>
          <w:rFonts w:asciiTheme="minorEastAsia" w:eastAsiaTheme="minorEastAsia" w:hAnsiTheme="minorEastAsia" w:cs="仿宋_GB2312" w:hint="eastAsia"/>
          <w:sz w:val="24"/>
        </w:rPr>
      </w:pPr>
      <w:r>
        <w:rPr>
          <w:rFonts w:asciiTheme="minorEastAsia" w:eastAsiaTheme="minorEastAsia" w:hAnsiTheme="minorEastAsia" w:cs="仿宋_GB2312" w:hint="eastAsia"/>
          <w:sz w:val="24"/>
        </w:rPr>
        <w:t>5.我单位满足法律、行政法规规定的其他条件。</w:t>
      </w:r>
    </w:p>
    <w:p w14:paraId="1D69B5D7" w14:textId="77777777" w:rsidR="00C77E7E" w:rsidRDefault="00C77E7E">
      <w:pPr>
        <w:spacing w:line="360" w:lineRule="auto"/>
        <w:ind w:firstLineChars="200" w:firstLine="480"/>
        <w:rPr>
          <w:rFonts w:asciiTheme="minorEastAsia" w:eastAsiaTheme="minorEastAsia" w:hAnsiTheme="minorEastAsia" w:cs="仿宋_GB2312" w:hint="eastAsia"/>
          <w:sz w:val="24"/>
        </w:rPr>
      </w:pPr>
    </w:p>
    <w:p w14:paraId="0D55AB0B" w14:textId="77777777" w:rsidR="00C77E7E" w:rsidRDefault="00C77E7E">
      <w:pPr>
        <w:spacing w:line="360" w:lineRule="auto"/>
        <w:ind w:firstLineChars="200" w:firstLine="480"/>
        <w:rPr>
          <w:rFonts w:asciiTheme="minorEastAsia" w:eastAsiaTheme="minorEastAsia" w:hAnsiTheme="minorEastAsia" w:cs="仿宋_GB2312" w:hint="eastAsia"/>
          <w:sz w:val="24"/>
        </w:rPr>
      </w:pPr>
    </w:p>
    <w:p w14:paraId="70BDC9A6" w14:textId="77777777" w:rsidR="00C77E7E" w:rsidRDefault="00C77E7E">
      <w:pPr>
        <w:spacing w:line="360" w:lineRule="auto"/>
        <w:ind w:firstLineChars="200" w:firstLine="480"/>
        <w:rPr>
          <w:rFonts w:asciiTheme="minorEastAsia" w:eastAsiaTheme="minorEastAsia" w:hAnsiTheme="minorEastAsia" w:cs="仿宋_GB2312" w:hint="eastAsia"/>
          <w:bCs/>
          <w:sz w:val="24"/>
          <w:szCs w:val="21"/>
        </w:rPr>
      </w:pPr>
    </w:p>
    <w:p w14:paraId="50AF9763" w14:textId="77777777" w:rsidR="00C77E7E" w:rsidRDefault="00C77E7E">
      <w:pPr>
        <w:spacing w:line="360" w:lineRule="auto"/>
        <w:ind w:firstLineChars="200" w:firstLine="480"/>
        <w:rPr>
          <w:rFonts w:asciiTheme="minorEastAsia" w:eastAsiaTheme="minorEastAsia" w:hAnsiTheme="minorEastAsia" w:cs="仿宋_GB2312" w:hint="eastAsia"/>
          <w:bCs/>
          <w:sz w:val="24"/>
          <w:szCs w:val="21"/>
        </w:rPr>
      </w:pPr>
    </w:p>
    <w:p w14:paraId="66E026BE" w14:textId="77777777" w:rsidR="00C77E7E" w:rsidRDefault="00C77E7E">
      <w:pPr>
        <w:spacing w:line="360" w:lineRule="auto"/>
        <w:ind w:firstLineChars="200" w:firstLine="480"/>
        <w:rPr>
          <w:rFonts w:asciiTheme="minorEastAsia" w:eastAsiaTheme="minorEastAsia" w:hAnsiTheme="minorEastAsia" w:cs="仿宋_GB2312" w:hint="eastAsia"/>
          <w:bCs/>
          <w:sz w:val="24"/>
          <w:szCs w:val="21"/>
        </w:rPr>
      </w:pPr>
    </w:p>
    <w:p w14:paraId="22D8B1D7" w14:textId="77777777" w:rsidR="00C77E7E" w:rsidRDefault="005319F2">
      <w:pPr>
        <w:spacing w:line="360" w:lineRule="auto"/>
        <w:ind w:firstLineChars="200" w:firstLine="480"/>
        <w:jc w:val="center"/>
        <w:rPr>
          <w:rFonts w:asciiTheme="minorEastAsia" w:eastAsiaTheme="minorEastAsia" w:hAnsiTheme="minorEastAsia" w:cs="仿宋_GB2312" w:hint="eastAsia"/>
          <w:bCs/>
          <w:sz w:val="24"/>
          <w:szCs w:val="21"/>
        </w:rPr>
      </w:pPr>
      <w:r>
        <w:rPr>
          <w:rFonts w:asciiTheme="minorEastAsia" w:eastAsiaTheme="minorEastAsia" w:hAnsiTheme="minorEastAsia" w:cs="仿宋_GB2312" w:hint="eastAsia"/>
          <w:bCs/>
          <w:sz w:val="24"/>
          <w:szCs w:val="21"/>
        </w:rPr>
        <w:t xml:space="preserve">                                             声明人名称（公章）：</w:t>
      </w:r>
    </w:p>
    <w:p w14:paraId="0862F64B" w14:textId="77777777" w:rsidR="00C77E7E" w:rsidRDefault="00C77E7E">
      <w:pPr>
        <w:spacing w:line="360" w:lineRule="auto"/>
        <w:ind w:firstLineChars="200" w:firstLine="480"/>
        <w:jc w:val="right"/>
        <w:rPr>
          <w:rFonts w:asciiTheme="minorEastAsia" w:eastAsiaTheme="minorEastAsia" w:hAnsiTheme="minorEastAsia" w:cs="仿宋_GB2312" w:hint="eastAsia"/>
          <w:bCs/>
          <w:sz w:val="24"/>
          <w:szCs w:val="21"/>
        </w:rPr>
      </w:pPr>
    </w:p>
    <w:p w14:paraId="199A78FC" w14:textId="77777777" w:rsidR="00C77E7E" w:rsidRDefault="005319F2">
      <w:pPr>
        <w:spacing w:line="360" w:lineRule="auto"/>
        <w:ind w:firstLineChars="200" w:firstLine="480"/>
        <w:jc w:val="right"/>
        <w:rPr>
          <w:rFonts w:asciiTheme="minorEastAsia" w:eastAsiaTheme="minorEastAsia" w:hAnsiTheme="minorEastAsia" w:cs="仿宋_GB2312" w:hint="eastAsia"/>
          <w:bCs/>
          <w:sz w:val="24"/>
          <w:szCs w:val="21"/>
        </w:rPr>
      </w:pPr>
      <w:r>
        <w:rPr>
          <w:rFonts w:asciiTheme="minorEastAsia" w:eastAsiaTheme="minorEastAsia" w:hAnsiTheme="minorEastAsia" w:cs="仿宋_GB2312" w:hint="eastAsia"/>
          <w:bCs/>
          <w:sz w:val="24"/>
          <w:szCs w:val="21"/>
        </w:rPr>
        <w:t xml:space="preserve">                                 日期：  年  月  日</w:t>
      </w:r>
    </w:p>
    <w:p w14:paraId="4FCC1652" w14:textId="77777777" w:rsidR="00C77E7E" w:rsidRDefault="00C77E7E">
      <w:pPr>
        <w:spacing w:line="360" w:lineRule="auto"/>
        <w:ind w:firstLine="640"/>
        <w:jc w:val="left"/>
        <w:rPr>
          <w:rFonts w:asciiTheme="minorEastAsia" w:eastAsiaTheme="minorEastAsia" w:hAnsiTheme="minorEastAsia" w:cs="仿宋_GB2312" w:hint="eastAsia"/>
          <w:sz w:val="32"/>
          <w:szCs w:val="32"/>
        </w:rPr>
      </w:pPr>
    </w:p>
    <w:p w14:paraId="057EF98C" w14:textId="77777777" w:rsidR="00C77E7E" w:rsidRDefault="00C77E7E">
      <w:pPr>
        <w:spacing w:line="360" w:lineRule="auto"/>
        <w:ind w:firstLine="640"/>
        <w:jc w:val="left"/>
        <w:rPr>
          <w:rFonts w:asciiTheme="minorEastAsia" w:eastAsiaTheme="minorEastAsia" w:hAnsiTheme="minorEastAsia" w:cs="仿宋_GB2312" w:hint="eastAsia"/>
          <w:sz w:val="32"/>
          <w:szCs w:val="32"/>
        </w:rPr>
      </w:pPr>
    </w:p>
    <w:p w14:paraId="3A13FE8A" w14:textId="77777777" w:rsidR="00C77E7E" w:rsidRDefault="00C77E7E">
      <w:pPr>
        <w:spacing w:line="360" w:lineRule="auto"/>
        <w:ind w:firstLine="640"/>
        <w:jc w:val="left"/>
        <w:rPr>
          <w:rFonts w:asciiTheme="minorEastAsia" w:eastAsiaTheme="minorEastAsia" w:hAnsiTheme="minorEastAsia" w:cs="仿宋_GB2312" w:hint="eastAsia"/>
          <w:sz w:val="32"/>
          <w:szCs w:val="32"/>
        </w:rPr>
      </w:pPr>
    </w:p>
    <w:p w14:paraId="56EC2551" w14:textId="77777777" w:rsidR="00C77E7E" w:rsidRDefault="00C77E7E">
      <w:pPr>
        <w:spacing w:line="360" w:lineRule="auto"/>
        <w:ind w:firstLine="640"/>
        <w:jc w:val="left"/>
        <w:rPr>
          <w:rFonts w:asciiTheme="minorEastAsia" w:eastAsiaTheme="minorEastAsia" w:hAnsiTheme="minorEastAsia" w:cs="仿宋_GB2312" w:hint="eastAsia"/>
          <w:sz w:val="32"/>
          <w:szCs w:val="32"/>
        </w:rPr>
      </w:pPr>
    </w:p>
    <w:p w14:paraId="7B1AB42C" w14:textId="77777777" w:rsidR="00C77E7E" w:rsidRDefault="00C77E7E">
      <w:pPr>
        <w:spacing w:line="360" w:lineRule="auto"/>
        <w:ind w:firstLine="640"/>
        <w:jc w:val="left"/>
        <w:rPr>
          <w:rFonts w:asciiTheme="minorEastAsia" w:eastAsiaTheme="minorEastAsia" w:hAnsiTheme="minorEastAsia" w:cs="仿宋_GB2312" w:hint="eastAsia"/>
          <w:sz w:val="32"/>
          <w:szCs w:val="32"/>
        </w:rPr>
      </w:pPr>
    </w:p>
    <w:p w14:paraId="0B401748" w14:textId="77777777" w:rsidR="00C77E7E" w:rsidRDefault="00C77E7E">
      <w:pPr>
        <w:spacing w:line="360" w:lineRule="auto"/>
        <w:ind w:firstLine="640"/>
        <w:jc w:val="left"/>
        <w:rPr>
          <w:rFonts w:asciiTheme="minorEastAsia" w:eastAsiaTheme="minorEastAsia" w:hAnsiTheme="minorEastAsia" w:cs="仿宋_GB2312" w:hint="eastAsia"/>
          <w:sz w:val="32"/>
          <w:szCs w:val="32"/>
        </w:rPr>
      </w:pPr>
    </w:p>
    <w:p w14:paraId="75CCDB26" w14:textId="77777777" w:rsidR="00C77E7E" w:rsidRDefault="00C77E7E">
      <w:pPr>
        <w:spacing w:line="360" w:lineRule="auto"/>
        <w:ind w:firstLine="640"/>
        <w:jc w:val="left"/>
        <w:rPr>
          <w:rFonts w:asciiTheme="minorEastAsia" w:eastAsiaTheme="minorEastAsia" w:hAnsiTheme="minorEastAsia" w:cs="仿宋_GB2312" w:hint="eastAsia"/>
          <w:sz w:val="32"/>
          <w:szCs w:val="32"/>
        </w:rPr>
      </w:pPr>
    </w:p>
    <w:p w14:paraId="15B06CF5" w14:textId="77777777" w:rsidR="00C77E7E" w:rsidRDefault="00C77E7E">
      <w:pPr>
        <w:spacing w:line="360" w:lineRule="auto"/>
        <w:ind w:firstLine="640"/>
        <w:jc w:val="left"/>
        <w:rPr>
          <w:rFonts w:asciiTheme="minorEastAsia" w:eastAsiaTheme="minorEastAsia" w:hAnsiTheme="minorEastAsia" w:cs="仿宋_GB2312" w:hint="eastAsia"/>
          <w:sz w:val="32"/>
          <w:szCs w:val="32"/>
        </w:rPr>
      </w:pPr>
    </w:p>
    <w:p w14:paraId="17CB6B2A" w14:textId="77777777" w:rsidR="00C77E7E" w:rsidRDefault="00C77E7E">
      <w:pPr>
        <w:snapToGrid w:val="0"/>
        <w:spacing w:line="360" w:lineRule="auto"/>
        <w:ind w:left="984" w:hangingChars="350" w:hanging="984"/>
        <w:jc w:val="center"/>
        <w:rPr>
          <w:rFonts w:asciiTheme="minorEastAsia" w:eastAsiaTheme="minorEastAsia" w:hAnsiTheme="minorEastAsia" w:hint="eastAsia"/>
          <w:b/>
          <w:kern w:val="44"/>
          <w:sz w:val="28"/>
          <w:szCs w:val="28"/>
        </w:rPr>
      </w:pPr>
    </w:p>
    <w:p w14:paraId="1A321124" w14:textId="77777777" w:rsidR="00C77E7E" w:rsidRDefault="005319F2">
      <w:pPr>
        <w:snapToGrid w:val="0"/>
        <w:spacing w:line="360" w:lineRule="auto"/>
        <w:ind w:left="984" w:hangingChars="350" w:hanging="984"/>
        <w:jc w:val="center"/>
        <w:rPr>
          <w:rFonts w:asciiTheme="minorEastAsia" w:eastAsiaTheme="minorEastAsia" w:hAnsiTheme="minorEastAsia" w:hint="eastAsia"/>
          <w:b/>
          <w:kern w:val="44"/>
          <w:sz w:val="28"/>
          <w:szCs w:val="28"/>
        </w:rPr>
      </w:pPr>
      <w:r>
        <w:rPr>
          <w:rFonts w:asciiTheme="minorEastAsia" w:eastAsiaTheme="minorEastAsia" w:hAnsiTheme="minorEastAsia" w:hint="eastAsia"/>
          <w:b/>
          <w:kern w:val="44"/>
          <w:sz w:val="28"/>
          <w:szCs w:val="28"/>
        </w:rPr>
        <w:lastRenderedPageBreak/>
        <w:t>4、投标及履约承诺书</w:t>
      </w:r>
    </w:p>
    <w:p w14:paraId="1BE6BF68" w14:textId="77777777" w:rsidR="00C77E7E" w:rsidRDefault="00C77E7E">
      <w:pPr>
        <w:spacing w:line="360" w:lineRule="auto"/>
        <w:jc w:val="left"/>
        <w:rPr>
          <w:rFonts w:asciiTheme="minorEastAsia" w:eastAsiaTheme="minorEastAsia" w:hAnsiTheme="minorEastAsia" w:hint="eastAsia"/>
          <w:sz w:val="24"/>
          <w:u w:val="single"/>
        </w:rPr>
      </w:pPr>
    </w:p>
    <w:p w14:paraId="18B0CDED" w14:textId="77777777" w:rsidR="00C77E7E" w:rsidRDefault="005319F2">
      <w:pPr>
        <w:spacing w:line="360" w:lineRule="auto"/>
        <w:jc w:val="left"/>
        <w:rPr>
          <w:rFonts w:asciiTheme="minorEastAsia" w:eastAsiaTheme="minorEastAsia" w:hAnsiTheme="minorEastAsia" w:hint="eastAsia"/>
          <w:b/>
          <w:bCs/>
          <w:sz w:val="24"/>
        </w:rPr>
      </w:pPr>
      <w:r>
        <w:rPr>
          <w:rFonts w:asciiTheme="minorEastAsia" w:eastAsiaTheme="minorEastAsia" w:hAnsiTheme="minorEastAsia" w:hint="eastAsia"/>
          <w:sz w:val="24"/>
          <w:u w:val="single"/>
        </w:rPr>
        <w:t>南通市城市照明管理处</w:t>
      </w:r>
      <w:r>
        <w:rPr>
          <w:rFonts w:asciiTheme="minorEastAsia" w:eastAsiaTheme="minorEastAsia" w:hAnsiTheme="minorEastAsia"/>
          <w:sz w:val="24"/>
        </w:rPr>
        <w:t>：</w:t>
      </w:r>
    </w:p>
    <w:p w14:paraId="42D0820C" w14:textId="77777777" w:rsidR="00C77E7E" w:rsidRDefault="005319F2">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我单位（供应商名称）郑重</w:t>
      </w:r>
      <w:r>
        <w:rPr>
          <w:rFonts w:asciiTheme="minorEastAsia" w:eastAsiaTheme="minorEastAsia" w:hAnsiTheme="minorEastAsia" w:hint="eastAsia"/>
          <w:sz w:val="24"/>
        </w:rPr>
        <w:t>承诺</w:t>
      </w:r>
      <w:r>
        <w:rPr>
          <w:rFonts w:asciiTheme="minorEastAsia" w:eastAsiaTheme="minorEastAsia" w:hAnsiTheme="minorEastAsia"/>
          <w:sz w:val="24"/>
        </w:rPr>
        <w:t>：</w:t>
      </w:r>
    </w:p>
    <w:p w14:paraId="7FBB78C6" w14:textId="77777777" w:rsidR="00C77E7E" w:rsidRDefault="005319F2">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1、在本次招投标活动中，不存在《中华人民共和国政府采购法实施条例》 第七十二条、第七十四条 阐述的相关情形。</w:t>
      </w:r>
      <w:r>
        <w:rPr>
          <w:rFonts w:ascii="宋体" w:hAnsi="宋体" w:hint="eastAsia"/>
          <w:sz w:val="24"/>
        </w:rPr>
        <w:t>投标人的单位负责人为同一人或者存在控股、管理关系的不同单位，参加同一标段投标或者未划分标段的同一招标项目投标情形。</w:t>
      </w:r>
      <w:r>
        <w:rPr>
          <w:rFonts w:asciiTheme="minorEastAsia" w:eastAsiaTheme="minorEastAsia" w:hAnsiTheme="minorEastAsia"/>
          <w:sz w:val="24"/>
        </w:rPr>
        <w:t>若与</w:t>
      </w:r>
      <w:r>
        <w:rPr>
          <w:rFonts w:asciiTheme="minorEastAsia" w:eastAsiaTheme="minorEastAsia" w:hAnsiTheme="minorEastAsia" w:hint="eastAsia"/>
          <w:sz w:val="24"/>
        </w:rPr>
        <w:t>实际</w:t>
      </w:r>
      <w:r>
        <w:rPr>
          <w:rFonts w:asciiTheme="minorEastAsia" w:eastAsiaTheme="minorEastAsia" w:hAnsiTheme="minorEastAsia"/>
          <w:sz w:val="24"/>
        </w:rPr>
        <w:t>情况不符，</w:t>
      </w:r>
      <w:r>
        <w:rPr>
          <w:rFonts w:asciiTheme="minorEastAsia" w:eastAsiaTheme="minorEastAsia" w:hAnsiTheme="minorEastAsia" w:hint="eastAsia"/>
          <w:sz w:val="24"/>
        </w:rPr>
        <w:t>我单位</w:t>
      </w:r>
      <w:r>
        <w:rPr>
          <w:rFonts w:asciiTheme="minorEastAsia" w:eastAsiaTheme="minorEastAsia" w:hAnsiTheme="minorEastAsia"/>
          <w:sz w:val="24"/>
        </w:rPr>
        <w:t>愿意承担由此而产生的一切后果</w:t>
      </w:r>
      <w:r>
        <w:rPr>
          <w:rFonts w:asciiTheme="minorEastAsia" w:eastAsiaTheme="minorEastAsia" w:hAnsiTheme="minorEastAsia" w:hint="eastAsia"/>
          <w:sz w:val="24"/>
        </w:rPr>
        <w:t>；</w:t>
      </w:r>
    </w:p>
    <w:p w14:paraId="2E385E50" w14:textId="77777777" w:rsidR="00C77E7E" w:rsidRDefault="005319F2">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2、我单位在成交后充分响应采购文件“项目需求”中各项要求，保质、保量、按时向采购人提供优质服务；</w:t>
      </w:r>
    </w:p>
    <w:p w14:paraId="72C73B3A" w14:textId="77777777" w:rsidR="00C77E7E" w:rsidRDefault="005319F2">
      <w:pPr>
        <w:tabs>
          <w:tab w:val="left" w:pos="2020"/>
          <w:tab w:val="center" w:pos="4535"/>
        </w:tabs>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合同期内，成交人如因自身原因不能履行投标承诺，采购人为保证工作进度可立即通知第三方供应。如每出现1次以上情况或出现检查不合格、返工整改不到位的情况，扣罚合同履约保证金30%，成交人在收到采购人通知后按期补足履约保证金。累计3次，采购人有权单方面解除供货合同（履约保证金不予退回）；</w:t>
      </w:r>
    </w:p>
    <w:p w14:paraId="0751713E" w14:textId="77777777" w:rsidR="00C77E7E" w:rsidRDefault="005319F2">
      <w:pPr>
        <w:tabs>
          <w:tab w:val="left" w:pos="2020"/>
          <w:tab w:val="center" w:pos="4535"/>
        </w:tabs>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在合同期内无条件配合采购人在数量、质量、服务等方面对我单位进行的各项检查、抽查工作，并承担由此配合产生的费用。如在检查过程中发现不符合的情况，投标供应商须接受相应处罚，并承担因此造成采购人相应工程项目中的所有损失。</w:t>
      </w:r>
    </w:p>
    <w:p w14:paraId="1FC223DF" w14:textId="77777777" w:rsidR="00C77E7E" w:rsidRDefault="00C77E7E">
      <w:pPr>
        <w:tabs>
          <w:tab w:val="left" w:pos="2020"/>
          <w:tab w:val="center" w:pos="4535"/>
        </w:tabs>
        <w:spacing w:line="360" w:lineRule="auto"/>
        <w:rPr>
          <w:rFonts w:asciiTheme="minorEastAsia" w:eastAsiaTheme="minorEastAsia" w:hAnsiTheme="minorEastAsia" w:cs="宋体" w:hint="eastAsia"/>
          <w:sz w:val="24"/>
        </w:rPr>
      </w:pPr>
    </w:p>
    <w:p w14:paraId="033BFDE6" w14:textId="77777777" w:rsidR="00C77E7E" w:rsidRDefault="00C77E7E">
      <w:pPr>
        <w:tabs>
          <w:tab w:val="left" w:pos="2020"/>
          <w:tab w:val="center" w:pos="4535"/>
        </w:tabs>
        <w:spacing w:line="360" w:lineRule="auto"/>
        <w:ind w:firstLineChars="100" w:firstLine="240"/>
        <w:rPr>
          <w:rFonts w:asciiTheme="minorEastAsia" w:eastAsiaTheme="minorEastAsia" w:hAnsiTheme="minorEastAsia" w:hint="eastAsia"/>
          <w:sz w:val="24"/>
        </w:rPr>
      </w:pPr>
    </w:p>
    <w:p w14:paraId="14C265E3" w14:textId="77777777" w:rsidR="00C77E7E" w:rsidRDefault="00C77E7E">
      <w:pPr>
        <w:spacing w:line="360" w:lineRule="auto"/>
        <w:ind w:firstLineChars="950" w:firstLine="2289"/>
        <w:jc w:val="right"/>
        <w:rPr>
          <w:rFonts w:asciiTheme="minorEastAsia" w:eastAsiaTheme="minorEastAsia" w:hAnsiTheme="minorEastAsia" w:hint="eastAsia"/>
          <w:b/>
          <w:sz w:val="24"/>
        </w:rPr>
      </w:pPr>
    </w:p>
    <w:p w14:paraId="1EB7F42A" w14:textId="77777777" w:rsidR="00C77E7E" w:rsidRDefault="005319F2">
      <w:pPr>
        <w:spacing w:line="360" w:lineRule="auto"/>
        <w:ind w:firstLineChars="1450" w:firstLine="3480"/>
        <w:jc w:val="right"/>
        <w:rPr>
          <w:rFonts w:asciiTheme="minorEastAsia" w:eastAsiaTheme="minorEastAsia" w:hAnsiTheme="minorEastAsia" w:hint="eastAsia"/>
          <w:sz w:val="24"/>
        </w:rPr>
      </w:pPr>
      <w:r>
        <w:rPr>
          <w:rFonts w:asciiTheme="minorEastAsia" w:eastAsiaTheme="minorEastAsia" w:hAnsiTheme="minorEastAsia" w:hint="eastAsia"/>
          <w:sz w:val="24"/>
        </w:rPr>
        <w:t>承诺人</w:t>
      </w:r>
      <w:r>
        <w:rPr>
          <w:rFonts w:asciiTheme="minorEastAsia" w:eastAsiaTheme="minorEastAsia" w:hAnsiTheme="minorEastAsia"/>
          <w:sz w:val="24"/>
        </w:rPr>
        <w:t>：（公章）</w:t>
      </w:r>
    </w:p>
    <w:p w14:paraId="3E9F2E02" w14:textId="77777777" w:rsidR="00C77E7E" w:rsidRDefault="005319F2">
      <w:pPr>
        <w:tabs>
          <w:tab w:val="left" w:pos="2020"/>
          <w:tab w:val="center" w:pos="4535"/>
        </w:tabs>
        <w:spacing w:line="360" w:lineRule="auto"/>
        <w:ind w:firstLineChars="100" w:firstLine="240"/>
        <w:jc w:val="right"/>
        <w:rPr>
          <w:rFonts w:asciiTheme="minorEastAsia" w:eastAsiaTheme="minorEastAsia" w:hAnsiTheme="minorEastAsia" w:cs="宋体" w:hint="eastAsia"/>
          <w:sz w:val="24"/>
        </w:rPr>
      </w:pPr>
      <w:r>
        <w:rPr>
          <w:rFonts w:asciiTheme="minorEastAsia" w:eastAsiaTheme="minorEastAsia" w:hAnsiTheme="minorEastAsia" w:cs="宋体" w:hint="eastAsia"/>
          <w:sz w:val="24"/>
        </w:rPr>
        <w:t>法定代表人：（签字或盖章）</w:t>
      </w:r>
    </w:p>
    <w:p w14:paraId="27DEAE27" w14:textId="77777777" w:rsidR="00C77E7E" w:rsidRDefault="005319F2">
      <w:pPr>
        <w:pStyle w:val="af3"/>
        <w:ind w:firstLine="240"/>
        <w:jc w:val="right"/>
        <w:rPr>
          <w:rFonts w:asciiTheme="minorEastAsia" w:eastAsiaTheme="minorEastAsia" w:hAnsiTheme="minorEastAsia" w:hint="eastAsia"/>
        </w:rPr>
      </w:pPr>
      <w:r>
        <w:rPr>
          <w:rFonts w:asciiTheme="minorEastAsia" w:eastAsiaTheme="minorEastAsia" w:hAnsiTheme="minorEastAsia" w:cs="仿宋_GB2312" w:hint="eastAsia"/>
          <w:bCs/>
          <w:sz w:val="24"/>
          <w:szCs w:val="21"/>
        </w:rPr>
        <w:t xml:space="preserve">          日期：  年  月  日</w:t>
      </w:r>
    </w:p>
    <w:p w14:paraId="4D52835E" w14:textId="77777777" w:rsidR="00C77E7E" w:rsidRDefault="00C77E7E">
      <w:pPr>
        <w:tabs>
          <w:tab w:val="left" w:pos="2020"/>
          <w:tab w:val="center" w:pos="4535"/>
        </w:tabs>
        <w:spacing w:line="360" w:lineRule="auto"/>
        <w:ind w:firstLineChars="100" w:firstLine="240"/>
        <w:jc w:val="right"/>
        <w:rPr>
          <w:rFonts w:asciiTheme="minorEastAsia" w:eastAsiaTheme="minorEastAsia" w:hAnsiTheme="minorEastAsia" w:cs="宋体" w:hint="eastAsia"/>
          <w:sz w:val="24"/>
        </w:rPr>
      </w:pPr>
    </w:p>
    <w:p w14:paraId="49A3355F" w14:textId="77777777" w:rsidR="00C77E7E" w:rsidRDefault="00C77E7E">
      <w:pPr>
        <w:snapToGrid w:val="0"/>
        <w:spacing w:line="360" w:lineRule="auto"/>
        <w:ind w:firstLine="562"/>
        <w:contextualSpacing/>
        <w:rPr>
          <w:rFonts w:asciiTheme="minorEastAsia" w:eastAsiaTheme="minorEastAsia" w:hAnsiTheme="minorEastAsia" w:cs="仿宋_GB2312" w:hint="eastAsia"/>
          <w:b/>
          <w:kern w:val="0"/>
          <w:sz w:val="28"/>
          <w:szCs w:val="28"/>
        </w:rPr>
      </w:pPr>
    </w:p>
    <w:p w14:paraId="7C04CC16" w14:textId="77777777" w:rsidR="00C77E7E" w:rsidRDefault="00C77E7E">
      <w:pPr>
        <w:snapToGrid w:val="0"/>
        <w:spacing w:line="360" w:lineRule="auto"/>
        <w:ind w:firstLine="562"/>
        <w:contextualSpacing/>
        <w:rPr>
          <w:rFonts w:asciiTheme="minorEastAsia" w:eastAsiaTheme="minorEastAsia" w:hAnsiTheme="minorEastAsia" w:cs="仿宋_GB2312" w:hint="eastAsia"/>
          <w:b/>
          <w:kern w:val="0"/>
          <w:sz w:val="28"/>
          <w:szCs w:val="28"/>
        </w:rPr>
      </w:pPr>
    </w:p>
    <w:p w14:paraId="41FFE224" w14:textId="77777777" w:rsidR="00C77E7E" w:rsidRDefault="00C77E7E">
      <w:pPr>
        <w:snapToGrid w:val="0"/>
        <w:spacing w:line="360" w:lineRule="auto"/>
        <w:ind w:firstLine="562"/>
        <w:contextualSpacing/>
        <w:rPr>
          <w:rFonts w:asciiTheme="minorEastAsia" w:eastAsiaTheme="minorEastAsia" w:hAnsiTheme="minorEastAsia" w:cs="仿宋_GB2312" w:hint="eastAsia"/>
          <w:b/>
          <w:kern w:val="0"/>
          <w:sz w:val="28"/>
          <w:szCs w:val="28"/>
        </w:rPr>
      </w:pPr>
    </w:p>
    <w:p w14:paraId="2449969C" w14:textId="77777777" w:rsidR="00C77E7E" w:rsidRDefault="00C77E7E">
      <w:pPr>
        <w:snapToGrid w:val="0"/>
        <w:spacing w:line="360" w:lineRule="auto"/>
        <w:ind w:firstLine="562"/>
        <w:contextualSpacing/>
        <w:rPr>
          <w:rFonts w:asciiTheme="minorEastAsia" w:eastAsiaTheme="minorEastAsia" w:hAnsiTheme="minorEastAsia" w:cs="仿宋_GB2312" w:hint="eastAsia"/>
          <w:b/>
          <w:kern w:val="0"/>
          <w:sz w:val="28"/>
          <w:szCs w:val="28"/>
        </w:rPr>
      </w:pPr>
    </w:p>
    <w:p w14:paraId="41967A52" w14:textId="77777777" w:rsidR="00C77E7E" w:rsidRDefault="00C77E7E">
      <w:pPr>
        <w:snapToGrid w:val="0"/>
        <w:spacing w:line="360" w:lineRule="auto"/>
        <w:ind w:firstLine="562"/>
        <w:contextualSpacing/>
        <w:rPr>
          <w:rFonts w:asciiTheme="minorEastAsia" w:eastAsiaTheme="minorEastAsia" w:hAnsiTheme="minorEastAsia" w:cs="仿宋_GB2312" w:hint="eastAsia"/>
          <w:b/>
          <w:kern w:val="0"/>
          <w:sz w:val="28"/>
          <w:szCs w:val="28"/>
        </w:rPr>
      </w:pPr>
    </w:p>
    <w:p w14:paraId="6E8DE4E0" w14:textId="77777777" w:rsidR="00C77E7E" w:rsidRDefault="005319F2">
      <w:pPr>
        <w:snapToGrid w:val="0"/>
        <w:spacing w:line="360" w:lineRule="auto"/>
        <w:ind w:firstLine="562"/>
        <w:contextualSpacing/>
        <w:rPr>
          <w:rFonts w:asciiTheme="minorEastAsia" w:eastAsiaTheme="minorEastAsia" w:hAnsiTheme="minorEastAsia" w:cs="仿宋_GB2312" w:hint="eastAsia"/>
          <w:b/>
          <w:kern w:val="0"/>
          <w:sz w:val="28"/>
          <w:szCs w:val="28"/>
        </w:rPr>
      </w:pPr>
      <w:r>
        <w:rPr>
          <w:rFonts w:asciiTheme="minorEastAsia" w:eastAsiaTheme="minorEastAsia" w:hAnsiTheme="minorEastAsia" w:cs="仿宋_GB2312" w:hint="eastAsia"/>
          <w:b/>
          <w:kern w:val="0"/>
          <w:sz w:val="28"/>
          <w:szCs w:val="28"/>
        </w:rPr>
        <w:lastRenderedPageBreak/>
        <w:t>B、符合性审查文件</w:t>
      </w:r>
    </w:p>
    <w:p w14:paraId="7DFEDDF2" w14:textId="77777777" w:rsidR="00C77E7E" w:rsidRDefault="00C77E7E">
      <w:pPr>
        <w:spacing w:before="65" w:line="223" w:lineRule="auto"/>
        <w:ind w:left="107"/>
        <w:jc w:val="center"/>
        <w:rPr>
          <w:rFonts w:ascii="宋体" w:hAnsi="宋体" w:hint="eastAsia"/>
          <w:b/>
          <w:kern w:val="44"/>
          <w:sz w:val="28"/>
          <w:szCs w:val="28"/>
        </w:rPr>
      </w:pPr>
    </w:p>
    <w:p w14:paraId="4D147EFB" w14:textId="77777777" w:rsidR="00C77E7E" w:rsidRDefault="005319F2">
      <w:pPr>
        <w:spacing w:before="65" w:line="223" w:lineRule="auto"/>
        <w:ind w:left="107"/>
        <w:jc w:val="center"/>
        <w:rPr>
          <w:rFonts w:ascii="宋体" w:hAnsi="宋体" w:hint="eastAsia"/>
          <w:b/>
          <w:kern w:val="44"/>
          <w:sz w:val="28"/>
          <w:szCs w:val="28"/>
        </w:rPr>
      </w:pPr>
      <w:r>
        <w:rPr>
          <w:rFonts w:ascii="宋体" w:hAnsi="宋体" w:hint="eastAsia"/>
          <w:b/>
          <w:kern w:val="44"/>
          <w:sz w:val="28"/>
          <w:szCs w:val="28"/>
        </w:rPr>
        <w:t>技术要求响应及偏离表</w:t>
      </w:r>
    </w:p>
    <w:p w14:paraId="1B363E7A" w14:textId="77777777" w:rsidR="00C77E7E" w:rsidRDefault="00C77E7E">
      <w:pPr>
        <w:spacing w:line="69" w:lineRule="exact"/>
        <w:rPr>
          <w:rFonts w:ascii="宋体" w:cs="宋体"/>
        </w:rPr>
      </w:pPr>
    </w:p>
    <w:tbl>
      <w:tblPr>
        <w:tblW w:w="869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4"/>
        <w:gridCol w:w="2959"/>
        <w:gridCol w:w="3102"/>
        <w:gridCol w:w="2083"/>
      </w:tblGrid>
      <w:tr w:rsidR="00C77E7E" w14:paraId="1054E7C8" w14:textId="77777777">
        <w:trPr>
          <w:trHeight w:val="1015"/>
        </w:trPr>
        <w:tc>
          <w:tcPr>
            <w:tcW w:w="554" w:type="dxa"/>
            <w:textDirection w:val="tbRlV"/>
          </w:tcPr>
          <w:p w14:paraId="0A6ABF52" w14:textId="77777777" w:rsidR="00C77E7E" w:rsidRDefault="005319F2">
            <w:pPr>
              <w:spacing w:before="139" w:line="216" w:lineRule="auto"/>
              <w:ind w:left="65"/>
              <w:rPr>
                <w:rFonts w:ascii="宋体" w:cs="宋体"/>
                <w:sz w:val="24"/>
                <w:lang w:eastAsia="en-US"/>
              </w:rPr>
            </w:pPr>
            <w:proofErr w:type="spellStart"/>
            <w:r>
              <w:rPr>
                <w:rFonts w:ascii="宋体" w:cs="宋体" w:hint="eastAsia"/>
                <w:sz w:val="24"/>
                <w:lang w:eastAsia="en-US"/>
              </w:rPr>
              <w:t>序号</w:t>
            </w:r>
            <w:proofErr w:type="spellEnd"/>
          </w:p>
        </w:tc>
        <w:tc>
          <w:tcPr>
            <w:tcW w:w="2959" w:type="dxa"/>
          </w:tcPr>
          <w:p w14:paraId="63DED671" w14:textId="77777777" w:rsidR="00C77E7E" w:rsidRDefault="005319F2">
            <w:pPr>
              <w:spacing w:before="172" w:line="218" w:lineRule="auto"/>
              <w:ind w:left="840"/>
              <w:rPr>
                <w:rFonts w:ascii="宋体" w:cs="宋体"/>
                <w:sz w:val="24"/>
                <w:lang w:eastAsia="en-US"/>
              </w:rPr>
            </w:pPr>
            <w:proofErr w:type="spellStart"/>
            <w:r>
              <w:rPr>
                <w:rFonts w:ascii="宋体" w:cs="宋体" w:hint="eastAsia"/>
                <w:spacing w:val="-2"/>
                <w:sz w:val="24"/>
                <w:lang w:eastAsia="en-US"/>
              </w:rPr>
              <w:t>技术要求</w:t>
            </w:r>
            <w:proofErr w:type="spellEnd"/>
          </w:p>
        </w:tc>
        <w:tc>
          <w:tcPr>
            <w:tcW w:w="3102" w:type="dxa"/>
          </w:tcPr>
          <w:p w14:paraId="2F38659F" w14:textId="77777777" w:rsidR="00C77E7E" w:rsidRDefault="005319F2">
            <w:pPr>
              <w:spacing w:before="173" w:line="220" w:lineRule="auto"/>
              <w:ind w:left="735"/>
              <w:rPr>
                <w:rFonts w:ascii="宋体" w:cs="宋体"/>
                <w:sz w:val="24"/>
                <w:lang w:eastAsia="en-US"/>
              </w:rPr>
            </w:pPr>
            <w:proofErr w:type="spellStart"/>
            <w:r>
              <w:rPr>
                <w:rFonts w:ascii="宋体" w:cs="宋体" w:hint="eastAsia"/>
                <w:spacing w:val="-2"/>
                <w:sz w:val="24"/>
                <w:lang w:eastAsia="en-US"/>
              </w:rPr>
              <w:t>投标响应情况</w:t>
            </w:r>
            <w:proofErr w:type="spellEnd"/>
          </w:p>
        </w:tc>
        <w:tc>
          <w:tcPr>
            <w:tcW w:w="2083" w:type="dxa"/>
          </w:tcPr>
          <w:p w14:paraId="5493C221" w14:textId="77777777" w:rsidR="00C77E7E" w:rsidRDefault="005319F2">
            <w:pPr>
              <w:spacing w:before="172" w:line="218" w:lineRule="auto"/>
              <w:ind w:left="118"/>
              <w:rPr>
                <w:rFonts w:ascii="宋体" w:cs="宋体"/>
                <w:sz w:val="24"/>
                <w:lang w:eastAsia="en-US"/>
              </w:rPr>
            </w:pPr>
            <w:proofErr w:type="spellStart"/>
            <w:r>
              <w:rPr>
                <w:rFonts w:ascii="宋体" w:cs="宋体" w:hint="eastAsia"/>
                <w:spacing w:val="-1"/>
                <w:sz w:val="24"/>
                <w:lang w:eastAsia="en-US"/>
              </w:rPr>
              <w:t>超出、符合或偏离</w:t>
            </w:r>
            <w:proofErr w:type="spellEnd"/>
          </w:p>
        </w:tc>
      </w:tr>
      <w:tr w:rsidR="00C77E7E" w14:paraId="667C4E61" w14:textId="77777777">
        <w:trPr>
          <w:trHeight w:val="900"/>
        </w:trPr>
        <w:tc>
          <w:tcPr>
            <w:tcW w:w="554" w:type="dxa"/>
          </w:tcPr>
          <w:p w14:paraId="487DB6FA" w14:textId="77777777" w:rsidR="00C77E7E" w:rsidRDefault="005319F2">
            <w:pPr>
              <w:spacing w:before="179" w:line="184" w:lineRule="auto"/>
              <w:ind w:left="175"/>
              <w:rPr>
                <w:rFonts w:ascii="宋体" w:cs="宋体"/>
                <w:sz w:val="19"/>
                <w:szCs w:val="19"/>
                <w:lang w:eastAsia="en-US"/>
              </w:rPr>
            </w:pPr>
            <w:r>
              <w:rPr>
                <w:rFonts w:ascii="宋体" w:cs="宋体" w:hint="eastAsia"/>
                <w:sz w:val="19"/>
                <w:szCs w:val="19"/>
                <w:lang w:eastAsia="en-US"/>
              </w:rPr>
              <w:t>1</w:t>
            </w:r>
          </w:p>
        </w:tc>
        <w:tc>
          <w:tcPr>
            <w:tcW w:w="2959" w:type="dxa"/>
          </w:tcPr>
          <w:p w14:paraId="08CD11E5" w14:textId="77777777" w:rsidR="00C77E7E" w:rsidRDefault="00C77E7E">
            <w:pPr>
              <w:rPr>
                <w:rFonts w:ascii="宋体" w:cs="宋体"/>
              </w:rPr>
            </w:pPr>
          </w:p>
        </w:tc>
        <w:tc>
          <w:tcPr>
            <w:tcW w:w="3102" w:type="dxa"/>
          </w:tcPr>
          <w:p w14:paraId="03C18FC7" w14:textId="77777777" w:rsidR="00C77E7E" w:rsidRDefault="00C77E7E">
            <w:pPr>
              <w:rPr>
                <w:rFonts w:ascii="宋体" w:cs="宋体"/>
              </w:rPr>
            </w:pPr>
          </w:p>
        </w:tc>
        <w:tc>
          <w:tcPr>
            <w:tcW w:w="2083" w:type="dxa"/>
          </w:tcPr>
          <w:p w14:paraId="04C6A895" w14:textId="77777777" w:rsidR="00C77E7E" w:rsidRDefault="00C77E7E">
            <w:pPr>
              <w:rPr>
                <w:rFonts w:ascii="宋体" w:cs="宋体"/>
              </w:rPr>
            </w:pPr>
          </w:p>
        </w:tc>
      </w:tr>
      <w:tr w:rsidR="00C77E7E" w14:paraId="3AD047EC" w14:textId="77777777">
        <w:trPr>
          <w:trHeight w:val="861"/>
        </w:trPr>
        <w:tc>
          <w:tcPr>
            <w:tcW w:w="554" w:type="dxa"/>
          </w:tcPr>
          <w:p w14:paraId="03F959E1" w14:textId="77777777" w:rsidR="00C77E7E" w:rsidRDefault="005319F2">
            <w:pPr>
              <w:jc w:val="center"/>
              <w:rPr>
                <w:rFonts w:ascii="宋体" w:cs="宋体"/>
                <w:sz w:val="19"/>
                <w:szCs w:val="19"/>
              </w:rPr>
            </w:pPr>
            <w:r>
              <w:rPr>
                <w:rFonts w:ascii="宋体" w:cs="宋体" w:hint="eastAsia"/>
                <w:sz w:val="19"/>
                <w:szCs w:val="19"/>
              </w:rPr>
              <w:t>2</w:t>
            </w:r>
          </w:p>
        </w:tc>
        <w:tc>
          <w:tcPr>
            <w:tcW w:w="2959" w:type="dxa"/>
          </w:tcPr>
          <w:p w14:paraId="58BAC39D" w14:textId="77777777" w:rsidR="00C77E7E" w:rsidRDefault="00C77E7E">
            <w:pPr>
              <w:rPr>
                <w:rFonts w:ascii="宋体" w:cs="宋体"/>
              </w:rPr>
            </w:pPr>
          </w:p>
        </w:tc>
        <w:tc>
          <w:tcPr>
            <w:tcW w:w="3102" w:type="dxa"/>
          </w:tcPr>
          <w:p w14:paraId="6C3DFD0E" w14:textId="77777777" w:rsidR="00C77E7E" w:rsidRDefault="00C77E7E">
            <w:pPr>
              <w:rPr>
                <w:rFonts w:ascii="宋体" w:cs="宋体"/>
              </w:rPr>
            </w:pPr>
          </w:p>
        </w:tc>
        <w:tc>
          <w:tcPr>
            <w:tcW w:w="2083" w:type="dxa"/>
          </w:tcPr>
          <w:p w14:paraId="373FD25E" w14:textId="77777777" w:rsidR="00C77E7E" w:rsidRDefault="00C77E7E">
            <w:pPr>
              <w:rPr>
                <w:rFonts w:ascii="宋体" w:cs="宋体"/>
              </w:rPr>
            </w:pPr>
          </w:p>
        </w:tc>
      </w:tr>
      <w:tr w:rsidR="00C77E7E" w14:paraId="647128CA" w14:textId="77777777">
        <w:trPr>
          <w:trHeight w:val="861"/>
        </w:trPr>
        <w:tc>
          <w:tcPr>
            <w:tcW w:w="554" w:type="dxa"/>
          </w:tcPr>
          <w:p w14:paraId="1A6AC7BB" w14:textId="77777777" w:rsidR="00C77E7E" w:rsidRDefault="005319F2">
            <w:pPr>
              <w:jc w:val="center"/>
              <w:rPr>
                <w:rFonts w:ascii="宋体" w:cs="宋体"/>
                <w:sz w:val="19"/>
                <w:szCs w:val="19"/>
              </w:rPr>
            </w:pPr>
            <w:r>
              <w:rPr>
                <w:rFonts w:ascii="宋体" w:cs="宋体" w:hint="eastAsia"/>
                <w:sz w:val="19"/>
                <w:szCs w:val="19"/>
              </w:rPr>
              <w:t>3</w:t>
            </w:r>
          </w:p>
        </w:tc>
        <w:tc>
          <w:tcPr>
            <w:tcW w:w="2959" w:type="dxa"/>
          </w:tcPr>
          <w:p w14:paraId="444376B5" w14:textId="77777777" w:rsidR="00C77E7E" w:rsidRDefault="00C77E7E">
            <w:pPr>
              <w:rPr>
                <w:rFonts w:ascii="宋体" w:cs="宋体"/>
              </w:rPr>
            </w:pPr>
          </w:p>
        </w:tc>
        <w:tc>
          <w:tcPr>
            <w:tcW w:w="3102" w:type="dxa"/>
          </w:tcPr>
          <w:p w14:paraId="727467B9" w14:textId="77777777" w:rsidR="00C77E7E" w:rsidRDefault="00C77E7E">
            <w:pPr>
              <w:rPr>
                <w:rFonts w:ascii="宋体" w:cs="宋体"/>
              </w:rPr>
            </w:pPr>
          </w:p>
        </w:tc>
        <w:tc>
          <w:tcPr>
            <w:tcW w:w="2083" w:type="dxa"/>
          </w:tcPr>
          <w:p w14:paraId="247E6645" w14:textId="77777777" w:rsidR="00C77E7E" w:rsidRDefault="00C77E7E">
            <w:pPr>
              <w:rPr>
                <w:rFonts w:ascii="宋体" w:cs="宋体"/>
              </w:rPr>
            </w:pPr>
          </w:p>
        </w:tc>
      </w:tr>
      <w:tr w:rsidR="00C77E7E" w14:paraId="6F4F6C47" w14:textId="77777777">
        <w:trPr>
          <w:trHeight w:val="861"/>
        </w:trPr>
        <w:tc>
          <w:tcPr>
            <w:tcW w:w="554" w:type="dxa"/>
          </w:tcPr>
          <w:p w14:paraId="3412EAA4" w14:textId="77777777" w:rsidR="00C77E7E" w:rsidRDefault="005319F2">
            <w:pPr>
              <w:jc w:val="center"/>
              <w:rPr>
                <w:rFonts w:ascii="宋体" w:cs="宋体"/>
                <w:sz w:val="19"/>
                <w:szCs w:val="19"/>
              </w:rPr>
            </w:pPr>
            <w:r>
              <w:rPr>
                <w:rFonts w:ascii="宋体" w:cs="宋体" w:hint="eastAsia"/>
                <w:sz w:val="19"/>
                <w:szCs w:val="19"/>
              </w:rPr>
              <w:t>4</w:t>
            </w:r>
          </w:p>
        </w:tc>
        <w:tc>
          <w:tcPr>
            <w:tcW w:w="2959" w:type="dxa"/>
          </w:tcPr>
          <w:p w14:paraId="56CE0331" w14:textId="77777777" w:rsidR="00C77E7E" w:rsidRDefault="00C77E7E">
            <w:pPr>
              <w:rPr>
                <w:rFonts w:ascii="宋体" w:cs="宋体"/>
              </w:rPr>
            </w:pPr>
          </w:p>
        </w:tc>
        <w:tc>
          <w:tcPr>
            <w:tcW w:w="3102" w:type="dxa"/>
          </w:tcPr>
          <w:p w14:paraId="4B0A702D" w14:textId="77777777" w:rsidR="00C77E7E" w:rsidRDefault="00C77E7E">
            <w:pPr>
              <w:rPr>
                <w:rFonts w:ascii="宋体" w:cs="宋体"/>
              </w:rPr>
            </w:pPr>
          </w:p>
        </w:tc>
        <w:tc>
          <w:tcPr>
            <w:tcW w:w="2083" w:type="dxa"/>
          </w:tcPr>
          <w:p w14:paraId="00395BC7" w14:textId="77777777" w:rsidR="00C77E7E" w:rsidRDefault="00C77E7E">
            <w:pPr>
              <w:rPr>
                <w:rFonts w:ascii="宋体" w:cs="宋体"/>
              </w:rPr>
            </w:pPr>
          </w:p>
        </w:tc>
      </w:tr>
    </w:tbl>
    <w:p w14:paraId="43253532" w14:textId="77777777" w:rsidR="00C77E7E" w:rsidRDefault="005319F2">
      <w:pPr>
        <w:spacing w:line="460" w:lineRule="exact"/>
        <w:ind w:firstLine="492"/>
        <w:jc w:val="right"/>
        <w:rPr>
          <w:rFonts w:ascii="宋体" w:cs="宋体"/>
          <w:sz w:val="24"/>
        </w:rPr>
      </w:pPr>
      <w:r>
        <w:rPr>
          <w:rFonts w:ascii="宋体" w:cs="宋体" w:hint="eastAsia"/>
          <w:sz w:val="24"/>
        </w:rPr>
        <w:t>供应商：（加盖公章）</w:t>
      </w:r>
    </w:p>
    <w:p w14:paraId="18D4181D" w14:textId="77777777" w:rsidR="00C77E7E" w:rsidRDefault="00C77E7E">
      <w:pPr>
        <w:ind w:firstLine="420"/>
        <w:rPr>
          <w:rFonts w:ascii="宋体" w:cs="宋体"/>
          <w:sz w:val="24"/>
        </w:rPr>
      </w:pPr>
    </w:p>
    <w:p w14:paraId="37EDD899" w14:textId="77777777" w:rsidR="00C77E7E" w:rsidRDefault="005319F2">
      <w:pPr>
        <w:spacing w:after="120"/>
        <w:jc w:val="right"/>
        <w:rPr>
          <w:rFonts w:ascii="宋体" w:cs="宋体"/>
          <w:szCs w:val="22"/>
        </w:rPr>
      </w:pPr>
      <w:r>
        <w:rPr>
          <w:rFonts w:ascii="宋体" w:cs="宋体" w:hint="eastAsia"/>
          <w:sz w:val="24"/>
        </w:rPr>
        <w:t xml:space="preserve">   年</w:t>
      </w:r>
      <w:r>
        <w:rPr>
          <w:rFonts w:ascii="宋体" w:cs="宋体" w:hint="eastAsia"/>
          <w:sz w:val="24"/>
        </w:rPr>
        <w:tab/>
        <w:t xml:space="preserve"> 月 </w:t>
      </w:r>
      <w:r>
        <w:rPr>
          <w:rFonts w:ascii="宋体" w:cs="宋体" w:hint="eastAsia"/>
          <w:sz w:val="24"/>
        </w:rPr>
        <w:tab/>
        <w:t>日</w:t>
      </w:r>
    </w:p>
    <w:p w14:paraId="715D504E" w14:textId="77777777" w:rsidR="00C77E7E" w:rsidRDefault="00C77E7E">
      <w:pPr>
        <w:spacing w:before="42" w:line="220" w:lineRule="auto"/>
        <w:ind w:left="105"/>
        <w:rPr>
          <w:rFonts w:ascii="宋体" w:cs="宋体"/>
          <w:spacing w:val="14"/>
          <w:kern w:val="0"/>
          <w:sz w:val="24"/>
          <w:szCs w:val="20"/>
        </w:rPr>
      </w:pPr>
    </w:p>
    <w:p w14:paraId="52BC765E" w14:textId="77777777" w:rsidR="00C77E7E" w:rsidRDefault="005319F2">
      <w:pPr>
        <w:spacing w:line="400" w:lineRule="exact"/>
        <w:rPr>
          <w:rFonts w:ascii="宋体"/>
          <w:sz w:val="24"/>
        </w:rPr>
      </w:pPr>
      <w:r>
        <w:rPr>
          <w:rFonts w:ascii="宋体" w:hint="eastAsia"/>
          <w:sz w:val="24"/>
        </w:rPr>
        <w:t>证明材料1,证明材料2, ……</w:t>
      </w:r>
    </w:p>
    <w:p w14:paraId="345922B8" w14:textId="77777777" w:rsidR="00C77E7E" w:rsidRDefault="005319F2">
      <w:pPr>
        <w:spacing w:line="400" w:lineRule="exact"/>
        <w:rPr>
          <w:rFonts w:ascii="宋体"/>
          <w:sz w:val="24"/>
        </w:rPr>
      </w:pPr>
      <w:r>
        <w:rPr>
          <w:rFonts w:ascii="宋体" w:hint="eastAsia"/>
          <w:sz w:val="24"/>
        </w:rPr>
        <w:t>备注：</w:t>
      </w:r>
    </w:p>
    <w:p w14:paraId="4AA476DF" w14:textId="77777777" w:rsidR="00C77E7E" w:rsidRDefault="005319F2">
      <w:pPr>
        <w:spacing w:line="400" w:lineRule="exact"/>
        <w:rPr>
          <w:rFonts w:ascii="宋体"/>
          <w:sz w:val="24"/>
        </w:rPr>
      </w:pPr>
      <w:r>
        <w:rPr>
          <w:rFonts w:ascii="宋体" w:hint="eastAsia"/>
          <w:sz w:val="24"/>
        </w:rPr>
        <w:t>1.投标人必须对技术要求中的</w:t>
      </w:r>
      <w:r>
        <w:rPr>
          <w:rFonts w:ascii="宋体" w:hint="eastAsia"/>
          <w:b/>
          <w:bCs/>
          <w:sz w:val="24"/>
        </w:rPr>
        <w:t>实质性要求</w:t>
      </w:r>
      <w:r>
        <w:rPr>
          <w:rFonts w:ascii="宋体" w:hint="eastAsia"/>
          <w:b/>
          <w:bCs/>
          <w:i/>
          <w:sz w:val="24"/>
          <w:u w:val="single"/>
        </w:rPr>
        <w:t>（加斜体下划线内容）</w:t>
      </w:r>
      <w:r>
        <w:rPr>
          <w:rFonts w:ascii="宋体" w:hint="eastAsia"/>
          <w:sz w:val="24"/>
        </w:rPr>
        <w:t>逐条做出明确响应，否则作无效投标处理。</w:t>
      </w:r>
    </w:p>
    <w:p w14:paraId="212DFAF6" w14:textId="77777777" w:rsidR="00C77E7E" w:rsidRDefault="005319F2">
      <w:pPr>
        <w:spacing w:line="400" w:lineRule="exact"/>
        <w:rPr>
          <w:rFonts w:ascii="宋体"/>
          <w:sz w:val="24"/>
        </w:rPr>
      </w:pPr>
      <w:r>
        <w:rPr>
          <w:rFonts w:ascii="宋体" w:hint="eastAsia"/>
          <w:sz w:val="24"/>
        </w:rPr>
        <w:t>2.如果招标文件要求提供证明材料，投标人必须将证明材料列于该表之下。</w:t>
      </w:r>
    </w:p>
    <w:p w14:paraId="11EA9B51" w14:textId="77777777" w:rsidR="00C77E7E" w:rsidRDefault="005319F2">
      <w:pPr>
        <w:spacing w:line="400" w:lineRule="exact"/>
        <w:rPr>
          <w:rFonts w:ascii="宋体"/>
          <w:sz w:val="24"/>
        </w:rPr>
      </w:pPr>
      <w:r>
        <w:rPr>
          <w:rFonts w:ascii="宋体" w:hint="eastAsia"/>
          <w:sz w:val="24"/>
        </w:rPr>
        <w:t>3.投标人未对实质性要求逐条</w:t>
      </w:r>
      <w:proofErr w:type="gramStart"/>
      <w:r>
        <w:rPr>
          <w:rFonts w:ascii="宋体" w:hint="eastAsia"/>
          <w:sz w:val="24"/>
        </w:rPr>
        <w:t>作出</w:t>
      </w:r>
      <w:proofErr w:type="gramEnd"/>
      <w:r>
        <w:rPr>
          <w:rFonts w:ascii="宋体" w:hint="eastAsia"/>
          <w:sz w:val="24"/>
        </w:rPr>
        <w:t>明确响应的，或未按招标文件要求提供证明材料的，该分包作无效投标处理。</w:t>
      </w:r>
    </w:p>
    <w:p w14:paraId="099C80D8" w14:textId="77777777" w:rsidR="00C77E7E" w:rsidRDefault="00C77E7E">
      <w:pPr>
        <w:rPr>
          <w:rFonts w:ascii="宋体" w:cs="宋体"/>
          <w:b/>
          <w:bCs/>
          <w:spacing w:val="-5"/>
        </w:rPr>
      </w:pPr>
    </w:p>
    <w:p w14:paraId="0F5E9824" w14:textId="77777777" w:rsidR="00C77E7E" w:rsidRDefault="00C77E7E">
      <w:pPr>
        <w:rPr>
          <w:rFonts w:ascii="宋体" w:cs="宋体"/>
          <w:b/>
          <w:bCs/>
          <w:spacing w:val="-5"/>
        </w:rPr>
      </w:pPr>
    </w:p>
    <w:p w14:paraId="129EA445" w14:textId="77777777" w:rsidR="00C77E7E" w:rsidRDefault="005319F2">
      <w:pPr>
        <w:spacing w:line="560" w:lineRule="exact"/>
        <w:jc w:val="center"/>
        <w:rPr>
          <w:rFonts w:ascii="宋体"/>
          <w:b/>
          <w:sz w:val="24"/>
        </w:rPr>
      </w:pPr>
      <w:r>
        <w:rPr>
          <w:rFonts w:ascii="宋体" w:hint="eastAsia"/>
          <w:b/>
          <w:sz w:val="24"/>
        </w:rPr>
        <w:t>承诺书</w:t>
      </w:r>
    </w:p>
    <w:p w14:paraId="7033A953" w14:textId="77777777" w:rsidR="00C77E7E" w:rsidRDefault="005319F2">
      <w:pPr>
        <w:spacing w:line="560" w:lineRule="exact"/>
        <w:jc w:val="center"/>
        <w:rPr>
          <w:rFonts w:ascii="宋体"/>
          <w:b/>
          <w:sz w:val="24"/>
        </w:rPr>
      </w:pPr>
      <w:r>
        <w:rPr>
          <w:rFonts w:ascii="宋体" w:hint="eastAsia"/>
          <w:b/>
          <w:sz w:val="24"/>
        </w:rPr>
        <w:t>（格式自拟）</w:t>
      </w:r>
    </w:p>
    <w:p w14:paraId="2F850F4F" w14:textId="77777777" w:rsidR="00C77E7E" w:rsidRDefault="005319F2">
      <w:pPr>
        <w:spacing w:line="400" w:lineRule="exact"/>
        <w:rPr>
          <w:rFonts w:ascii="宋体"/>
          <w:sz w:val="24"/>
        </w:rPr>
      </w:pPr>
      <w:r>
        <w:rPr>
          <w:rFonts w:ascii="宋体" w:hint="eastAsia"/>
          <w:sz w:val="24"/>
        </w:rPr>
        <w:t>供应商除了填写上述“技术要求响应及偏离表”，还应根据采购需求中的技术部分实质性要求提供承诺函，格式自拟。</w:t>
      </w:r>
    </w:p>
    <w:p w14:paraId="029138B7" w14:textId="77777777" w:rsidR="00C77E7E" w:rsidRDefault="005319F2">
      <w:pPr>
        <w:rPr>
          <w:rFonts w:ascii="宋体" w:cs="宋体"/>
          <w:b/>
          <w:bCs/>
          <w:spacing w:val="-5"/>
        </w:rPr>
      </w:pPr>
      <w:r>
        <w:rPr>
          <w:rFonts w:ascii="宋体" w:cs="宋体" w:hint="eastAsia"/>
          <w:b/>
          <w:bCs/>
          <w:spacing w:val="-5"/>
        </w:rPr>
        <w:br w:type="page" w:clear="all"/>
      </w:r>
    </w:p>
    <w:p w14:paraId="601E88F8" w14:textId="77777777" w:rsidR="00C77E7E" w:rsidRDefault="00C77E7E">
      <w:pPr>
        <w:spacing w:before="65" w:line="223" w:lineRule="auto"/>
        <w:ind w:left="107"/>
        <w:jc w:val="center"/>
        <w:rPr>
          <w:rFonts w:ascii="宋体" w:cs="宋体"/>
          <w:b/>
          <w:kern w:val="0"/>
          <w:sz w:val="30"/>
          <w:szCs w:val="30"/>
        </w:rPr>
      </w:pPr>
    </w:p>
    <w:p w14:paraId="1407ABDA" w14:textId="77777777" w:rsidR="00C77E7E" w:rsidRDefault="005319F2">
      <w:pPr>
        <w:spacing w:before="65" w:line="223" w:lineRule="auto"/>
        <w:ind w:left="107"/>
        <w:jc w:val="center"/>
        <w:rPr>
          <w:rFonts w:ascii="宋体" w:hAnsi="宋体" w:hint="eastAsia"/>
          <w:b/>
          <w:kern w:val="44"/>
          <w:sz w:val="28"/>
          <w:szCs w:val="28"/>
        </w:rPr>
      </w:pPr>
      <w:r>
        <w:rPr>
          <w:rFonts w:ascii="宋体" w:hAnsi="宋体" w:hint="eastAsia"/>
          <w:b/>
          <w:kern w:val="44"/>
          <w:sz w:val="28"/>
          <w:szCs w:val="28"/>
        </w:rPr>
        <w:t>商务要求响应及偏离表</w:t>
      </w:r>
    </w:p>
    <w:p w14:paraId="22043CB7" w14:textId="77777777" w:rsidR="00C77E7E" w:rsidRDefault="00C77E7E">
      <w:pPr>
        <w:spacing w:line="82" w:lineRule="exact"/>
        <w:rPr>
          <w:rFonts w:ascii="宋体" w:cs="宋体"/>
        </w:rPr>
      </w:pPr>
    </w:p>
    <w:tbl>
      <w:tblPr>
        <w:tblW w:w="947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3"/>
        <w:gridCol w:w="3225"/>
        <w:gridCol w:w="3380"/>
        <w:gridCol w:w="2270"/>
      </w:tblGrid>
      <w:tr w:rsidR="00C77E7E" w14:paraId="421A6747" w14:textId="77777777">
        <w:trPr>
          <w:trHeight w:val="973"/>
        </w:trPr>
        <w:tc>
          <w:tcPr>
            <w:tcW w:w="603" w:type="dxa"/>
            <w:textDirection w:val="tbRlV"/>
          </w:tcPr>
          <w:p w14:paraId="3EDB8A66" w14:textId="77777777" w:rsidR="00C77E7E" w:rsidRDefault="005319F2">
            <w:pPr>
              <w:spacing w:before="139" w:line="216" w:lineRule="auto"/>
              <w:ind w:left="65"/>
              <w:rPr>
                <w:rFonts w:ascii="宋体" w:cs="宋体"/>
                <w:sz w:val="22"/>
                <w:szCs w:val="22"/>
                <w:lang w:eastAsia="en-US"/>
              </w:rPr>
            </w:pPr>
            <w:proofErr w:type="spellStart"/>
            <w:r>
              <w:rPr>
                <w:rFonts w:ascii="宋体" w:cs="宋体" w:hint="eastAsia"/>
                <w:sz w:val="22"/>
                <w:szCs w:val="22"/>
                <w:lang w:eastAsia="en-US"/>
              </w:rPr>
              <w:t>序号</w:t>
            </w:r>
            <w:proofErr w:type="spellEnd"/>
          </w:p>
        </w:tc>
        <w:tc>
          <w:tcPr>
            <w:tcW w:w="3225" w:type="dxa"/>
          </w:tcPr>
          <w:p w14:paraId="4EE97366" w14:textId="77777777" w:rsidR="00C77E7E" w:rsidRDefault="005319F2">
            <w:pPr>
              <w:spacing w:before="172" w:line="218" w:lineRule="auto"/>
              <w:ind w:left="840"/>
              <w:rPr>
                <w:rFonts w:ascii="宋体" w:cs="宋体"/>
                <w:sz w:val="22"/>
                <w:szCs w:val="22"/>
                <w:lang w:eastAsia="en-US"/>
              </w:rPr>
            </w:pPr>
            <w:r>
              <w:rPr>
                <w:rFonts w:ascii="宋体" w:cs="宋体" w:hint="eastAsia"/>
                <w:spacing w:val="-2"/>
                <w:sz w:val="22"/>
                <w:szCs w:val="22"/>
              </w:rPr>
              <w:t>商务</w:t>
            </w:r>
            <w:proofErr w:type="spellStart"/>
            <w:r>
              <w:rPr>
                <w:rFonts w:ascii="宋体" w:cs="宋体" w:hint="eastAsia"/>
                <w:spacing w:val="-2"/>
                <w:sz w:val="22"/>
                <w:szCs w:val="22"/>
                <w:lang w:eastAsia="en-US"/>
              </w:rPr>
              <w:t>要求</w:t>
            </w:r>
            <w:proofErr w:type="spellEnd"/>
          </w:p>
        </w:tc>
        <w:tc>
          <w:tcPr>
            <w:tcW w:w="3380" w:type="dxa"/>
          </w:tcPr>
          <w:p w14:paraId="204E1F16" w14:textId="77777777" w:rsidR="00C77E7E" w:rsidRDefault="005319F2">
            <w:pPr>
              <w:spacing w:before="173" w:line="220" w:lineRule="auto"/>
              <w:ind w:left="735"/>
              <w:rPr>
                <w:rFonts w:ascii="宋体" w:cs="宋体"/>
                <w:sz w:val="22"/>
                <w:szCs w:val="22"/>
                <w:lang w:eastAsia="en-US"/>
              </w:rPr>
            </w:pPr>
            <w:proofErr w:type="spellStart"/>
            <w:r>
              <w:rPr>
                <w:rFonts w:ascii="宋体" w:cs="宋体" w:hint="eastAsia"/>
                <w:spacing w:val="-2"/>
                <w:sz w:val="22"/>
                <w:szCs w:val="22"/>
                <w:lang w:eastAsia="en-US"/>
              </w:rPr>
              <w:t>投标响应情况</w:t>
            </w:r>
            <w:proofErr w:type="spellEnd"/>
          </w:p>
        </w:tc>
        <w:tc>
          <w:tcPr>
            <w:tcW w:w="2270" w:type="dxa"/>
          </w:tcPr>
          <w:p w14:paraId="3C03053B" w14:textId="77777777" w:rsidR="00C77E7E" w:rsidRDefault="005319F2">
            <w:pPr>
              <w:spacing w:before="172" w:line="218" w:lineRule="auto"/>
              <w:ind w:left="118"/>
              <w:rPr>
                <w:rFonts w:ascii="宋体" w:cs="宋体"/>
                <w:sz w:val="22"/>
                <w:szCs w:val="22"/>
                <w:lang w:eastAsia="en-US"/>
              </w:rPr>
            </w:pPr>
            <w:proofErr w:type="spellStart"/>
            <w:r>
              <w:rPr>
                <w:rFonts w:ascii="宋体" w:cs="宋体" w:hint="eastAsia"/>
                <w:spacing w:val="-1"/>
                <w:sz w:val="22"/>
                <w:szCs w:val="22"/>
                <w:lang w:eastAsia="en-US"/>
              </w:rPr>
              <w:t>超出、符合或偏离</w:t>
            </w:r>
            <w:proofErr w:type="spellEnd"/>
          </w:p>
        </w:tc>
      </w:tr>
      <w:tr w:rsidR="00C77E7E" w14:paraId="5BB5531F" w14:textId="77777777">
        <w:trPr>
          <w:trHeight w:val="864"/>
        </w:trPr>
        <w:tc>
          <w:tcPr>
            <w:tcW w:w="603" w:type="dxa"/>
          </w:tcPr>
          <w:p w14:paraId="548E2F77" w14:textId="77777777" w:rsidR="00C77E7E" w:rsidRDefault="005319F2">
            <w:pPr>
              <w:spacing w:before="179" w:line="184" w:lineRule="auto"/>
              <w:ind w:left="175"/>
              <w:rPr>
                <w:rFonts w:ascii="宋体" w:cs="宋体"/>
                <w:sz w:val="22"/>
                <w:szCs w:val="22"/>
                <w:lang w:eastAsia="en-US"/>
              </w:rPr>
            </w:pPr>
            <w:r>
              <w:rPr>
                <w:rFonts w:ascii="宋体" w:cs="宋体" w:hint="eastAsia"/>
                <w:sz w:val="22"/>
                <w:szCs w:val="22"/>
                <w:lang w:eastAsia="en-US"/>
              </w:rPr>
              <w:t>1</w:t>
            </w:r>
          </w:p>
        </w:tc>
        <w:tc>
          <w:tcPr>
            <w:tcW w:w="3225" w:type="dxa"/>
          </w:tcPr>
          <w:p w14:paraId="53687FD1" w14:textId="77777777" w:rsidR="00C77E7E" w:rsidRDefault="00C77E7E">
            <w:pPr>
              <w:rPr>
                <w:rFonts w:ascii="宋体" w:cs="宋体"/>
                <w:sz w:val="28"/>
              </w:rPr>
            </w:pPr>
          </w:p>
        </w:tc>
        <w:tc>
          <w:tcPr>
            <w:tcW w:w="3380" w:type="dxa"/>
          </w:tcPr>
          <w:p w14:paraId="75C530E0" w14:textId="77777777" w:rsidR="00C77E7E" w:rsidRDefault="00C77E7E">
            <w:pPr>
              <w:rPr>
                <w:rFonts w:ascii="宋体" w:cs="宋体"/>
                <w:sz w:val="28"/>
              </w:rPr>
            </w:pPr>
          </w:p>
        </w:tc>
        <w:tc>
          <w:tcPr>
            <w:tcW w:w="2270" w:type="dxa"/>
          </w:tcPr>
          <w:p w14:paraId="5C21AC4E" w14:textId="77777777" w:rsidR="00C77E7E" w:rsidRDefault="00C77E7E">
            <w:pPr>
              <w:rPr>
                <w:rFonts w:ascii="宋体" w:cs="宋体"/>
                <w:sz w:val="28"/>
              </w:rPr>
            </w:pPr>
          </w:p>
        </w:tc>
      </w:tr>
      <w:tr w:rsidR="00C77E7E" w14:paraId="71A04ED9" w14:textId="77777777">
        <w:trPr>
          <w:trHeight w:val="827"/>
        </w:trPr>
        <w:tc>
          <w:tcPr>
            <w:tcW w:w="603" w:type="dxa"/>
          </w:tcPr>
          <w:p w14:paraId="1CE05567" w14:textId="77777777" w:rsidR="00C77E7E" w:rsidRDefault="005319F2">
            <w:pPr>
              <w:jc w:val="center"/>
              <w:rPr>
                <w:rFonts w:ascii="宋体" w:cs="宋体"/>
                <w:sz w:val="22"/>
                <w:szCs w:val="22"/>
              </w:rPr>
            </w:pPr>
            <w:r>
              <w:rPr>
                <w:rFonts w:ascii="宋体" w:cs="宋体" w:hint="eastAsia"/>
                <w:sz w:val="22"/>
                <w:szCs w:val="22"/>
              </w:rPr>
              <w:t>2</w:t>
            </w:r>
          </w:p>
        </w:tc>
        <w:tc>
          <w:tcPr>
            <w:tcW w:w="3225" w:type="dxa"/>
          </w:tcPr>
          <w:p w14:paraId="796B9FA1" w14:textId="77777777" w:rsidR="00C77E7E" w:rsidRDefault="00C77E7E">
            <w:pPr>
              <w:rPr>
                <w:rFonts w:ascii="宋体" w:cs="宋体"/>
                <w:sz w:val="28"/>
              </w:rPr>
            </w:pPr>
          </w:p>
        </w:tc>
        <w:tc>
          <w:tcPr>
            <w:tcW w:w="3380" w:type="dxa"/>
          </w:tcPr>
          <w:p w14:paraId="58231EC9" w14:textId="77777777" w:rsidR="00C77E7E" w:rsidRDefault="00C77E7E">
            <w:pPr>
              <w:rPr>
                <w:rFonts w:ascii="宋体" w:cs="宋体"/>
                <w:sz w:val="28"/>
              </w:rPr>
            </w:pPr>
          </w:p>
        </w:tc>
        <w:tc>
          <w:tcPr>
            <w:tcW w:w="2270" w:type="dxa"/>
          </w:tcPr>
          <w:p w14:paraId="5EB82641" w14:textId="77777777" w:rsidR="00C77E7E" w:rsidRDefault="00C77E7E">
            <w:pPr>
              <w:rPr>
                <w:rFonts w:ascii="宋体" w:cs="宋体"/>
                <w:sz w:val="28"/>
              </w:rPr>
            </w:pPr>
          </w:p>
        </w:tc>
      </w:tr>
      <w:tr w:rsidR="00C77E7E" w14:paraId="7189ACE9" w14:textId="77777777">
        <w:trPr>
          <w:trHeight w:val="827"/>
        </w:trPr>
        <w:tc>
          <w:tcPr>
            <w:tcW w:w="603" w:type="dxa"/>
          </w:tcPr>
          <w:p w14:paraId="3B52C1C3" w14:textId="77777777" w:rsidR="00C77E7E" w:rsidRDefault="005319F2">
            <w:pPr>
              <w:jc w:val="center"/>
              <w:rPr>
                <w:rFonts w:ascii="宋体" w:cs="宋体"/>
                <w:sz w:val="22"/>
                <w:szCs w:val="22"/>
              </w:rPr>
            </w:pPr>
            <w:r>
              <w:rPr>
                <w:rFonts w:ascii="宋体" w:cs="宋体" w:hint="eastAsia"/>
                <w:sz w:val="22"/>
                <w:szCs w:val="22"/>
              </w:rPr>
              <w:t>3</w:t>
            </w:r>
          </w:p>
        </w:tc>
        <w:tc>
          <w:tcPr>
            <w:tcW w:w="3225" w:type="dxa"/>
          </w:tcPr>
          <w:p w14:paraId="63C1CCBD" w14:textId="77777777" w:rsidR="00C77E7E" w:rsidRDefault="00C77E7E">
            <w:pPr>
              <w:rPr>
                <w:rFonts w:ascii="宋体" w:cs="宋体"/>
                <w:sz w:val="28"/>
              </w:rPr>
            </w:pPr>
          </w:p>
        </w:tc>
        <w:tc>
          <w:tcPr>
            <w:tcW w:w="3380" w:type="dxa"/>
          </w:tcPr>
          <w:p w14:paraId="51545BCB" w14:textId="77777777" w:rsidR="00C77E7E" w:rsidRDefault="00C77E7E">
            <w:pPr>
              <w:rPr>
                <w:rFonts w:ascii="宋体" w:cs="宋体"/>
                <w:sz w:val="28"/>
              </w:rPr>
            </w:pPr>
          </w:p>
        </w:tc>
        <w:tc>
          <w:tcPr>
            <w:tcW w:w="2270" w:type="dxa"/>
          </w:tcPr>
          <w:p w14:paraId="0070FE74" w14:textId="77777777" w:rsidR="00C77E7E" w:rsidRDefault="00C77E7E">
            <w:pPr>
              <w:rPr>
                <w:rFonts w:ascii="宋体" w:cs="宋体"/>
                <w:sz w:val="28"/>
              </w:rPr>
            </w:pPr>
          </w:p>
        </w:tc>
      </w:tr>
      <w:tr w:rsidR="00C77E7E" w14:paraId="3E289D53" w14:textId="77777777">
        <w:trPr>
          <w:trHeight w:val="837"/>
        </w:trPr>
        <w:tc>
          <w:tcPr>
            <w:tcW w:w="603" w:type="dxa"/>
          </w:tcPr>
          <w:p w14:paraId="75ADF4B1" w14:textId="77777777" w:rsidR="00C77E7E" w:rsidRDefault="005319F2">
            <w:pPr>
              <w:jc w:val="center"/>
              <w:rPr>
                <w:rFonts w:ascii="宋体" w:cs="宋体"/>
                <w:sz w:val="22"/>
                <w:szCs w:val="22"/>
              </w:rPr>
            </w:pPr>
            <w:r>
              <w:rPr>
                <w:rFonts w:ascii="宋体" w:cs="宋体" w:hint="eastAsia"/>
                <w:sz w:val="22"/>
                <w:szCs w:val="22"/>
              </w:rPr>
              <w:t>4</w:t>
            </w:r>
          </w:p>
        </w:tc>
        <w:tc>
          <w:tcPr>
            <w:tcW w:w="3225" w:type="dxa"/>
          </w:tcPr>
          <w:p w14:paraId="0DEC7B18" w14:textId="77777777" w:rsidR="00C77E7E" w:rsidRDefault="00C77E7E">
            <w:pPr>
              <w:rPr>
                <w:rFonts w:ascii="宋体" w:cs="宋体"/>
                <w:sz w:val="28"/>
              </w:rPr>
            </w:pPr>
          </w:p>
        </w:tc>
        <w:tc>
          <w:tcPr>
            <w:tcW w:w="3380" w:type="dxa"/>
          </w:tcPr>
          <w:p w14:paraId="7641BA42" w14:textId="77777777" w:rsidR="00C77E7E" w:rsidRDefault="00C77E7E">
            <w:pPr>
              <w:rPr>
                <w:rFonts w:ascii="宋体" w:cs="宋体"/>
                <w:sz w:val="28"/>
              </w:rPr>
            </w:pPr>
          </w:p>
        </w:tc>
        <w:tc>
          <w:tcPr>
            <w:tcW w:w="2270" w:type="dxa"/>
          </w:tcPr>
          <w:p w14:paraId="4A64C29A" w14:textId="77777777" w:rsidR="00C77E7E" w:rsidRDefault="00C77E7E">
            <w:pPr>
              <w:rPr>
                <w:rFonts w:ascii="宋体" w:cs="宋体"/>
                <w:sz w:val="28"/>
              </w:rPr>
            </w:pPr>
          </w:p>
        </w:tc>
      </w:tr>
    </w:tbl>
    <w:p w14:paraId="350E37DF" w14:textId="77777777" w:rsidR="00C77E7E" w:rsidRDefault="005319F2">
      <w:pPr>
        <w:spacing w:line="460" w:lineRule="exact"/>
        <w:ind w:firstLine="492"/>
        <w:jc w:val="right"/>
        <w:rPr>
          <w:rFonts w:ascii="宋体" w:cs="宋体"/>
          <w:sz w:val="24"/>
        </w:rPr>
      </w:pPr>
      <w:r>
        <w:rPr>
          <w:rFonts w:ascii="宋体" w:cs="宋体" w:hint="eastAsia"/>
          <w:sz w:val="24"/>
        </w:rPr>
        <w:t xml:space="preserve"> 供应商：（加盖公章）</w:t>
      </w:r>
    </w:p>
    <w:p w14:paraId="0F72A44E" w14:textId="77777777" w:rsidR="00C77E7E" w:rsidRDefault="00C77E7E">
      <w:pPr>
        <w:ind w:firstLine="420"/>
        <w:rPr>
          <w:rFonts w:ascii="宋体" w:cs="宋体"/>
          <w:sz w:val="24"/>
        </w:rPr>
      </w:pPr>
    </w:p>
    <w:p w14:paraId="558649CF" w14:textId="77777777" w:rsidR="00C77E7E" w:rsidRDefault="005319F2">
      <w:pPr>
        <w:spacing w:after="120"/>
        <w:jc w:val="right"/>
        <w:rPr>
          <w:rFonts w:ascii="宋体" w:cs="宋体"/>
          <w:szCs w:val="22"/>
        </w:rPr>
      </w:pPr>
      <w:r>
        <w:rPr>
          <w:rFonts w:ascii="宋体" w:cs="宋体" w:hint="eastAsia"/>
          <w:sz w:val="24"/>
        </w:rPr>
        <w:t xml:space="preserve">   年</w:t>
      </w:r>
      <w:r>
        <w:rPr>
          <w:rFonts w:ascii="宋体" w:cs="宋体" w:hint="eastAsia"/>
          <w:sz w:val="24"/>
        </w:rPr>
        <w:tab/>
        <w:t xml:space="preserve"> 月 </w:t>
      </w:r>
      <w:r>
        <w:rPr>
          <w:rFonts w:ascii="宋体" w:cs="宋体" w:hint="eastAsia"/>
          <w:sz w:val="24"/>
        </w:rPr>
        <w:tab/>
        <w:t>日</w:t>
      </w:r>
    </w:p>
    <w:p w14:paraId="707EB07D" w14:textId="77777777" w:rsidR="00C77E7E" w:rsidRDefault="005319F2">
      <w:pPr>
        <w:spacing w:line="400" w:lineRule="exact"/>
        <w:rPr>
          <w:rFonts w:ascii="宋体"/>
          <w:sz w:val="24"/>
        </w:rPr>
      </w:pPr>
      <w:r>
        <w:rPr>
          <w:rFonts w:ascii="宋体" w:hint="eastAsia"/>
          <w:sz w:val="24"/>
        </w:rPr>
        <w:t xml:space="preserve">  证明材料1,证明材料2, ……</w:t>
      </w:r>
    </w:p>
    <w:p w14:paraId="76707C46" w14:textId="77777777" w:rsidR="00C77E7E" w:rsidRDefault="005319F2">
      <w:pPr>
        <w:spacing w:line="400" w:lineRule="exact"/>
        <w:rPr>
          <w:rFonts w:ascii="宋体"/>
          <w:sz w:val="24"/>
        </w:rPr>
      </w:pPr>
      <w:r>
        <w:rPr>
          <w:rFonts w:ascii="宋体" w:hint="eastAsia"/>
          <w:sz w:val="24"/>
        </w:rPr>
        <w:t>备注：</w:t>
      </w:r>
    </w:p>
    <w:p w14:paraId="7998B471" w14:textId="77777777" w:rsidR="00C77E7E" w:rsidRDefault="005319F2">
      <w:pPr>
        <w:spacing w:line="400" w:lineRule="exact"/>
        <w:rPr>
          <w:rFonts w:ascii="宋体"/>
          <w:sz w:val="24"/>
        </w:rPr>
      </w:pPr>
      <w:r>
        <w:rPr>
          <w:rFonts w:ascii="宋体" w:hint="eastAsia"/>
          <w:sz w:val="24"/>
        </w:rPr>
        <w:t>1.投标人必须对商务要求中的</w:t>
      </w:r>
      <w:r>
        <w:rPr>
          <w:rFonts w:ascii="宋体" w:hint="eastAsia"/>
          <w:b/>
          <w:bCs/>
          <w:sz w:val="24"/>
        </w:rPr>
        <w:t>实质性要求</w:t>
      </w:r>
      <w:r>
        <w:rPr>
          <w:rFonts w:ascii="宋体" w:hint="eastAsia"/>
          <w:b/>
          <w:bCs/>
          <w:i/>
          <w:sz w:val="24"/>
          <w:u w:val="single"/>
        </w:rPr>
        <w:t>（加斜体下划线内容）</w:t>
      </w:r>
      <w:r>
        <w:rPr>
          <w:rFonts w:ascii="宋体" w:hint="eastAsia"/>
          <w:sz w:val="24"/>
        </w:rPr>
        <w:t>逐条做出明确响应，否则作无效投标处理。</w:t>
      </w:r>
    </w:p>
    <w:p w14:paraId="15E606C2" w14:textId="77777777" w:rsidR="00C77E7E" w:rsidRDefault="005319F2">
      <w:pPr>
        <w:spacing w:line="400" w:lineRule="exact"/>
        <w:rPr>
          <w:rFonts w:ascii="宋体"/>
          <w:sz w:val="24"/>
        </w:rPr>
      </w:pPr>
      <w:r>
        <w:rPr>
          <w:rFonts w:ascii="宋体" w:hint="eastAsia"/>
          <w:sz w:val="24"/>
        </w:rPr>
        <w:t>2.如果招标文件要求提供证明材料，投标人必须将证明材料列于该表之下。</w:t>
      </w:r>
    </w:p>
    <w:p w14:paraId="43CD01A6" w14:textId="77777777" w:rsidR="00C77E7E" w:rsidRDefault="005319F2">
      <w:pPr>
        <w:spacing w:line="400" w:lineRule="exact"/>
        <w:rPr>
          <w:rFonts w:ascii="宋体"/>
          <w:sz w:val="24"/>
        </w:rPr>
      </w:pPr>
      <w:r>
        <w:rPr>
          <w:rFonts w:ascii="宋体" w:hint="eastAsia"/>
          <w:sz w:val="24"/>
        </w:rPr>
        <w:t>3.投标人未对实质性要求逐条</w:t>
      </w:r>
      <w:proofErr w:type="gramStart"/>
      <w:r>
        <w:rPr>
          <w:rFonts w:ascii="宋体" w:hint="eastAsia"/>
          <w:sz w:val="24"/>
        </w:rPr>
        <w:t>作出</w:t>
      </w:r>
      <w:proofErr w:type="gramEnd"/>
      <w:r>
        <w:rPr>
          <w:rFonts w:ascii="宋体" w:hint="eastAsia"/>
          <w:sz w:val="24"/>
        </w:rPr>
        <w:t>明确响应的，或未按招标文件要求提供证明材料的，该分包作无效投标处理。</w:t>
      </w:r>
    </w:p>
    <w:p w14:paraId="45A397E3" w14:textId="77777777" w:rsidR="00C77E7E" w:rsidRDefault="00C77E7E">
      <w:pPr>
        <w:spacing w:line="400" w:lineRule="exact"/>
        <w:rPr>
          <w:rFonts w:ascii="宋体"/>
          <w:sz w:val="24"/>
        </w:rPr>
      </w:pPr>
    </w:p>
    <w:p w14:paraId="43E6BCC5" w14:textId="77777777" w:rsidR="00C77E7E" w:rsidRDefault="00C77E7E">
      <w:pPr>
        <w:spacing w:line="400" w:lineRule="exact"/>
        <w:rPr>
          <w:rFonts w:ascii="宋体"/>
          <w:sz w:val="24"/>
        </w:rPr>
      </w:pPr>
    </w:p>
    <w:p w14:paraId="77F50611" w14:textId="77777777" w:rsidR="00C77E7E" w:rsidRDefault="00C77E7E"/>
    <w:p w14:paraId="191F33AC" w14:textId="77777777" w:rsidR="00C77E7E" w:rsidRDefault="00C77E7E"/>
    <w:p w14:paraId="17461D90" w14:textId="77777777" w:rsidR="00C77E7E" w:rsidRDefault="00C77E7E"/>
    <w:p w14:paraId="4C84394D" w14:textId="77777777" w:rsidR="00C77E7E" w:rsidRDefault="00C77E7E"/>
    <w:p w14:paraId="39617215" w14:textId="77777777" w:rsidR="00C77E7E" w:rsidRDefault="00C77E7E"/>
    <w:p w14:paraId="69745216" w14:textId="77777777" w:rsidR="00C77E7E" w:rsidRDefault="00C77E7E">
      <w:pPr>
        <w:pStyle w:val="20"/>
        <w:ind w:left="420" w:firstLine="420"/>
      </w:pPr>
    </w:p>
    <w:p w14:paraId="599AF491" w14:textId="77777777" w:rsidR="00C77E7E" w:rsidRDefault="00C77E7E">
      <w:pPr>
        <w:snapToGrid w:val="0"/>
        <w:spacing w:line="360" w:lineRule="auto"/>
        <w:ind w:firstLine="549"/>
        <w:contextualSpacing/>
        <w:rPr>
          <w:rFonts w:ascii="Noto Sans SC" w:eastAsia="Noto Sans SC" w:hAnsi="Noto Sans SC" w:hint="eastAsia"/>
          <w:color w:val="000000"/>
          <w:sz w:val="27"/>
          <w:szCs w:val="27"/>
        </w:rPr>
      </w:pPr>
    </w:p>
    <w:p w14:paraId="1AC62042" w14:textId="77777777" w:rsidR="00C77E7E" w:rsidRDefault="00C77E7E">
      <w:pPr>
        <w:snapToGrid w:val="0"/>
        <w:spacing w:line="360" w:lineRule="auto"/>
        <w:ind w:firstLine="562"/>
        <w:contextualSpacing/>
        <w:rPr>
          <w:rFonts w:asciiTheme="minorEastAsia" w:eastAsiaTheme="minorEastAsia" w:hAnsiTheme="minorEastAsia" w:cs="仿宋_GB2312" w:hint="eastAsia"/>
          <w:b/>
          <w:kern w:val="0"/>
          <w:sz w:val="28"/>
          <w:szCs w:val="28"/>
        </w:rPr>
      </w:pPr>
    </w:p>
    <w:p w14:paraId="38EBDD93" w14:textId="77777777" w:rsidR="00C77E7E" w:rsidRDefault="00C77E7E">
      <w:pPr>
        <w:snapToGrid w:val="0"/>
        <w:spacing w:line="360" w:lineRule="auto"/>
        <w:ind w:firstLine="562"/>
        <w:contextualSpacing/>
        <w:rPr>
          <w:rFonts w:asciiTheme="minorEastAsia" w:eastAsiaTheme="minorEastAsia" w:hAnsiTheme="minorEastAsia" w:cs="仿宋_GB2312" w:hint="eastAsia"/>
          <w:b/>
          <w:kern w:val="0"/>
          <w:sz w:val="28"/>
          <w:szCs w:val="28"/>
        </w:rPr>
      </w:pPr>
    </w:p>
    <w:p w14:paraId="6563F20C" w14:textId="77777777" w:rsidR="00C77E7E" w:rsidRDefault="00C77E7E">
      <w:pPr>
        <w:snapToGrid w:val="0"/>
        <w:spacing w:line="360" w:lineRule="auto"/>
        <w:ind w:firstLine="562"/>
        <w:contextualSpacing/>
        <w:rPr>
          <w:rFonts w:asciiTheme="minorEastAsia" w:eastAsiaTheme="minorEastAsia" w:hAnsiTheme="minorEastAsia" w:cs="仿宋_GB2312" w:hint="eastAsia"/>
          <w:b/>
          <w:kern w:val="0"/>
          <w:sz w:val="28"/>
          <w:szCs w:val="28"/>
        </w:rPr>
      </w:pPr>
    </w:p>
    <w:p w14:paraId="264915BF" w14:textId="77777777" w:rsidR="00C77E7E" w:rsidRDefault="005319F2">
      <w:pPr>
        <w:snapToGrid w:val="0"/>
        <w:spacing w:line="360" w:lineRule="auto"/>
        <w:ind w:firstLine="562"/>
        <w:contextualSpacing/>
        <w:rPr>
          <w:rFonts w:asciiTheme="minorEastAsia" w:eastAsiaTheme="minorEastAsia" w:hAnsiTheme="minorEastAsia" w:cs="仿宋_GB2312" w:hint="eastAsia"/>
          <w:b/>
          <w:kern w:val="0"/>
          <w:sz w:val="28"/>
          <w:szCs w:val="28"/>
        </w:rPr>
      </w:pPr>
      <w:r>
        <w:rPr>
          <w:rFonts w:ascii="宋体" w:hAnsi="宋体" w:cs="仿宋_GB2312" w:hint="eastAsia"/>
          <w:b/>
          <w:kern w:val="0"/>
          <w:sz w:val="28"/>
          <w:szCs w:val="28"/>
        </w:rPr>
        <w:lastRenderedPageBreak/>
        <w:t>C、</w:t>
      </w:r>
      <w:r>
        <w:rPr>
          <w:rFonts w:asciiTheme="minorEastAsia" w:eastAsiaTheme="minorEastAsia" w:hAnsiTheme="minorEastAsia" w:cs="仿宋_GB2312" w:hint="eastAsia"/>
          <w:b/>
          <w:kern w:val="0"/>
          <w:sz w:val="28"/>
          <w:szCs w:val="28"/>
        </w:rPr>
        <w:t>价格响应文件格式</w:t>
      </w:r>
    </w:p>
    <w:p w14:paraId="46A483BD" w14:textId="77777777" w:rsidR="00C77E7E" w:rsidRDefault="00C77E7E">
      <w:pPr>
        <w:spacing w:line="360" w:lineRule="auto"/>
        <w:ind w:firstLine="480"/>
        <w:rPr>
          <w:rFonts w:asciiTheme="minorEastAsia" w:eastAsiaTheme="minorEastAsia" w:hAnsiTheme="minorEastAsia" w:hint="eastAsia"/>
        </w:rPr>
      </w:pPr>
    </w:p>
    <w:p w14:paraId="1A3550AF" w14:textId="77777777" w:rsidR="00C77E7E" w:rsidRDefault="00C77E7E">
      <w:pPr>
        <w:adjustRightInd w:val="0"/>
        <w:snapToGrid w:val="0"/>
        <w:spacing w:line="360" w:lineRule="auto"/>
        <w:ind w:firstLineChars="200" w:firstLine="562"/>
        <w:rPr>
          <w:rFonts w:asciiTheme="minorEastAsia" w:eastAsiaTheme="minorEastAsia" w:hAnsiTheme="minorEastAsia" w:cs="宋体" w:hint="eastAsia"/>
          <w:b/>
          <w:kern w:val="0"/>
          <w:sz w:val="28"/>
          <w:szCs w:val="28"/>
        </w:rPr>
      </w:pPr>
    </w:p>
    <w:p w14:paraId="4D721024" w14:textId="77777777" w:rsidR="00C77E7E" w:rsidRDefault="005319F2">
      <w:pPr>
        <w:tabs>
          <w:tab w:val="left" w:pos="0"/>
        </w:tabs>
        <w:adjustRightInd w:val="0"/>
        <w:snapToGrid w:val="0"/>
        <w:spacing w:line="360" w:lineRule="auto"/>
        <w:ind w:leftChars="200" w:left="420" w:firstLine="643"/>
        <w:jc w:val="center"/>
        <w:rPr>
          <w:rFonts w:asciiTheme="minorEastAsia" w:eastAsiaTheme="minorEastAsia" w:hAnsiTheme="minorEastAsia" w:cs="仿宋_GB2312" w:hint="eastAsia"/>
          <w:b/>
          <w:bCs/>
          <w:sz w:val="32"/>
          <w:szCs w:val="32"/>
        </w:rPr>
      </w:pPr>
      <w:r>
        <w:rPr>
          <w:rFonts w:asciiTheme="minorEastAsia" w:eastAsiaTheme="minorEastAsia" w:hAnsiTheme="minorEastAsia" w:cs="仿宋_GB2312" w:hint="eastAsia"/>
          <w:b/>
          <w:bCs/>
          <w:sz w:val="32"/>
          <w:szCs w:val="32"/>
        </w:rPr>
        <w:t>报 价 总 表</w:t>
      </w:r>
    </w:p>
    <w:p w14:paraId="02502158" w14:textId="77777777" w:rsidR="00C77E7E" w:rsidRDefault="005319F2">
      <w:pPr>
        <w:widowControl/>
        <w:adjustRightInd w:val="0"/>
        <w:snapToGrid w:val="0"/>
        <w:spacing w:after="200" w:line="480" w:lineRule="exact"/>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项目名称：</w:t>
      </w:r>
    </w:p>
    <w:p w14:paraId="41E1C3D6" w14:textId="77777777" w:rsidR="00C77E7E" w:rsidRDefault="005319F2">
      <w:pPr>
        <w:widowControl/>
        <w:adjustRightInd w:val="0"/>
        <w:snapToGrid w:val="0"/>
        <w:spacing w:after="200" w:line="480" w:lineRule="exact"/>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项目编号：</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6490"/>
      </w:tblGrid>
      <w:tr w:rsidR="00C77E7E" w14:paraId="22108E2E" w14:textId="77777777">
        <w:trPr>
          <w:cantSplit/>
          <w:trHeight w:val="802"/>
          <w:jc w:val="center"/>
        </w:trPr>
        <w:tc>
          <w:tcPr>
            <w:tcW w:w="3192" w:type="dxa"/>
            <w:noWrap/>
            <w:vAlign w:val="center"/>
          </w:tcPr>
          <w:p w14:paraId="419B0745" w14:textId="77777777" w:rsidR="00C77E7E" w:rsidRDefault="005319F2">
            <w:pPr>
              <w:jc w:val="center"/>
              <w:rPr>
                <w:rFonts w:ascii="Arial" w:eastAsia="Arial" w:hAnsi="Arial" w:cs="Arial"/>
                <w:kern w:val="0"/>
                <w:sz w:val="24"/>
              </w:rPr>
            </w:pPr>
            <w:r>
              <w:rPr>
                <w:rFonts w:ascii="宋体" w:hAnsi="宋体" w:hint="eastAsia"/>
                <w:sz w:val="24"/>
              </w:rPr>
              <w:t>基础保养费</w:t>
            </w:r>
            <w:proofErr w:type="gramStart"/>
            <w:r>
              <w:rPr>
                <w:rFonts w:ascii="宋体" w:hAnsi="宋体" w:hint="eastAsia"/>
                <w:sz w:val="24"/>
              </w:rPr>
              <w:t>下浮率</w:t>
            </w:r>
            <w:proofErr w:type="gramEnd"/>
          </w:p>
        </w:tc>
        <w:tc>
          <w:tcPr>
            <w:tcW w:w="6490" w:type="dxa"/>
            <w:noWrap/>
            <w:vAlign w:val="center"/>
          </w:tcPr>
          <w:p w14:paraId="784ECEBB" w14:textId="77777777" w:rsidR="00C77E7E" w:rsidRDefault="005319F2">
            <w:pPr>
              <w:ind w:firstLine="472"/>
              <w:jc w:val="center"/>
              <w:rPr>
                <w:rFonts w:ascii="Arial" w:eastAsia="Arial" w:hAnsi="Arial" w:cs="Arial"/>
                <w:kern w:val="0"/>
                <w:sz w:val="24"/>
                <w:u w:val="single"/>
              </w:rPr>
            </w:pPr>
            <w:r>
              <w:rPr>
                <w:rFonts w:ascii="Arial" w:eastAsia="Arial" w:hAnsi="Arial" w:cs="Arial" w:hint="eastAsia"/>
                <w:kern w:val="0"/>
                <w:sz w:val="24"/>
              </w:rPr>
              <w:t>%</w:t>
            </w:r>
          </w:p>
        </w:tc>
      </w:tr>
      <w:tr w:rsidR="00C77E7E" w14:paraId="7434399A" w14:textId="77777777">
        <w:trPr>
          <w:cantSplit/>
          <w:trHeight w:val="802"/>
          <w:jc w:val="center"/>
        </w:trPr>
        <w:tc>
          <w:tcPr>
            <w:tcW w:w="3192" w:type="dxa"/>
            <w:noWrap/>
            <w:vAlign w:val="center"/>
          </w:tcPr>
          <w:p w14:paraId="457185CD" w14:textId="77777777" w:rsidR="00C77E7E" w:rsidRDefault="005319F2">
            <w:pPr>
              <w:jc w:val="center"/>
              <w:rPr>
                <w:rFonts w:ascii="Arial" w:eastAsia="Arial" w:hAnsi="Arial" w:cs="Arial"/>
                <w:kern w:val="0"/>
                <w:sz w:val="24"/>
              </w:rPr>
            </w:pPr>
            <w:r>
              <w:rPr>
                <w:rFonts w:ascii="宋体" w:hAnsi="宋体" w:hint="eastAsia"/>
                <w:sz w:val="24"/>
              </w:rPr>
              <w:t>清单内配件费</w:t>
            </w:r>
            <w:proofErr w:type="gramStart"/>
            <w:r>
              <w:rPr>
                <w:rFonts w:ascii="宋体" w:hAnsi="宋体" w:hint="eastAsia"/>
                <w:sz w:val="24"/>
              </w:rPr>
              <w:t>下浮率</w:t>
            </w:r>
            <w:proofErr w:type="gramEnd"/>
          </w:p>
        </w:tc>
        <w:tc>
          <w:tcPr>
            <w:tcW w:w="6490" w:type="dxa"/>
            <w:noWrap/>
            <w:vAlign w:val="center"/>
          </w:tcPr>
          <w:p w14:paraId="69482E4D" w14:textId="77777777" w:rsidR="00C77E7E" w:rsidRDefault="005319F2">
            <w:pPr>
              <w:ind w:firstLine="472"/>
              <w:jc w:val="center"/>
              <w:rPr>
                <w:rFonts w:ascii="Arial" w:eastAsia="Arial" w:hAnsi="Arial" w:cs="Arial"/>
                <w:kern w:val="0"/>
                <w:sz w:val="24"/>
                <w:u w:val="single"/>
              </w:rPr>
            </w:pPr>
            <w:r>
              <w:rPr>
                <w:rFonts w:ascii="Arial" w:eastAsia="Arial" w:hAnsi="Arial" w:cs="Arial" w:hint="eastAsia"/>
                <w:kern w:val="0"/>
                <w:sz w:val="24"/>
              </w:rPr>
              <w:t>%</w:t>
            </w:r>
          </w:p>
        </w:tc>
      </w:tr>
      <w:tr w:rsidR="00C77E7E" w14:paraId="655FEED1" w14:textId="77777777">
        <w:trPr>
          <w:cantSplit/>
          <w:trHeight w:val="817"/>
          <w:jc w:val="center"/>
        </w:trPr>
        <w:tc>
          <w:tcPr>
            <w:tcW w:w="3192" w:type="dxa"/>
            <w:noWrap/>
            <w:vAlign w:val="center"/>
          </w:tcPr>
          <w:p w14:paraId="413EE870" w14:textId="77777777" w:rsidR="00C77E7E" w:rsidRDefault="005319F2">
            <w:pPr>
              <w:jc w:val="center"/>
              <w:rPr>
                <w:rFonts w:ascii="Arial" w:eastAsia="Arial" w:hAnsi="Arial" w:cs="Arial"/>
                <w:kern w:val="0"/>
                <w:sz w:val="24"/>
              </w:rPr>
            </w:pPr>
            <w:r>
              <w:rPr>
                <w:rFonts w:ascii="宋体" w:hAnsi="宋体" w:cs="宋体" w:hint="eastAsia"/>
                <w:kern w:val="0"/>
                <w:sz w:val="24"/>
              </w:rPr>
              <w:t>工</w:t>
            </w:r>
            <w:r>
              <w:rPr>
                <w:rFonts w:ascii="Arial" w:eastAsia="Arial" w:hAnsi="Arial" w:cs="Arial" w:hint="eastAsia"/>
                <w:kern w:val="0"/>
                <w:sz w:val="24"/>
              </w:rPr>
              <w:t>时单价</w:t>
            </w:r>
          </w:p>
        </w:tc>
        <w:tc>
          <w:tcPr>
            <w:tcW w:w="6490" w:type="dxa"/>
            <w:noWrap/>
            <w:vAlign w:val="center"/>
          </w:tcPr>
          <w:p w14:paraId="4576739C" w14:textId="77777777" w:rsidR="00C77E7E" w:rsidRDefault="005319F2">
            <w:pPr>
              <w:ind w:firstLine="472"/>
              <w:jc w:val="center"/>
              <w:rPr>
                <w:rFonts w:ascii="Arial" w:eastAsia="Arial" w:hAnsi="Arial" w:cs="Arial"/>
                <w:kern w:val="0"/>
                <w:sz w:val="24"/>
                <w:u w:val="single"/>
              </w:rPr>
            </w:pPr>
            <w:r>
              <w:rPr>
                <w:rFonts w:ascii="宋体" w:hAnsi="宋体" w:cs="宋体" w:hint="eastAsia"/>
                <w:kern w:val="0"/>
                <w:sz w:val="24"/>
              </w:rPr>
              <w:t>元</w:t>
            </w:r>
            <w:r>
              <w:rPr>
                <w:rFonts w:ascii="Arial" w:eastAsia="Arial" w:hAnsi="Arial" w:cs="Arial" w:hint="eastAsia"/>
                <w:kern w:val="0"/>
                <w:sz w:val="24"/>
              </w:rPr>
              <w:t>/工时</w:t>
            </w:r>
          </w:p>
        </w:tc>
      </w:tr>
      <w:tr w:rsidR="00C77E7E" w14:paraId="31518E8A" w14:textId="77777777">
        <w:trPr>
          <w:cantSplit/>
          <w:trHeight w:val="985"/>
          <w:jc w:val="center"/>
        </w:trPr>
        <w:tc>
          <w:tcPr>
            <w:tcW w:w="3192" w:type="dxa"/>
            <w:noWrap/>
            <w:vAlign w:val="center"/>
          </w:tcPr>
          <w:p w14:paraId="743CF0DD" w14:textId="77777777" w:rsidR="00C77E7E" w:rsidRDefault="005319F2">
            <w:pPr>
              <w:jc w:val="center"/>
              <w:rPr>
                <w:rFonts w:ascii="Arial" w:eastAsia="Arial" w:hAnsi="Arial" w:cs="Arial"/>
                <w:b/>
                <w:bCs/>
                <w:kern w:val="0"/>
                <w:sz w:val="24"/>
              </w:rPr>
            </w:pPr>
            <w:r>
              <w:rPr>
                <w:rFonts w:ascii="宋体" w:hAnsi="宋体" w:cs="宋体" w:hint="eastAsia"/>
                <w:kern w:val="0"/>
                <w:sz w:val="24"/>
              </w:rPr>
              <w:t>材</w:t>
            </w:r>
            <w:r>
              <w:rPr>
                <w:rFonts w:ascii="Arial" w:eastAsia="Arial" w:hAnsi="Arial" w:cs="Arial" w:hint="eastAsia"/>
                <w:kern w:val="0"/>
                <w:sz w:val="24"/>
              </w:rPr>
              <w:t>料进销差价率</w:t>
            </w:r>
          </w:p>
        </w:tc>
        <w:tc>
          <w:tcPr>
            <w:tcW w:w="6490" w:type="dxa"/>
            <w:noWrap/>
            <w:vAlign w:val="center"/>
          </w:tcPr>
          <w:p w14:paraId="251F4100" w14:textId="77777777" w:rsidR="00C77E7E" w:rsidRDefault="005319F2">
            <w:pPr>
              <w:ind w:firstLine="472"/>
              <w:jc w:val="center"/>
              <w:rPr>
                <w:rFonts w:ascii="Arial" w:eastAsia="Arial" w:hAnsi="Arial" w:cs="Arial"/>
                <w:kern w:val="0"/>
                <w:sz w:val="24"/>
                <w:u w:val="single"/>
              </w:rPr>
            </w:pPr>
            <w:r>
              <w:rPr>
                <w:rFonts w:ascii="Arial" w:eastAsia="Arial" w:hAnsi="Arial" w:cs="Arial" w:hint="eastAsia"/>
                <w:kern w:val="0"/>
                <w:sz w:val="24"/>
              </w:rPr>
              <w:t>%</w:t>
            </w:r>
          </w:p>
        </w:tc>
      </w:tr>
    </w:tbl>
    <w:p w14:paraId="5D19108F" w14:textId="77777777" w:rsidR="00C77E7E" w:rsidRDefault="005319F2">
      <w:pPr>
        <w:spacing w:line="480" w:lineRule="exact"/>
        <w:jc w:val="left"/>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说明：</w:t>
      </w:r>
    </w:p>
    <w:p w14:paraId="08820910" w14:textId="77777777" w:rsidR="00C77E7E" w:rsidRDefault="005319F2">
      <w:pPr>
        <w:widowControl/>
        <w:spacing w:line="400" w:lineRule="exact"/>
        <w:ind w:firstLine="480"/>
        <w:rPr>
          <w:rFonts w:ascii="宋体" w:hAnsi="宋体" w:cs="宋体" w:hint="eastAsia"/>
          <w:kern w:val="0"/>
          <w:sz w:val="24"/>
        </w:rPr>
      </w:pPr>
      <w:r>
        <w:rPr>
          <w:rFonts w:ascii="宋体" w:hAnsi="宋体" w:cs="宋体" w:hint="eastAsia"/>
          <w:kern w:val="0"/>
          <w:sz w:val="24"/>
        </w:rPr>
        <w:t>1、供应商的报价最多精确到小数点后两位，评审价精确到小数点后两位（四舍五入）。</w:t>
      </w:r>
    </w:p>
    <w:p w14:paraId="24391CE0" w14:textId="77777777" w:rsidR="00C77E7E" w:rsidRDefault="005319F2">
      <w:pPr>
        <w:spacing w:line="480" w:lineRule="exact"/>
        <w:jc w:val="left"/>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如我单位成交（成交），合同履约期间本项目联络人：</w:t>
      </w:r>
    </w:p>
    <w:p w14:paraId="49472C4E" w14:textId="77777777" w:rsidR="00C77E7E" w:rsidRDefault="005319F2">
      <w:pPr>
        <w:spacing w:line="480" w:lineRule="exact"/>
        <w:jc w:val="left"/>
        <w:rPr>
          <w:rFonts w:asciiTheme="minorEastAsia" w:eastAsiaTheme="minorEastAsia" w:hAnsiTheme="minorEastAsia" w:cs="宋体" w:hint="eastAsia"/>
          <w:sz w:val="24"/>
        </w:rPr>
      </w:pPr>
      <w:r>
        <w:rPr>
          <w:rFonts w:asciiTheme="minorEastAsia" w:eastAsiaTheme="minorEastAsia" w:hAnsiTheme="minorEastAsia" w:cs="宋体" w:hint="eastAsia"/>
          <w:bCs/>
          <w:sz w:val="24"/>
        </w:rPr>
        <w:t xml:space="preserve">身份证号码：联系方式：  </w:t>
      </w:r>
      <w:r>
        <w:rPr>
          <w:rFonts w:asciiTheme="minorEastAsia" w:eastAsiaTheme="minorEastAsia" w:hAnsiTheme="minorEastAsia" w:cs="宋体" w:hint="eastAsia"/>
          <w:sz w:val="24"/>
        </w:rPr>
        <w:tab/>
      </w:r>
    </w:p>
    <w:p w14:paraId="209514D1" w14:textId="77777777" w:rsidR="00C77E7E" w:rsidRDefault="00C77E7E">
      <w:pPr>
        <w:widowControl/>
        <w:adjustRightInd w:val="0"/>
        <w:spacing w:line="360" w:lineRule="auto"/>
        <w:rPr>
          <w:rFonts w:asciiTheme="minorEastAsia" w:eastAsiaTheme="minorEastAsia" w:hAnsiTheme="minorEastAsia" w:cs="仿宋" w:hint="eastAsia"/>
          <w:kern w:val="0"/>
          <w:sz w:val="24"/>
        </w:rPr>
      </w:pPr>
    </w:p>
    <w:p w14:paraId="4AE89053" w14:textId="77777777" w:rsidR="00C77E7E" w:rsidRDefault="005319F2">
      <w:pPr>
        <w:widowControl/>
        <w:adjustRightInd w:val="0"/>
        <w:spacing w:line="360" w:lineRule="auto"/>
        <w:rPr>
          <w:rFonts w:asciiTheme="minorEastAsia" w:eastAsiaTheme="minorEastAsia" w:hAnsiTheme="minorEastAsia" w:cs="仿宋" w:hint="eastAsia"/>
          <w:kern w:val="0"/>
          <w:sz w:val="24"/>
        </w:rPr>
      </w:pPr>
      <w:r>
        <w:rPr>
          <w:rFonts w:asciiTheme="minorEastAsia" w:eastAsiaTheme="minorEastAsia" w:hAnsiTheme="minorEastAsia" w:cs="仿宋" w:hint="eastAsia"/>
          <w:kern w:val="0"/>
          <w:sz w:val="24"/>
        </w:rPr>
        <w:t>供应商（加盖公章）：</w:t>
      </w:r>
    </w:p>
    <w:p w14:paraId="4970C3B8" w14:textId="77777777" w:rsidR="00C77E7E" w:rsidRDefault="00C77E7E">
      <w:pPr>
        <w:spacing w:line="360" w:lineRule="auto"/>
        <w:rPr>
          <w:rFonts w:asciiTheme="minorEastAsia" w:eastAsiaTheme="minorEastAsia" w:hAnsiTheme="minorEastAsia" w:cs="仿宋" w:hint="eastAsia"/>
          <w:sz w:val="24"/>
        </w:rPr>
      </w:pPr>
    </w:p>
    <w:p w14:paraId="257DD266" w14:textId="77777777" w:rsidR="00C77E7E" w:rsidRDefault="005319F2">
      <w:pPr>
        <w:spacing w:line="360" w:lineRule="auto"/>
        <w:rPr>
          <w:rFonts w:asciiTheme="minorEastAsia" w:eastAsiaTheme="minorEastAsia" w:hAnsiTheme="minorEastAsia" w:cs="仿宋" w:hint="eastAsia"/>
          <w:sz w:val="24"/>
        </w:rPr>
      </w:pPr>
      <w:r>
        <w:rPr>
          <w:rFonts w:asciiTheme="minorEastAsia" w:eastAsiaTheme="minorEastAsia" w:hAnsiTheme="minorEastAsia" w:cs="仿宋" w:hint="eastAsia"/>
          <w:sz w:val="24"/>
        </w:rPr>
        <w:t>法定代表人或授权代表（签字/盖章）：</w:t>
      </w:r>
    </w:p>
    <w:p w14:paraId="4EE82D47" w14:textId="77777777" w:rsidR="00C77E7E" w:rsidRDefault="00C77E7E">
      <w:pPr>
        <w:spacing w:line="360" w:lineRule="auto"/>
        <w:rPr>
          <w:rFonts w:asciiTheme="minorEastAsia" w:eastAsiaTheme="minorEastAsia" w:hAnsiTheme="minorEastAsia" w:cs="仿宋" w:hint="eastAsia"/>
          <w:sz w:val="24"/>
        </w:rPr>
      </w:pPr>
    </w:p>
    <w:p w14:paraId="7457EAD6" w14:textId="0237C7DB" w:rsidR="00C77E7E" w:rsidRDefault="005319F2">
      <w:pPr>
        <w:spacing w:line="360" w:lineRule="auto"/>
        <w:rPr>
          <w:rFonts w:asciiTheme="minorEastAsia" w:eastAsiaTheme="minorEastAsia" w:hAnsiTheme="minorEastAsia" w:cs="仿宋" w:hint="eastAsia"/>
          <w:sz w:val="24"/>
        </w:rPr>
      </w:pPr>
      <w:r>
        <w:rPr>
          <w:rFonts w:asciiTheme="minorEastAsia" w:eastAsiaTheme="minorEastAsia" w:hAnsiTheme="minorEastAsia" w:cs="仿宋" w:hint="eastAsia"/>
          <w:sz w:val="24"/>
        </w:rPr>
        <w:t>日期： 年</w:t>
      </w:r>
      <w:r w:rsidR="00F0028F">
        <w:rPr>
          <w:rFonts w:asciiTheme="minorEastAsia" w:eastAsiaTheme="minorEastAsia" w:hAnsiTheme="minorEastAsia" w:cs="仿宋" w:hint="eastAsia"/>
          <w:sz w:val="24"/>
        </w:rPr>
        <w:t xml:space="preserve">  </w:t>
      </w:r>
      <w:r>
        <w:rPr>
          <w:rFonts w:asciiTheme="minorEastAsia" w:eastAsiaTheme="minorEastAsia" w:hAnsiTheme="minorEastAsia" w:cs="仿宋" w:hint="eastAsia"/>
          <w:sz w:val="24"/>
        </w:rPr>
        <w:t>月 日</w:t>
      </w:r>
    </w:p>
    <w:p w14:paraId="2B58450A" w14:textId="77777777" w:rsidR="00C77E7E" w:rsidRDefault="00C77E7E">
      <w:pPr>
        <w:pStyle w:val="20"/>
        <w:ind w:leftChars="0" w:left="0" w:firstLineChars="0" w:firstLine="0"/>
        <w:rPr>
          <w:rFonts w:asciiTheme="minorEastAsia" w:eastAsiaTheme="minorEastAsia" w:hAnsiTheme="minorEastAsia" w:hint="eastAsia"/>
        </w:rPr>
      </w:pPr>
    </w:p>
    <w:p w14:paraId="6321D8AF" w14:textId="77777777" w:rsidR="00C77E7E" w:rsidRDefault="00C77E7E">
      <w:pPr>
        <w:widowControl/>
        <w:spacing w:before="100" w:beforeAutospacing="1" w:after="100" w:afterAutospacing="1" w:line="440" w:lineRule="atLeast"/>
        <w:ind w:firstLine="643"/>
        <w:contextualSpacing/>
        <w:jc w:val="center"/>
        <w:rPr>
          <w:rFonts w:ascii="宋体" w:hAnsi="宋体" w:cs="宋体" w:hint="eastAsia"/>
          <w:b/>
          <w:bCs/>
          <w:kern w:val="0"/>
          <w:sz w:val="32"/>
          <w:szCs w:val="32"/>
        </w:rPr>
      </w:pPr>
    </w:p>
    <w:p w14:paraId="0447981A" w14:textId="77777777" w:rsidR="00C77E7E" w:rsidRDefault="00C77E7E">
      <w:pPr>
        <w:widowControl/>
        <w:spacing w:before="100" w:beforeAutospacing="1" w:after="100" w:afterAutospacing="1" w:line="440" w:lineRule="atLeast"/>
        <w:ind w:firstLine="643"/>
        <w:contextualSpacing/>
        <w:jc w:val="center"/>
        <w:rPr>
          <w:rFonts w:ascii="宋体" w:hAnsi="宋体" w:cs="宋体" w:hint="eastAsia"/>
          <w:b/>
          <w:bCs/>
          <w:kern w:val="0"/>
          <w:sz w:val="32"/>
          <w:szCs w:val="32"/>
        </w:rPr>
      </w:pPr>
    </w:p>
    <w:p w14:paraId="605C75A7" w14:textId="77777777" w:rsidR="00C77E7E" w:rsidRDefault="00C77E7E">
      <w:pPr>
        <w:widowControl/>
        <w:spacing w:before="100" w:beforeAutospacing="1" w:after="100" w:afterAutospacing="1" w:line="440" w:lineRule="atLeast"/>
        <w:ind w:firstLine="643"/>
        <w:contextualSpacing/>
        <w:jc w:val="center"/>
        <w:rPr>
          <w:rFonts w:ascii="宋体" w:hAnsi="宋体" w:cs="宋体" w:hint="eastAsia"/>
          <w:b/>
          <w:bCs/>
          <w:kern w:val="0"/>
          <w:sz w:val="32"/>
          <w:szCs w:val="32"/>
        </w:rPr>
      </w:pPr>
    </w:p>
    <w:p w14:paraId="69321689" w14:textId="77777777" w:rsidR="00C77E7E" w:rsidRDefault="005319F2">
      <w:pPr>
        <w:pageBreakBefore/>
        <w:ind w:firstLine="420"/>
        <w:outlineLvl w:val="1"/>
        <w:rPr>
          <w:rFonts w:ascii="宋体" w:hAnsi="宋体" w:hint="eastAsia"/>
          <w:b/>
          <w:kern w:val="0"/>
          <w:sz w:val="24"/>
          <w:szCs w:val="21"/>
        </w:rPr>
      </w:pPr>
      <w:r>
        <w:rPr>
          <w:rFonts w:ascii="宋体" w:hAnsi="宋体" w:hint="eastAsia"/>
          <w:b/>
          <w:kern w:val="0"/>
          <w:sz w:val="24"/>
          <w:szCs w:val="21"/>
        </w:rPr>
        <w:lastRenderedPageBreak/>
        <w:t>附件2</w:t>
      </w:r>
    </w:p>
    <w:p w14:paraId="1DF6C3BE" w14:textId="77777777" w:rsidR="00C77E7E" w:rsidRDefault="005319F2">
      <w:pPr>
        <w:ind w:firstLine="420"/>
        <w:jc w:val="center"/>
        <w:rPr>
          <w:rFonts w:ascii="宋体" w:hAnsi="宋体" w:hint="eastAsia"/>
          <w:b/>
          <w:bCs/>
          <w:kern w:val="0"/>
          <w:sz w:val="32"/>
          <w:szCs w:val="32"/>
        </w:rPr>
      </w:pPr>
      <w:r>
        <w:rPr>
          <w:rFonts w:ascii="宋体" w:hAnsi="宋体" w:hint="eastAsia"/>
          <w:b/>
          <w:bCs/>
          <w:kern w:val="0"/>
          <w:sz w:val="32"/>
          <w:szCs w:val="32"/>
        </w:rPr>
        <w:t>维修工费、进销差价报价表</w:t>
      </w:r>
    </w:p>
    <w:p w14:paraId="37DFCF57" w14:textId="77777777" w:rsidR="00C77E7E" w:rsidRDefault="005319F2">
      <w:pPr>
        <w:rPr>
          <w:rFonts w:ascii="宋体" w:hAnsi="宋体" w:hint="eastAsia"/>
          <w:b/>
          <w:kern w:val="0"/>
          <w:sz w:val="24"/>
        </w:rPr>
      </w:pPr>
      <w:r>
        <w:rPr>
          <w:rFonts w:ascii="宋体" w:hAnsi="宋体" w:hint="eastAsia"/>
          <w:b/>
          <w:kern w:val="0"/>
          <w:sz w:val="24"/>
        </w:rPr>
        <w:t>供应商名称（加盖公章）：</w:t>
      </w:r>
    </w:p>
    <w:p w14:paraId="03C1EE4D" w14:textId="77777777" w:rsidR="00C77E7E" w:rsidRDefault="005319F2">
      <w:pPr>
        <w:widowControl/>
        <w:spacing w:line="400" w:lineRule="exact"/>
        <w:rPr>
          <w:rFonts w:ascii="宋体" w:hAnsi="宋体" w:hint="eastAsia"/>
          <w:kern w:val="0"/>
          <w:sz w:val="24"/>
        </w:rPr>
      </w:pPr>
      <w:r>
        <w:rPr>
          <w:rFonts w:ascii="宋体" w:hAnsi="宋体" w:hint="eastAsia"/>
          <w:kern w:val="0"/>
          <w:sz w:val="24"/>
        </w:rPr>
        <w:t xml:space="preserve"> 我单位按《江苏省机动车维修结算工时定额与收费指南》（2014版）（</w:t>
      </w:r>
      <w:r>
        <w:rPr>
          <w:rFonts w:ascii="宋体" w:hAnsi="宋体" w:hint="eastAsia"/>
          <w:kern w:val="0"/>
          <w:sz w:val="24"/>
          <w:lang w:val="zh-CN"/>
        </w:rPr>
        <w:t>如未来有新</w:t>
      </w:r>
      <w:proofErr w:type="gramStart"/>
      <w:r>
        <w:rPr>
          <w:rFonts w:ascii="宋体" w:hAnsi="宋体" w:hint="eastAsia"/>
          <w:kern w:val="0"/>
          <w:sz w:val="24"/>
          <w:lang w:val="zh-CN"/>
        </w:rPr>
        <w:t>规</w:t>
      </w:r>
      <w:proofErr w:type="gramEnd"/>
      <w:r>
        <w:rPr>
          <w:rFonts w:ascii="宋体" w:hAnsi="宋体" w:hint="eastAsia"/>
          <w:kern w:val="0"/>
          <w:sz w:val="24"/>
          <w:lang w:val="zh-CN"/>
        </w:rPr>
        <w:t>，按新</w:t>
      </w:r>
      <w:proofErr w:type="gramStart"/>
      <w:r>
        <w:rPr>
          <w:rFonts w:ascii="宋体" w:hAnsi="宋体" w:hint="eastAsia"/>
          <w:kern w:val="0"/>
          <w:sz w:val="24"/>
          <w:lang w:val="zh-CN"/>
        </w:rPr>
        <w:t>规</w:t>
      </w:r>
      <w:proofErr w:type="gramEnd"/>
      <w:r>
        <w:rPr>
          <w:rFonts w:ascii="宋体" w:hAnsi="宋体" w:hint="eastAsia"/>
          <w:kern w:val="0"/>
          <w:sz w:val="24"/>
          <w:lang w:val="zh-CN"/>
        </w:rPr>
        <w:t>执行</w:t>
      </w:r>
      <w:r>
        <w:rPr>
          <w:rFonts w:ascii="宋体" w:hAnsi="宋体" w:hint="eastAsia"/>
          <w:kern w:val="0"/>
          <w:sz w:val="24"/>
        </w:rPr>
        <w:t>）标准，以</w:t>
      </w:r>
      <w:r>
        <w:rPr>
          <w:rFonts w:ascii="宋体" w:hAnsi="宋体" w:hint="eastAsia"/>
          <w:b/>
          <w:bCs/>
          <w:kern w:val="0"/>
          <w:sz w:val="24"/>
        </w:rPr>
        <w:t>工时单价</w:t>
      </w:r>
      <w:r>
        <w:rPr>
          <w:rFonts w:ascii="宋体" w:hAnsi="宋体" w:hint="eastAsia"/>
          <w:kern w:val="0"/>
          <w:sz w:val="24"/>
        </w:rPr>
        <w:t>（元/工时）、进销差价率（</w:t>
      </w:r>
      <w:r>
        <w:rPr>
          <w:rFonts w:ascii="宋体" w:hAnsi="宋体" w:hint="eastAsia"/>
          <w:kern w:val="0"/>
          <w:sz w:val="24"/>
          <w:u w:val="single"/>
        </w:rPr>
        <w:t>%</w:t>
      </w:r>
      <w:r>
        <w:rPr>
          <w:rFonts w:ascii="宋体" w:hAnsi="宋体" w:hint="eastAsia"/>
          <w:kern w:val="0"/>
          <w:sz w:val="24"/>
        </w:rPr>
        <w:t>）参与南通市城市照明管理处2026年度</w:t>
      </w:r>
      <w:proofErr w:type="gramStart"/>
      <w:r>
        <w:rPr>
          <w:rFonts w:ascii="宋体" w:hAnsi="宋体" w:hint="eastAsia"/>
          <w:kern w:val="0"/>
          <w:sz w:val="24"/>
        </w:rPr>
        <w:t>车辆维保项目</w:t>
      </w:r>
      <w:proofErr w:type="gramEnd"/>
      <w:r>
        <w:rPr>
          <w:rFonts w:ascii="宋体" w:hAnsi="宋体" w:hint="eastAsia"/>
          <w:kern w:val="0"/>
          <w:sz w:val="24"/>
        </w:rPr>
        <w:t>报价响应。</w:t>
      </w:r>
    </w:p>
    <w:p w14:paraId="55F009BF" w14:textId="77777777" w:rsidR="00C77E7E" w:rsidRDefault="005319F2">
      <w:pPr>
        <w:widowControl/>
        <w:spacing w:line="400" w:lineRule="exact"/>
        <w:ind w:firstLine="480"/>
        <w:rPr>
          <w:kern w:val="0"/>
          <w:szCs w:val="21"/>
        </w:rPr>
      </w:pPr>
      <w:r>
        <w:rPr>
          <w:rFonts w:ascii="宋体" w:hAnsi="宋体" w:hint="eastAsia"/>
          <w:kern w:val="0"/>
          <w:sz w:val="24"/>
        </w:rPr>
        <w:t>我单位在主管部门</w:t>
      </w:r>
      <w:r>
        <w:rPr>
          <w:rFonts w:ascii="宋体" w:hAnsi="宋体" w:hint="eastAsia"/>
          <w:b/>
          <w:bCs/>
          <w:kern w:val="0"/>
          <w:sz w:val="24"/>
        </w:rPr>
        <w:t>报备工时单价</w:t>
      </w:r>
      <w:r>
        <w:rPr>
          <w:rFonts w:ascii="宋体" w:hAnsi="宋体" w:hint="eastAsia"/>
          <w:kern w:val="0"/>
          <w:sz w:val="24"/>
        </w:rPr>
        <w:t>为（元/工时）、进销差价率（</w:t>
      </w:r>
      <w:r>
        <w:rPr>
          <w:rFonts w:ascii="宋体" w:hAnsi="宋体" w:hint="eastAsia"/>
          <w:kern w:val="0"/>
          <w:sz w:val="24"/>
          <w:u w:val="single"/>
        </w:rPr>
        <w:t>%</w:t>
      </w:r>
      <w:r>
        <w:rPr>
          <w:rFonts w:ascii="宋体" w:hAnsi="宋体" w:hint="eastAsia"/>
          <w:kern w:val="0"/>
          <w:sz w:val="24"/>
        </w:rPr>
        <w:t>）。</w:t>
      </w:r>
    </w:p>
    <w:p w14:paraId="13A4196E" w14:textId="77777777" w:rsidR="00C77E7E" w:rsidRDefault="00C77E7E">
      <w:pPr>
        <w:widowControl/>
        <w:spacing w:line="400" w:lineRule="exact"/>
        <w:rPr>
          <w:rFonts w:ascii="宋体" w:hAnsi="宋体" w:hint="eastAsia"/>
          <w:kern w:val="0"/>
          <w:sz w:val="24"/>
        </w:rPr>
      </w:pPr>
    </w:p>
    <w:p w14:paraId="680F514D" w14:textId="77777777" w:rsidR="00C77E7E" w:rsidRDefault="005319F2">
      <w:pPr>
        <w:widowControl/>
        <w:spacing w:line="400" w:lineRule="exact"/>
        <w:ind w:firstLineChars="2600" w:firstLine="6240"/>
        <w:rPr>
          <w:rFonts w:ascii="宋体" w:hAnsi="宋体" w:hint="eastAsia"/>
          <w:kern w:val="0"/>
          <w:sz w:val="24"/>
        </w:rPr>
      </w:pPr>
      <w:r>
        <w:rPr>
          <w:rFonts w:ascii="宋体" w:hAnsi="宋体"/>
          <w:kern w:val="0"/>
          <w:sz w:val="24"/>
        </w:rPr>
        <w:t>供应商全称：</w:t>
      </w:r>
    </w:p>
    <w:p w14:paraId="0FFB2C05" w14:textId="6A8841EC" w:rsidR="00C77E7E" w:rsidRDefault="005319F2" w:rsidP="002F061F">
      <w:pPr>
        <w:widowControl/>
        <w:spacing w:line="400" w:lineRule="exact"/>
        <w:jc w:val="right"/>
        <w:rPr>
          <w:rFonts w:ascii="宋体" w:hAnsi="宋体" w:hint="eastAsia"/>
          <w:kern w:val="0"/>
          <w:sz w:val="24"/>
        </w:rPr>
      </w:pPr>
      <w:r>
        <w:rPr>
          <w:rFonts w:ascii="宋体" w:hAnsi="宋体" w:hint="eastAsia"/>
          <w:kern w:val="0"/>
          <w:sz w:val="24"/>
        </w:rPr>
        <w:t>2026年</w:t>
      </w:r>
      <w:r w:rsidR="002F061F">
        <w:rPr>
          <w:rFonts w:ascii="宋体" w:hAnsi="宋体" w:hint="eastAsia"/>
          <w:kern w:val="0"/>
          <w:sz w:val="24"/>
        </w:rPr>
        <w:t xml:space="preserve">  </w:t>
      </w:r>
      <w:r>
        <w:rPr>
          <w:rFonts w:ascii="宋体" w:hAnsi="宋体" w:hint="eastAsia"/>
          <w:kern w:val="0"/>
          <w:sz w:val="24"/>
        </w:rPr>
        <w:t>月</w:t>
      </w:r>
      <w:r w:rsidR="002F061F">
        <w:rPr>
          <w:rFonts w:ascii="宋体" w:hAnsi="宋体" w:hint="eastAsia"/>
          <w:kern w:val="0"/>
          <w:sz w:val="24"/>
        </w:rPr>
        <w:t xml:space="preserve">  </w:t>
      </w:r>
      <w:r>
        <w:rPr>
          <w:rFonts w:ascii="宋体" w:hAnsi="宋体" w:hint="eastAsia"/>
          <w:kern w:val="0"/>
          <w:sz w:val="24"/>
        </w:rPr>
        <w:t>日</w:t>
      </w:r>
    </w:p>
    <w:p w14:paraId="72DA9383" w14:textId="77777777" w:rsidR="00C77E7E" w:rsidRDefault="00C77E7E">
      <w:pPr>
        <w:widowControl/>
        <w:spacing w:line="400" w:lineRule="exact"/>
        <w:rPr>
          <w:rFonts w:ascii="宋体" w:hAnsi="宋体" w:hint="eastAsia"/>
          <w:kern w:val="0"/>
          <w:sz w:val="24"/>
        </w:rPr>
      </w:pPr>
    </w:p>
    <w:p w14:paraId="40C64D6A" w14:textId="77777777" w:rsidR="00C77E7E" w:rsidRDefault="00C77E7E">
      <w:pPr>
        <w:widowControl/>
        <w:jc w:val="left"/>
        <w:rPr>
          <w:rFonts w:ascii="宋体" w:hAnsi="宋体" w:hint="eastAsia"/>
          <w:kern w:val="0"/>
          <w:sz w:val="24"/>
        </w:rPr>
      </w:pPr>
    </w:p>
    <w:p w14:paraId="62ECDEB5" w14:textId="77777777" w:rsidR="00E91946" w:rsidRDefault="00E91946" w:rsidP="00E91946">
      <w:pPr>
        <w:pStyle w:val="a0"/>
      </w:pPr>
    </w:p>
    <w:p w14:paraId="1A50846A" w14:textId="77777777" w:rsidR="00E91946" w:rsidRDefault="00E91946" w:rsidP="00E91946">
      <w:pPr>
        <w:pStyle w:val="Default"/>
      </w:pPr>
    </w:p>
    <w:p w14:paraId="48D1808E" w14:textId="77777777" w:rsidR="00E91946" w:rsidRDefault="00E91946" w:rsidP="00E91946">
      <w:pPr>
        <w:pStyle w:val="Default"/>
      </w:pPr>
    </w:p>
    <w:p w14:paraId="60D97396" w14:textId="77777777" w:rsidR="00E91946" w:rsidRDefault="00E91946" w:rsidP="00E91946">
      <w:pPr>
        <w:pStyle w:val="Default"/>
      </w:pPr>
    </w:p>
    <w:p w14:paraId="17C9F4E4" w14:textId="77777777" w:rsidR="00E91946" w:rsidRDefault="00E91946" w:rsidP="00E91946">
      <w:pPr>
        <w:pStyle w:val="Default"/>
      </w:pPr>
    </w:p>
    <w:p w14:paraId="419429D9" w14:textId="77777777" w:rsidR="00E91946" w:rsidRDefault="00E91946" w:rsidP="00E91946">
      <w:pPr>
        <w:pStyle w:val="Default"/>
      </w:pPr>
    </w:p>
    <w:p w14:paraId="2A35316E" w14:textId="77777777" w:rsidR="00E91946" w:rsidRDefault="00E91946" w:rsidP="00E91946">
      <w:pPr>
        <w:pStyle w:val="Default"/>
      </w:pPr>
    </w:p>
    <w:p w14:paraId="4442C819" w14:textId="77777777" w:rsidR="00E91946" w:rsidRDefault="00E91946" w:rsidP="00E91946">
      <w:pPr>
        <w:pStyle w:val="Default"/>
      </w:pPr>
    </w:p>
    <w:p w14:paraId="0403F93D" w14:textId="77777777" w:rsidR="00E91946" w:rsidRDefault="00E91946" w:rsidP="00E91946">
      <w:pPr>
        <w:pStyle w:val="Default"/>
      </w:pPr>
    </w:p>
    <w:p w14:paraId="0DD210CD" w14:textId="77777777" w:rsidR="00E91946" w:rsidRDefault="00E91946" w:rsidP="00E91946">
      <w:pPr>
        <w:pStyle w:val="Default"/>
      </w:pPr>
    </w:p>
    <w:p w14:paraId="4F188299" w14:textId="77777777" w:rsidR="00E91946" w:rsidRDefault="00E91946" w:rsidP="00E91946">
      <w:pPr>
        <w:pStyle w:val="Default"/>
      </w:pPr>
    </w:p>
    <w:p w14:paraId="7995FE9B" w14:textId="77777777" w:rsidR="00E91946" w:rsidRDefault="00E91946" w:rsidP="00E91946">
      <w:pPr>
        <w:pStyle w:val="Default"/>
      </w:pPr>
    </w:p>
    <w:p w14:paraId="0D2473DB" w14:textId="77777777" w:rsidR="00E91946" w:rsidRDefault="00E91946" w:rsidP="00E91946">
      <w:pPr>
        <w:pStyle w:val="Default"/>
      </w:pPr>
    </w:p>
    <w:p w14:paraId="474D3F3D" w14:textId="77777777" w:rsidR="00E91946" w:rsidRDefault="00E91946" w:rsidP="00E91946">
      <w:pPr>
        <w:pStyle w:val="Default"/>
      </w:pPr>
    </w:p>
    <w:p w14:paraId="39F5EE07" w14:textId="77777777" w:rsidR="00E91946" w:rsidRDefault="00E91946" w:rsidP="00E91946">
      <w:pPr>
        <w:pStyle w:val="Default"/>
      </w:pPr>
    </w:p>
    <w:p w14:paraId="20F5117D" w14:textId="77777777" w:rsidR="00E91946" w:rsidRDefault="00E91946" w:rsidP="00E91946">
      <w:pPr>
        <w:pStyle w:val="Default"/>
      </w:pPr>
    </w:p>
    <w:p w14:paraId="1D46E0BE" w14:textId="77777777" w:rsidR="00E91946" w:rsidRDefault="00E91946" w:rsidP="00E91946">
      <w:pPr>
        <w:pStyle w:val="Default"/>
      </w:pPr>
    </w:p>
    <w:p w14:paraId="079145EE" w14:textId="77777777" w:rsidR="00E91946" w:rsidRDefault="00E91946" w:rsidP="00E91946">
      <w:pPr>
        <w:pStyle w:val="Default"/>
      </w:pPr>
    </w:p>
    <w:p w14:paraId="5881DCFA" w14:textId="77777777" w:rsidR="00E91946" w:rsidRDefault="00E91946" w:rsidP="00E91946">
      <w:pPr>
        <w:pStyle w:val="Default"/>
      </w:pPr>
    </w:p>
    <w:p w14:paraId="74C8FB69" w14:textId="77777777" w:rsidR="00E91946" w:rsidRDefault="00E91946" w:rsidP="00E91946">
      <w:pPr>
        <w:pStyle w:val="Default"/>
      </w:pPr>
    </w:p>
    <w:p w14:paraId="0E2762C2" w14:textId="77777777" w:rsidR="00E91946" w:rsidRDefault="00E91946" w:rsidP="00E91946">
      <w:pPr>
        <w:pStyle w:val="Default"/>
      </w:pPr>
    </w:p>
    <w:p w14:paraId="7BCABAD5" w14:textId="77777777" w:rsidR="00E91946" w:rsidRDefault="00E91946" w:rsidP="00E91946">
      <w:pPr>
        <w:pStyle w:val="Default"/>
      </w:pPr>
    </w:p>
    <w:p w14:paraId="4A7B1BF0" w14:textId="77777777" w:rsidR="00E91946" w:rsidRDefault="00E91946" w:rsidP="00E91946">
      <w:pPr>
        <w:pStyle w:val="Default"/>
      </w:pPr>
    </w:p>
    <w:p w14:paraId="409FF919" w14:textId="77777777" w:rsidR="00E91946" w:rsidRDefault="00E91946" w:rsidP="00E91946">
      <w:pPr>
        <w:pStyle w:val="Default"/>
      </w:pPr>
    </w:p>
    <w:p w14:paraId="07229DCE" w14:textId="77777777" w:rsidR="00E91946" w:rsidRDefault="00E91946" w:rsidP="00E91946">
      <w:pPr>
        <w:pStyle w:val="Default"/>
      </w:pPr>
    </w:p>
    <w:p w14:paraId="3DB791D6" w14:textId="77777777" w:rsidR="00E91946" w:rsidRDefault="00E91946" w:rsidP="00E91946">
      <w:pPr>
        <w:pStyle w:val="Default"/>
      </w:pPr>
    </w:p>
    <w:p w14:paraId="501F96D1" w14:textId="77777777" w:rsidR="00E91946" w:rsidRDefault="00E91946" w:rsidP="00E91946">
      <w:pPr>
        <w:pStyle w:val="Default"/>
      </w:pPr>
    </w:p>
    <w:p w14:paraId="2E368976" w14:textId="77777777" w:rsidR="00E91946" w:rsidRDefault="00E91946" w:rsidP="00E91946">
      <w:pPr>
        <w:pStyle w:val="Default"/>
      </w:pPr>
    </w:p>
    <w:p w14:paraId="3E88BFE5" w14:textId="77777777" w:rsidR="00E91946" w:rsidRDefault="00E91946" w:rsidP="00E91946">
      <w:pPr>
        <w:pStyle w:val="Default"/>
      </w:pPr>
    </w:p>
    <w:p w14:paraId="09EB267B" w14:textId="77777777" w:rsidR="00E91946" w:rsidRDefault="00E91946" w:rsidP="00E91946">
      <w:pPr>
        <w:pStyle w:val="Default"/>
      </w:pPr>
    </w:p>
    <w:p w14:paraId="60509B8F" w14:textId="7892FD35" w:rsidR="00E91946" w:rsidRPr="00E91946" w:rsidRDefault="00E91946" w:rsidP="00E91946">
      <w:pPr>
        <w:pageBreakBefore/>
        <w:ind w:firstLine="420"/>
        <w:outlineLvl w:val="1"/>
        <w:rPr>
          <w:rFonts w:ascii="宋体" w:hAnsi="宋体" w:hint="eastAsia"/>
          <w:b/>
          <w:kern w:val="0"/>
          <w:sz w:val="24"/>
          <w:szCs w:val="21"/>
        </w:rPr>
      </w:pPr>
      <w:r w:rsidRPr="00E91946">
        <w:rPr>
          <w:rFonts w:ascii="宋体" w:hAnsi="宋体" w:hint="eastAsia"/>
          <w:b/>
          <w:kern w:val="0"/>
          <w:sz w:val="24"/>
          <w:szCs w:val="21"/>
        </w:rPr>
        <w:lastRenderedPageBreak/>
        <w:t>附件3</w:t>
      </w:r>
    </w:p>
    <w:p w14:paraId="65E1AE23" w14:textId="694D94C1" w:rsidR="00E91946" w:rsidRPr="00E91946" w:rsidRDefault="00E91946" w:rsidP="00E91946">
      <w:pPr>
        <w:spacing w:before="120" w:after="120"/>
        <w:jc w:val="center"/>
        <w:outlineLvl w:val="1"/>
        <w:rPr>
          <w:b/>
          <w:bCs/>
          <w:kern w:val="0"/>
          <w:sz w:val="32"/>
          <w:szCs w:val="21"/>
        </w:rPr>
      </w:pPr>
      <w:r w:rsidRPr="00E91946">
        <w:rPr>
          <w:rFonts w:hint="eastAsia"/>
          <w:b/>
          <w:bCs/>
          <w:kern w:val="0"/>
          <w:sz w:val="32"/>
          <w:szCs w:val="21"/>
        </w:rPr>
        <w:t>南通市城市照明管理处业务用车维修保养流程</w:t>
      </w:r>
    </w:p>
    <w:p w14:paraId="1DE26D80" w14:textId="77777777" w:rsidR="00E91946" w:rsidRPr="00E91946" w:rsidRDefault="00E91946" w:rsidP="00E91946">
      <w:pPr>
        <w:spacing w:before="120" w:after="120"/>
        <w:jc w:val="center"/>
        <w:outlineLvl w:val="1"/>
        <w:rPr>
          <w:b/>
          <w:bCs/>
          <w:kern w:val="0"/>
          <w:sz w:val="32"/>
          <w:szCs w:val="21"/>
        </w:rPr>
      </w:pPr>
    </w:p>
    <w:p w14:paraId="128F99D9" w14:textId="77777777" w:rsidR="00E91946" w:rsidRPr="00E91946" w:rsidRDefault="00E91946" w:rsidP="00E91946">
      <w:pPr>
        <w:outlineLvl w:val="1"/>
        <w:rPr>
          <w:rFonts w:eastAsia="仿宋"/>
          <w:b/>
          <w:i/>
          <w:iCs/>
          <w:kern w:val="0"/>
          <w:sz w:val="32"/>
          <w:szCs w:val="32"/>
          <w:u w:val="single"/>
        </w:rPr>
      </w:pPr>
      <w:r w:rsidRPr="00E91946">
        <w:rPr>
          <w:rFonts w:eastAsia="仿宋" w:hint="eastAsia"/>
          <w:b/>
          <w:i/>
          <w:iCs/>
          <w:kern w:val="0"/>
          <w:sz w:val="32"/>
          <w:szCs w:val="32"/>
          <w:u w:val="single"/>
        </w:rPr>
        <w:t>普通维修保养流程</w:t>
      </w:r>
    </w:p>
    <w:p w14:paraId="2A0DE536" w14:textId="77777777" w:rsidR="00E91946" w:rsidRPr="00E91946" w:rsidRDefault="00E91946" w:rsidP="00E91946">
      <w:pPr>
        <w:numPr>
          <w:ilvl w:val="0"/>
          <w:numId w:val="4"/>
        </w:numPr>
        <w:spacing w:line="400" w:lineRule="exact"/>
        <w:rPr>
          <w:rFonts w:ascii="宋体" w:hAnsi="宋体" w:cs="Courier New" w:hint="eastAsia"/>
          <w:kern w:val="0"/>
          <w:sz w:val="24"/>
        </w:rPr>
      </w:pPr>
      <w:r w:rsidRPr="00E91946">
        <w:rPr>
          <w:rFonts w:ascii="宋体" w:hAnsi="宋体" w:cs="Courier New" w:hint="eastAsia"/>
          <w:kern w:val="0"/>
          <w:sz w:val="24"/>
        </w:rPr>
        <w:t>报损流程</w:t>
      </w:r>
    </w:p>
    <w:p w14:paraId="721F181D" w14:textId="77777777" w:rsidR="00E91946" w:rsidRPr="00E91946" w:rsidRDefault="00E91946" w:rsidP="00E91946">
      <w:pPr>
        <w:spacing w:line="400" w:lineRule="exact"/>
        <w:ind w:firstLineChars="200" w:firstLine="480"/>
        <w:rPr>
          <w:rFonts w:ascii="宋体" w:hAnsi="宋体" w:cs="Courier New" w:hint="eastAsia"/>
          <w:kern w:val="0"/>
          <w:sz w:val="24"/>
        </w:rPr>
      </w:pPr>
      <w:r w:rsidRPr="00E91946">
        <w:rPr>
          <w:rFonts w:ascii="宋体" w:hAnsi="宋体" w:cs="Courier New" w:hint="eastAsia"/>
          <w:kern w:val="0"/>
          <w:sz w:val="24"/>
        </w:rPr>
        <w:t>驾驶员在我处综合管理系统--车辆管理--车辆维修保养页面中提交申请，车辆使用部门负责人核实，车辆管理员审核，分管</w:t>
      </w:r>
      <w:proofErr w:type="gramStart"/>
      <w:r w:rsidRPr="00E91946">
        <w:rPr>
          <w:rFonts w:ascii="宋体" w:hAnsi="宋体" w:cs="Courier New" w:hint="eastAsia"/>
          <w:kern w:val="0"/>
          <w:sz w:val="24"/>
        </w:rPr>
        <w:t>车辆副</w:t>
      </w:r>
      <w:proofErr w:type="gramEnd"/>
      <w:r w:rsidRPr="00E91946">
        <w:rPr>
          <w:rFonts w:ascii="宋体" w:hAnsi="宋体" w:cs="Courier New" w:hint="eastAsia"/>
          <w:kern w:val="0"/>
          <w:sz w:val="24"/>
        </w:rPr>
        <w:t>主任批准后进入送修流程。</w:t>
      </w:r>
    </w:p>
    <w:p w14:paraId="2DED0606" w14:textId="77777777" w:rsidR="00E91946" w:rsidRPr="00E91946" w:rsidRDefault="00E91946" w:rsidP="00E91946">
      <w:pPr>
        <w:numPr>
          <w:ilvl w:val="0"/>
          <w:numId w:val="4"/>
        </w:numPr>
        <w:spacing w:line="400" w:lineRule="exact"/>
        <w:rPr>
          <w:rFonts w:ascii="宋体" w:hAnsi="宋体" w:cs="Courier New" w:hint="eastAsia"/>
          <w:kern w:val="0"/>
          <w:sz w:val="24"/>
        </w:rPr>
      </w:pPr>
      <w:r w:rsidRPr="00E91946">
        <w:rPr>
          <w:rFonts w:ascii="宋体" w:hAnsi="宋体" w:cs="Courier New" w:hint="eastAsia"/>
          <w:kern w:val="0"/>
          <w:sz w:val="24"/>
        </w:rPr>
        <w:t>送修流程</w:t>
      </w:r>
    </w:p>
    <w:p w14:paraId="790CE6D3" w14:textId="77777777" w:rsidR="00E91946" w:rsidRPr="00E91946" w:rsidRDefault="00E91946" w:rsidP="00E91946">
      <w:pPr>
        <w:spacing w:line="400" w:lineRule="exact"/>
        <w:ind w:firstLineChars="200" w:firstLine="480"/>
        <w:rPr>
          <w:rFonts w:ascii="宋体" w:hAnsi="宋体" w:cs="Courier New" w:hint="eastAsia"/>
          <w:kern w:val="0"/>
          <w:sz w:val="24"/>
        </w:rPr>
      </w:pPr>
      <w:r w:rsidRPr="00E91946">
        <w:rPr>
          <w:rFonts w:ascii="宋体" w:hAnsi="宋体" w:cs="Courier New" w:hint="eastAsia"/>
          <w:kern w:val="0"/>
          <w:sz w:val="24"/>
        </w:rPr>
        <w:t>车辆使用部门根据报损批准意见，自行通知我处确定的承修单位检查送修车辆并让其详细填写《公务用车维修费用执行价格一览表》中相关内容（“故障诊断、维修项目、作业内容”、工时单价、工时定额、材料进销差价率、维修时长、维修估价）。</w:t>
      </w:r>
    </w:p>
    <w:p w14:paraId="7F0013E6" w14:textId="77777777" w:rsidR="00E91946" w:rsidRPr="00E91946" w:rsidRDefault="00E91946" w:rsidP="00E91946">
      <w:pPr>
        <w:spacing w:line="400" w:lineRule="exact"/>
        <w:ind w:firstLineChars="200" w:firstLine="480"/>
        <w:rPr>
          <w:rFonts w:ascii="宋体" w:hAnsi="宋体" w:cs="Courier New" w:hint="eastAsia"/>
          <w:kern w:val="0"/>
          <w:sz w:val="24"/>
        </w:rPr>
      </w:pPr>
      <w:r w:rsidRPr="00E91946">
        <w:rPr>
          <w:rFonts w:ascii="宋体" w:hAnsi="宋体" w:cs="Courier New" w:hint="eastAsia"/>
          <w:kern w:val="0"/>
          <w:sz w:val="24"/>
        </w:rPr>
        <w:t>车辆使用部门确认承修单位填写的《公务用车维修费用执行价格一览表》内容真实，</w:t>
      </w:r>
      <w:proofErr w:type="gramStart"/>
      <w:r w:rsidRPr="00E91946">
        <w:rPr>
          <w:rFonts w:ascii="宋体" w:hAnsi="宋体" w:cs="Courier New" w:hint="eastAsia"/>
          <w:kern w:val="0"/>
          <w:sz w:val="24"/>
        </w:rPr>
        <w:t>经车辆</w:t>
      </w:r>
      <w:proofErr w:type="gramEnd"/>
      <w:r w:rsidRPr="00E91946">
        <w:rPr>
          <w:rFonts w:ascii="宋体" w:hAnsi="宋体" w:cs="Courier New" w:hint="eastAsia"/>
          <w:kern w:val="0"/>
          <w:sz w:val="24"/>
        </w:rPr>
        <w:t>使用部门负责人确认签字后交车辆管理员确认并盖章。</w:t>
      </w:r>
    </w:p>
    <w:p w14:paraId="41086A72" w14:textId="77777777" w:rsidR="00E91946" w:rsidRPr="00E91946" w:rsidRDefault="00E91946" w:rsidP="00E91946">
      <w:pPr>
        <w:spacing w:line="400" w:lineRule="exact"/>
        <w:ind w:firstLineChars="200" w:firstLine="480"/>
        <w:rPr>
          <w:rFonts w:ascii="宋体" w:hAnsi="宋体" w:cs="Courier New" w:hint="eastAsia"/>
          <w:kern w:val="0"/>
          <w:sz w:val="24"/>
        </w:rPr>
      </w:pPr>
      <w:r w:rsidRPr="00E91946">
        <w:rPr>
          <w:rFonts w:ascii="宋体" w:hAnsi="宋体" w:cs="Courier New" w:hint="eastAsia"/>
          <w:kern w:val="0"/>
          <w:sz w:val="24"/>
        </w:rPr>
        <w:t>车辆使用部门取得盖章的《公务用车维修费用执行价格一览表》将车辆一并交给确认的承修单位。</w:t>
      </w:r>
    </w:p>
    <w:p w14:paraId="7AE8760C" w14:textId="77777777" w:rsidR="00E91946" w:rsidRPr="00E91946" w:rsidRDefault="00E91946" w:rsidP="00E91946">
      <w:pPr>
        <w:numPr>
          <w:ilvl w:val="0"/>
          <w:numId w:val="4"/>
        </w:numPr>
        <w:spacing w:line="400" w:lineRule="exact"/>
        <w:rPr>
          <w:rFonts w:ascii="宋体" w:hAnsi="宋体" w:cs="Courier New" w:hint="eastAsia"/>
          <w:kern w:val="0"/>
          <w:sz w:val="24"/>
        </w:rPr>
      </w:pPr>
      <w:r w:rsidRPr="00E91946">
        <w:rPr>
          <w:rFonts w:ascii="宋体" w:hAnsi="宋体" w:cs="Courier New" w:hint="eastAsia"/>
          <w:kern w:val="0"/>
          <w:sz w:val="24"/>
        </w:rPr>
        <w:t>车辆交接流程</w:t>
      </w:r>
    </w:p>
    <w:p w14:paraId="43059402" w14:textId="77777777" w:rsidR="00E91946" w:rsidRPr="00E91946" w:rsidRDefault="00E91946" w:rsidP="00E91946">
      <w:pPr>
        <w:spacing w:line="400" w:lineRule="exact"/>
        <w:ind w:firstLine="480"/>
        <w:rPr>
          <w:rFonts w:ascii="宋体" w:hAnsi="宋体" w:cs="Courier New" w:hint="eastAsia"/>
          <w:kern w:val="0"/>
          <w:sz w:val="24"/>
        </w:rPr>
      </w:pPr>
      <w:r w:rsidRPr="00E91946">
        <w:rPr>
          <w:rFonts w:ascii="宋体" w:hAnsi="宋体" w:cs="Courier New" w:hint="eastAsia"/>
          <w:kern w:val="0"/>
          <w:sz w:val="24"/>
        </w:rPr>
        <w:t>承修单位在对车辆进行准确而全面的检验合格后，通知车辆使用部门办理交接手续，出具一份维修出厂合格证和承修单位盖章的《南通市机动车维修费用结算清单》。</w:t>
      </w:r>
    </w:p>
    <w:p w14:paraId="480BEF10" w14:textId="77777777" w:rsidR="00E91946" w:rsidRPr="00E91946" w:rsidRDefault="00E91946" w:rsidP="00E91946">
      <w:pPr>
        <w:spacing w:line="400" w:lineRule="exact"/>
        <w:ind w:firstLine="480"/>
        <w:rPr>
          <w:rFonts w:ascii="宋体" w:hAnsi="宋体" w:cs="Courier New" w:hint="eastAsia"/>
          <w:kern w:val="0"/>
          <w:sz w:val="24"/>
        </w:rPr>
      </w:pPr>
      <w:r w:rsidRPr="00E91946">
        <w:rPr>
          <w:rFonts w:ascii="宋体" w:hAnsi="宋体" w:cs="Courier New" w:hint="eastAsia"/>
          <w:kern w:val="0"/>
          <w:sz w:val="24"/>
        </w:rPr>
        <w:t>车辆使用部门在接到承修单位通知后仔细检查车辆，如果维修结果符合送修要求由接车驾驶员在《南通市机动车维修费用结算清单》签字。</w:t>
      </w:r>
    </w:p>
    <w:p w14:paraId="0CDF0697" w14:textId="77777777" w:rsidR="00E91946" w:rsidRPr="00E91946" w:rsidRDefault="00E91946" w:rsidP="00E91946">
      <w:pPr>
        <w:spacing w:line="400" w:lineRule="exact"/>
        <w:ind w:firstLine="480"/>
        <w:rPr>
          <w:rFonts w:ascii="宋体" w:hAnsi="宋体" w:cs="Courier New" w:hint="eastAsia"/>
          <w:kern w:val="0"/>
          <w:sz w:val="24"/>
        </w:rPr>
      </w:pPr>
      <w:r w:rsidRPr="00E91946">
        <w:rPr>
          <w:rFonts w:ascii="宋体" w:hAnsi="宋体" w:cs="Courier New" w:hint="eastAsia"/>
          <w:kern w:val="0"/>
          <w:sz w:val="24"/>
        </w:rPr>
        <w:t>承修单位将签字盖章的《南通市机动车维修费用结算清单》以及送修时盖章的《公务用车维修费用执行价格一览表》以及配件购进发票复印件（加盖公章）一并交给车辆管理员办理维修费结算手续。</w:t>
      </w:r>
    </w:p>
    <w:p w14:paraId="630C9729" w14:textId="77777777" w:rsidR="00E91946" w:rsidRPr="00E91946" w:rsidRDefault="00E91946" w:rsidP="00E91946">
      <w:pPr>
        <w:spacing w:before="120" w:after="120"/>
        <w:outlineLvl w:val="1"/>
        <w:rPr>
          <w:rFonts w:eastAsia="仿宋"/>
          <w:b/>
          <w:i/>
          <w:iCs/>
          <w:kern w:val="0"/>
          <w:sz w:val="32"/>
          <w:szCs w:val="32"/>
          <w:u w:val="single"/>
        </w:rPr>
      </w:pPr>
    </w:p>
    <w:p w14:paraId="750FE498" w14:textId="77777777" w:rsidR="00E91946" w:rsidRPr="00E91946" w:rsidRDefault="00E91946" w:rsidP="00E91946">
      <w:pPr>
        <w:spacing w:before="120" w:after="120"/>
        <w:outlineLvl w:val="1"/>
        <w:rPr>
          <w:rFonts w:eastAsia="仿宋"/>
          <w:b/>
          <w:i/>
          <w:iCs/>
          <w:kern w:val="0"/>
          <w:sz w:val="32"/>
          <w:szCs w:val="32"/>
          <w:u w:val="single"/>
        </w:rPr>
      </w:pPr>
      <w:r w:rsidRPr="00E91946">
        <w:rPr>
          <w:rFonts w:eastAsia="仿宋" w:hint="eastAsia"/>
          <w:b/>
          <w:i/>
          <w:iCs/>
          <w:kern w:val="0"/>
          <w:sz w:val="32"/>
          <w:szCs w:val="32"/>
          <w:u w:val="single"/>
        </w:rPr>
        <w:t>紧急救援维修流程</w:t>
      </w:r>
    </w:p>
    <w:p w14:paraId="7DC1A037" w14:textId="77777777" w:rsidR="00E91946" w:rsidRPr="00E91946" w:rsidRDefault="00E91946" w:rsidP="00E91946">
      <w:pPr>
        <w:spacing w:line="400" w:lineRule="exact"/>
        <w:ind w:firstLineChars="200" w:firstLine="480"/>
        <w:rPr>
          <w:rFonts w:ascii="宋体" w:hAnsi="宋体" w:cs="Courier New" w:hint="eastAsia"/>
          <w:kern w:val="0"/>
          <w:sz w:val="24"/>
        </w:rPr>
      </w:pPr>
      <w:r w:rsidRPr="00E91946">
        <w:rPr>
          <w:rFonts w:ascii="宋体" w:hAnsi="宋体" w:cs="Courier New" w:hint="eastAsia"/>
          <w:kern w:val="0"/>
          <w:sz w:val="24"/>
        </w:rPr>
        <w:t>在车辆行驶过程中发生抛锚事件，车辆驾驶员及时通知车辆使用部门负责人，认定的确无法行驶，由车辆使用部门自行通知我处确定的承修单位进行提供紧急救援服务，同时报</w:t>
      </w:r>
      <w:proofErr w:type="gramStart"/>
      <w:r w:rsidRPr="00E91946">
        <w:rPr>
          <w:rFonts w:ascii="宋体" w:hAnsi="宋体" w:cs="Courier New" w:hint="eastAsia"/>
          <w:kern w:val="0"/>
          <w:sz w:val="24"/>
        </w:rPr>
        <w:t>备车辆</w:t>
      </w:r>
      <w:proofErr w:type="gramEnd"/>
      <w:r w:rsidRPr="00E91946">
        <w:rPr>
          <w:rFonts w:ascii="宋体" w:hAnsi="宋体" w:cs="Courier New" w:hint="eastAsia"/>
          <w:kern w:val="0"/>
          <w:sz w:val="24"/>
        </w:rPr>
        <w:t>管理员。</w:t>
      </w:r>
    </w:p>
    <w:p w14:paraId="082C47B5" w14:textId="77777777" w:rsidR="00E91946" w:rsidRPr="00E91946" w:rsidRDefault="00E91946" w:rsidP="00E91946">
      <w:pPr>
        <w:spacing w:line="400" w:lineRule="exact"/>
        <w:ind w:firstLineChars="200" w:firstLine="480"/>
        <w:rPr>
          <w:rFonts w:ascii="宋体" w:hAnsi="宋体" w:cs="Courier New" w:hint="eastAsia"/>
          <w:kern w:val="0"/>
          <w:sz w:val="24"/>
        </w:rPr>
      </w:pPr>
      <w:r w:rsidRPr="00E91946">
        <w:rPr>
          <w:rFonts w:ascii="宋体" w:hAnsi="宋体" w:cs="Courier New" w:hint="eastAsia"/>
          <w:kern w:val="0"/>
          <w:sz w:val="24"/>
        </w:rPr>
        <w:t>紧急救援完成后按照</w:t>
      </w:r>
      <w:r w:rsidRPr="00E91946">
        <w:rPr>
          <w:rFonts w:eastAsia="仿宋" w:hint="eastAsia"/>
          <w:b/>
          <w:i/>
          <w:iCs/>
          <w:kern w:val="0"/>
          <w:sz w:val="32"/>
          <w:szCs w:val="32"/>
          <w:u w:val="single"/>
        </w:rPr>
        <w:t>普通维修保养流程</w:t>
      </w:r>
      <w:r w:rsidRPr="00E91946">
        <w:rPr>
          <w:rFonts w:ascii="宋体" w:hAnsi="宋体" w:cs="Courier New" w:hint="eastAsia"/>
          <w:kern w:val="0"/>
          <w:sz w:val="24"/>
        </w:rPr>
        <w:t>进行相应维修工作。</w:t>
      </w:r>
    </w:p>
    <w:p w14:paraId="25C7A99F" w14:textId="77777777" w:rsidR="00E91946" w:rsidRPr="00E91946" w:rsidRDefault="00E91946" w:rsidP="00E91946">
      <w:pPr>
        <w:spacing w:line="400" w:lineRule="exact"/>
        <w:ind w:firstLineChars="200" w:firstLine="480"/>
        <w:rPr>
          <w:rFonts w:ascii="宋体" w:hAnsi="宋体" w:cs="Courier New" w:hint="eastAsia"/>
          <w:kern w:val="0"/>
          <w:sz w:val="24"/>
        </w:rPr>
      </w:pPr>
    </w:p>
    <w:p w14:paraId="77C2FB72" w14:textId="77777777" w:rsidR="00E91946" w:rsidRPr="00E91946" w:rsidRDefault="00E91946" w:rsidP="00E91946">
      <w:pPr>
        <w:spacing w:line="400" w:lineRule="exact"/>
        <w:ind w:firstLineChars="200" w:firstLine="480"/>
        <w:rPr>
          <w:rFonts w:ascii="宋体" w:hAnsi="宋体" w:cs="Courier New" w:hint="eastAsia"/>
          <w:kern w:val="0"/>
          <w:sz w:val="24"/>
        </w:rPr>
      </w:pPr>
    </w:p>
    <w:p w14:paraId="0E353795" w14:textId="77777777" w:rsidR="00E91946" w:rsidRPr="00E91946" w:rsidRDefault="00E91946" w:rsidP="00E91946">
      <w:pPr>
        <w:spacing w:line="400" w:lineRule="exact"/>
        <w:ind w:firstLineChars="200" w:firstLine="480"/>
        <w:rPr>
          <w:rFonts w:ascii="宋体" w:hAnsi="宋体" w:cs="Courier New" w:hint="eastAsia"/>
          <w:kern w:val="0"/>
          <w:sz w:val="24"/>
        </w:rPr>
      </w:pPr>
    </w:p>
    <w:p w14:paraId="2AA209A6" w14:textId="77777777" w:rsidR="00E91946" w:rsidRPr="00E91946" w:rsidRDefault="00E91946" w:rsidP="00E91946">
      <w:pPr>
        <w:spacing w:line="400" w:lineRule="exact"/>
        <w:ind w:firstLineChars="200" w:firstLine="480"/>
        <w:rPr>
          <w:rFonts w:ascii="宋体" w:hAnsi="宋体" w:cs="Courier New" w:hint="eastAsia"/>
          <w:kern w:val="0"/>
          <w:sz w:val="24"/>
        </w:rPr>
      </w:pPr>
    </w:p>
    <w:p w14:paraId="2558F9D3" w14:textId="77777777" w:rsidR="00E91946" w:rsidRPr="00E91946" w:rsidRDefault="00E91946" w:rsidP="00E91946">
      <w:pPr>
        <w:spacing w:line="400" w:lineRule="exact"/>
        <w:ind w:firstLineChars="200" w:firstLine="480"/>
        <w:rPr>
          <w:rFonts w:ascii="宋体" w:hAnsi="宋体" w:cs="Courier New" w:hint="eastAsia"/>
          <w:kern w:val="0"/>
          <w:sz w:val="24"/>
        </w:rPr>
      </w:pPr>
    </w:p>
    <w:p w14:paraId="6174E94B" w14:textId="2B54A513" w:rsidR="00E91946" w:rsidRPr="00E91946" w:rsidRDefault="00E91946" w:rsidP="00E91946">
      <w:pPr>
        <w:spacing w:before="120" w:after="120" w:line="0" w:lineRule="atLeast"/>
        <w:rPr>
          <w:rFonts w:ascii="宋体" w:hAnsi="宋体" w:hint="eastAsia"/>
          <w:kern w:val="0"/>
          <w:sz w:val="24"/>
        </w:rPr>
      </w:pPr>
      <w:r w:rsidRPr="00E91946">
        <w:rPr>
          <w:rFonts w:ascii="宋体" w:hAnsi="宋体" w:hint="eastAsia"/>
          <w:kern w:val="0"/>
          <w:sz w:val="24"/>
        </w:rPr>
        <w:t>附件</w:t>
      </w:r>
      <w:r>
        <w:rPr>
          <w:rFonts w:ascii="宋体" w:hAnsi="宋体" w:hint="eastAsia"/>
          <w:kern w:val="0"/>
          <w:sz w:val="24"/>
        </w:rPr>
        <w:t>3-</w:t>
      </w:r>
      <w:r w:rsidRPr="00E91946">
        <w:rPr>
          <w:rFonts w:ascii="宋体" w:hAnsi="宋体" w:hint="eastAsia"/>
          <w:kern w:val="0"/>
          <w:sz w:val="24"/>
        </w:rPr>
        <w:t>1：</w:t>
      </w:r>
    </w:p>
    <w:p w14:paraId="5D26D3B0" w14:textId="77777777" w:rsidR="00E91946" w:rsidRPr="00E91946" w:rsidRDefault="00E91946" w:rsidP="00E91946">
      <w:pPr>
        <w:spacing w:line="500" w:lineRule="exact"/>
        <w:jc w:val="center"/>
        <w:rPr>
          <w:rFonts w:ascii="宋体" w:hAnsi="宋体" w:cs="宋体" w:hint="eastAsia"/>
          <w:b/>
          <w:bCs/>
          <w:kern w:val="0"/>
          <w:sz w:val="28"/>
          <w:szCs w:val="28"/>
        </w:rPr>
      </w:pPr>
      <w:r w:rsidRPr="00E91946">
        <w:rPr>
          <w:rFonts w:ascii="宋体" w:hAnsi="宋体" w:cs="宋体" w:hint="eastAsia"/>
          <w:b/>
          <w:bCs/>
          <w:kern w:val="0"/>
          <w:sz w:val="28"/>
          <w:szCs w:val="28"/>
        </w:rPr>
        <w:t>公务用车维修费</w:t>
      </w:r>
      <w:proofErr w:type="gramStart"/>
      <w:r w:rsidRPr="00E91946">
        <w:rPr>
          <w:rFonts w:ascii="宋体" w:hAnsi="宋体" w:cs="宋体" w:hint="eastAsia"/>
          <w:b/>
          <w:bCs/>
          <w:kern w:val="0"/>
          <w:sz w:val="28"/>
          <w:szCs w:val="28"/>
        </w:rPr>
        <w:t>用执行</w:t>
      </w:r>
      <w:proofErr w:type="gramEnd"/>
      <w:r w:rsidRPr="00E91946">
        <w:rPr>
          <w:rFonts w:ascii="宋体" w:hAnsi="宋体" w:cs="宋体" w:hint="eastAsia"/>
          <w:b/>
          <w:bCs/>
          <w:kern w:val="0"/>
          <w:sz w:val="28"/>
          <w:szCs w:val="28"/>
        </w:rPr>
        <w:t>价格一览表</w:t>
      </w:r>
    </w:p>
    <w:p w14:paraId="3593E0ED" w14:textId="77777777" w:rsidR="00E91946" w:rsidRPr="00E91946" w:rsidRDefault="00E91946" w:rsidP="00E91946">
      <w:pPr>
        <w:spacing w:line="500" w:lineRule="exact"/>
        <w:jc w:val="center"/>
        <w:rPr>
          <w:rFonts w:ascii="宋体" w:hAnsi="宋体" w:cs="宋体" w:hint="eastAsia"/>
          <w:kern w:val="0"/>
          <w:sz w:val="24"/>
        </w:rPr>
      </w:pPr>
    </w:p>
    <w:tbl>
      <w:tblPr>
        <w:tblW w:w="8680" w:type="dxa"/>
        <w:tblInd w:w="-300" w:type="dxa"/>
        <w:tblLayout w:type="fixed"/>
        <w:tblCellMar>
          <w:left w:w="0" w:type="dxa"/>
          <w:right w:w="0" w:type="dxa"/>
        </w:tblCellMar>
        <w:tblLook w:val="04A0" w:firstRow="1" w:lastRow="0" w:firstColumn="1" w:lastColumn="0" w:noHBand="0" w:noVBand="1"/>
      </w:tblPr>
      <w:tblGrid>
        <w:gridCol w:w="640"/>
        <w:gridCol w:w="1601"/>
        <w:gridCol w:w="1399"/>
        <w:gridCol w:w="1381"/>
        <w:gridCol w:w="2070"/>
        <w:gridCol w:w="1589"/>
      </w:tblGrid>
      <w:tr w:rsidR="00E91946" w:rsidRPr="00E91946" w14:paraId="6F63B70C" w14:textId="77777777" w:rsidTr="00207C82">
        <w:trPr>
          <w:trHeight w:val="285"/>
        </w:trPr>
        <w:tc>
          <w:tcPr>
            <w:tcW w:w="640"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528C3B6" w14:textId="77777777" w:rsidR="00E91946" w:rsidRPr="00E91946" w:rsidRDefault="00E91946" w:rsidP="00E91946">
            <w:pPr>
              <w:jc w:val="center"/>
              <w:rPr>
                <w:rFonts w:ascii="宋体" w:hAnsi="宋体" w:cs="宋体" w:hint="eastAsia"/>
                <w:kern w:val="0"/>
                <w:sz w:val="24"/>
              </w:rPr>
            </w:pPr>
            <w:r w:rsidRPr="00E91946">
              <w:rPr>
                <w:rFonts w:ascii="宋体" w:hAnsi="宋体" w:cs="宋体" w:hint="eastAsia"/>
                <w:kern w:val="0"/>
                <w:sz w:val="24"/>
              </w:rPr>
              <w:t>序号</w:t>
            </w:r>
          </w:p>
        </w:tc>
        <w:tc>
          <w:tcPr>
            <w:tcW w:w="1601"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7E8C7E8" w14:textId="77777777" w:rsidR="00E91946" w:rsidRPr="00E91946" w:rsidRDefault="00E91946" w:rsidP="00E91946">
            <w:pPr>
              <w:jc w:val="center"/>
              <w:rPr>
                <w:rFonts w:ascii="宋体" w:hAnsi="宋体" w:cs="宋体" w:hint="eastAsia"/>
                <w:kern w:val="0"/>
                <w:sz w:val="24"/>
              </w:rPr>
            </w:pPr>
            <w:r w:rsidRPr="00E91946">
              <w:rPr>
                <w:rFonts w:ascii="宋体" w:hAnsi="宋体" w:cs="宋体" w:hint="eastAsia"/>
                <w:kern w:val="0"/>
                <w:sz w:val="24"/>
              </w:rPr>
              <w:t>公务用车维修单位（承修方）</w:t>
            </w:r>
          </w:p>
        </w:tc>
        <w:tc>
          <w:tcPr>
            <w:tcW w:w="1399"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849B7E5" w14:textId="77777777" w:rsidR="00E91946" w:rsidRPr="00E91946" w:rsidRDefault="00E91946" w:rsidP="00E91946">
            <w:pPr>
              <w:jc w:val="center"/>
              <w:rPr>
                <w:rFonts w:ascii="宋体" w:hAnsi="宋体" w:cs="宋体" w:hint="eastAsia"/>
                <w:kern w:val="0"/>
                <w:sz w:val="24"/>
              </w:rPr>
            </w:pPr>
            <w:r w:rsidRPr="00E91946">
              <w:rPr>
                <w:rFonts w:ascii="宋体" w:hAnsi="宋体" w:cs="宋体" w:hint="eastAsia"/>
                <w:kern w:val="0"/>
                <w:sz w:val="24"/>
              </w:rPr>
              <w:t>故障诊断、维修项目、作业内容：</w:t>
            </w:r>
          </w:p>
        </w:tc>
        <w:tc>
          <w:tcPr>
            <w:tcW w:w="5040"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F2090E7" w14:textId="77777777" w:rsidR="00E91946" w:rsidRPr="00E91946" w:rsidRDefault="00E91946" w:rsidP="00E91946">
            <w:pPr>
              <w:jc w:val="center"/>
              <w:rPr>
                <w:rFonts w:ascii="宋体" w:hAnsi="宋体" w:cs="宋体" w:hint="eastAsia"/>
                <w:kern w:val="0"/>
                <w:sz w:val="24"/>
              </w:rPr>
            </w:pPr>
            <w:r w:rsidRPr="00E91946">
              <w:rPr>
                <w:rFonts w:ascii="宋体" w:hAnsi="宋体" w:cs="宋体" w:hint="eastAsia"/>
                <w:kern w:val="0"/>
                <w:sz w:val="24"/>
              </w:rPr>
              <w:t>维修费</w:t>
            </w:r>
            <w:proofErr w:type="gramStart"/>
            <w:r w:rsidRPr="00E91946">
              <w:rPr>
                <w:rFonts w:ascii="宋体" w:hAnsi="宋体" w:cs="宋体" w:hint="eastAsia"/>
                <w:kern w:val="0"/>
                <w:sz w:val="24"/>
              </w:rPr>
              <w:t>用执行</w:t>
            </w:r>
            <w:proofErr w:type="gramEnd"/>
            <w:r w:rsidRPr="00E91946">
              <w:rPr>
                <w:rFonts w:ascii="宋体" w:hAnsi="宋体" w:cs="宋体" w:hint="eastAsia"/>
                <w:kern w:val="0"/>
                <w:sz w:val="24"/>
              </w:rPr>
              <w:t>价格</w:t>
            </w:r>
          </w:p>
        </w:tc>
      </w:tr>
      <w:tr w:rsidR="00E91946" w:rsidRPr="00E91946" w14:paraId="4E369F1E" w14:textId="77777777" w:rsidTr="00207C82">
        <w:trPr>
          <w:trHeight w:val="285"/>
        </w:trPr>
        <w:tc>
          <w:tcPr>
            <w:tcW w:w="640" w:type="dxa"/>
            <w:vMerge/>
            <w:tcBorders>
              <w:top w:val="single" w:sz="4" w:space="0" w:color="auto"/>
              <w:left w:val="single" w:sz="4" w:space="0" w:color="auto"/>
              <w:bottom w:val="single" w:sz="4" w:space="0" w:color="000000"/>
              <w:right w:val="single" w:sz="4" w:space="0" w:color="auto"/>
            </w:tcBorders>
            <w:vAlign w:val="center"/>
          </w:tcPr>
          <w:p w14:paraId="5F722BFD" w14:textId="77777777" w:rsidR="00E91946" w:rsidRPr="00E91946" w:rsidRDefault="00E91946" w:rsidP="00E91946">
            <w:pPr>
              <w:jc w:val="center"/>
              <w:rPr>
                <w:rFonts w:ascii="宋体" w:hAnsi="宋体" w:cs="宋体" w:hint="eastAsia"/>
                <w:kern w:val="0"/>
                <w:sz w:val="24"/>
              </w:rPr>
            </w:pPr>
          </w:p>
        </w:tc>
        <w:tc>
          <w:tcPr>
            <w:tcW w:w="1601" w:type="dxa"/>
            <w:vMerge/>
            <w:tcBorders>
              <w:top w:val="single" w:sz="4" w:space="0" w:color="auto"/>
              <w:left w:val="single" w:sz="4" w:space="0" w:color="auto"/>
              <w:bottom w:val="single" w:sz="4" w:space="0" w:color="000000"/>
              <w:right w:val="single" w:sz="4" w:space="0" w:color="auto"/>
            </w:tcBorders>
            <w:vAlign w:val="center"/>
          </w:tcPr>
          <w:p w14:paraId="3A0E60A7" w14:textId="77777777" w:rsidR="00E91946" w:rsidRPr="00E91946" w:rsidRDefault="00E91946" w:rsidP="00E91946">
            <w:pPr>
              <w:jc w:val="center"/>
              <w:rPr>
                <w:rFonts w:ascii="宋体" w:hAnsi="宋体" w:cs="宋体" w:hint="eastAsia"/>
                <w:kern w:val="0"/>
                <w:sz w:val="24"/>
              </w:rPr>
            </w:pPr>
          </w:p>
        </w:tc>
        <w:tc>
          <w:tcPr>
            <w:tcW w:w="1399" w:type="dxa"/>
            <w:vMerge/>
            <w:tcBorders>
              <w:top w:val="single" w:sz="4" w:space="0" w:color="auto"/>
              <w:left w:val="single" w:sz="4" w:space="0" w:color="auto"/>
              <w:bottom w:val="single" w:sz="4" w:space="0" w:color="000000"/>
              <w:right w:val="single" w:sz="4" w:space="0" w:color="auto"/>
            </w:tcBorders>
            <w:vAlign w:val="center"/>
          </w:tcPr>
          <w:p w14:paraId="549EB50B" w14:textId="77777777" w:rsidR="00E91946" w:rsidRPr="00E91946" w:rsidRDefault="00E91946" w:rsidP="00E91946">
            <w:pPr>
              <w:jc w:val="center"/>
              <w:rPr>
                <w:rFonts w:ascii="宋体" w:hAnsi="宋体" w:cs="宋体" w:hint="eastAsia"/>
                <w:kern w:val="0"/>
                <w:sz w:val="24"/>
              </w:rPr>
            </w:pPr>
          </w:p>
        </w:tc>
        <w:tc>
          <w:tcPr>
            <w:tcW w:w="3451"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79440AF" w14:textId="77777777" w:rsidR="00E91946" w:rsidRPr="00E91946" w:rsidRDefault="00E91946" w:rsidP="00E91946">
            <w:pPr>
              <w:jc w:val="center"/>
              <w:rPr>
                <w:rFonts w:ascii="宋体" w:hAnsi="宋体" w:cs="宋体" w:hint="eastAsia"/>
                <w:kern w:val="0"/>
                <w:sz w:val="24"/>
              </w:rPr>
            </w:pPr>
            <w:r w:rsidRPr="00E91946">
              <w:rPr>
                <w:rFonts w:ascii="宋体" w:hAnsi="宋体" w:cs="宋体" w:hint="eastAsia"/>
                <w:kern w:val="0"/>
                <w:sz w:val="24"/>
              </w:rPr>
              <w:t>工时费用</w:t>
            </w:r>
          </w:p>
        </w:tc>
        <w:tc>
          <w:tcPr>
            <w:tcW w:w="1589" w:type="dxa"/>
            <w:vMerge w:val="restart"/>
            <w:tcBorders>
              <w:top w:val="nil"/>
              <w:left w:val="single" w:sz="4" w:space="0" w:color="auto"/>
              <w:right w:val="single" w:sz="4" w:space="0" w:color="auto"/>
            </w:tcBorders>
            <w:tcMar>
              <w:top w:w="15" w:type="dxa"/>
              <w:left w:w="15" w:type="dxa"/>
              <w:bottom w:w="0" w:type="dxa"/>
              <w:right w:w="15" w:type="dxa"/>
            </w:tcMar>
            <w:vAlign w:val="center"/>
          </w:tcPr>
          <w:p w14:paraId="3D8263AC" w14:textId="77777777" w:rsidR="00E91946" w:rsidRPr="00E91946" w:rsidRDefault="00E91946" w:rsidP="00E91946">
            <w:pPr>
              <w:jc w:val="center"/>
              <w:rPr>
                <w:rFonts w:ascii="宋体" w:hAnsi="宋体" w:cs="宋体" w:hint="eastAsia"/>
                <w:kern w:val="0"/>
                <w:sz w:val="24"/>
              </w:rPr>
            </w:pPr>
            <w:r w:rsidRPr="00E91946">
              <w:rPr>
                <w:rFonts w:ascii="宋体" w:hAnsi="宋体" w:cs="宋体" w:hint="eastAsia"/>
                <w:kern w:val="0"/>
                <w:sz w:val="24"/>
              </w:rPr>
              <w:t>材料进销差价率%</w:t>
            </w:r>
          </w:p>
        </w:tc>
      </w:tr>
      <w:tr w:rsidR="00E91946" w:rsidRPr="00E91946" w14:paraId="7E44BDFA" w14:textId="77777777" w:rsidTr="00207C82">
        <w:trPr>
          <w:trHeight w:val="855"/>
        </w:trPr>
        <w:tc>
          <w:tcPr>
            <w:tcW w:w="640" w:type="dxa"/>
            <w:vMerge/>
            <w:tcBorders>
              <w:top w:val="single" w:sz="4" w:space="0" w:color="auto"/>
              <w:left w:val="single" w:sz="4" w:space="0" w:color="auto"/>
              <w:bottom w:val="single" w:sz="4" w:space="0" w:color="000000"/>
              <w:right w:val="single" w:sz="4" w:space="0" w:color="auto"/>
            </w:tcBorders>
            <w:vAlign w:val="center"/>
          </w:tcPr>
          <w:p w14:paraId="20830F60" w14:textId="77777777" w:rsidR="00E91946" w:rsidRPr="00E91946" w:rsidRDefault="00E91946" w:rsidP="00E91946">
            <w:pPr>
              <w:jc w:val="center"/>
              <w:rPr>
                <w:rFonts w:ascii="宋体" w:hAnsi="宋体" w:cs="宋体" w:hint="eastAsia"/>
                <w:kern w:val="0"/>
                <w:sz w:val="24"/>
              </w:rPr>
            </w:pPr>
          </w:p>
        </w:tc>
        <w:tc>
          <w:tcPr>
            <w:tcW w:w="1601" w:type="dxa"/>
            <w:vMerge/>
            <w:tcBorders>
              <w:top w:val="single" w:sz="4" w:space="0" w:color="auto"/>
              <w:left w:val="single" w:sz="4" w:space="0" w:color="auto"/>
              <w:bottom w:val="single" w:sz="4" w:space="0" w:color="000000"/>
              <w:right w:val="single" w:sz="4" w:space="0" w:color="auto"/>
            </w:tcBorders>
            <w:vAlign w:val="center"/>
          </w:tcPr>
          <w:p w14:paraId="5EF1A8AB" w14:textId="77777777" w:rsidR="00E91946" w:rsidRPr="00E91946" w:rsidRDefault="00E91946" w:rsidP="00E91946">
            <w:pPr>
              <w:rPr>
                <w:rFonts w:ascii="宋体" w:hAnsi="宋体" w:cs="宋体" w:hint="eastAsia"/>
                <w:kern w:val="0"/>
                <w:sz w:val="24"/>
              </w:rPr>
            </w:pPr>
          </w:p>
        </w:tc>
        <w:tc>
          <w:tcPr>
            <w:tcW w:w="1399" w:type="dxa"/>
            <w:vMerge/>
            <w:tcBorders>
              <w:top w:val="single" w:sz="4" w:space="0" w:color="auto"/>
              <w:left w:val="single" w:sz="4" w:space="0" w:color="auto"/>
              <w:bottom w:val="single" w:sz="4" w:space="0" w:color="000000"/>
              <w:right w:val="single" w:sz="4" w:space="0" w:color="auto"/>
            </w:tcBorders>
            <w:vAlign w:val="center"/>
          </w:tcPr>
          <w:p w14:paraId="77E09D4E" w14:textId="77777777" w:rsidR="00E91946" w:rsidRPr="00E91946" w:rsidRDefault="00E91946" w:rsidP="00E91946">
            <w:pPr>
              <w:rPr>
                <w:rFonts w:ascii="宋体" w:hAnsi="宋体" w:cs="宋体" w:hint="eastAsia"/>
                <w:kern w:val="0"/>
                <w:sz w:val="24"/>
              </w:rPr>
            </w:pPr>
          </w:p>
        </w:tc>
        <w:tc>
          <w:tcPr>
            <w:tcW w:w="1381" w:type="dxa"/>
            <w:tcBorders>
              <w:top w:val="nil"/>
              <w:left w:val="nil"/>
              <w:bottom w:val="single" w:sz="4" w:space="0" w:color="auto"/>
              <w:right w:val="single" w:sz="4" w:space="0" w:color="auto"/>
            </w:tcBorders>
            <w:tcMar>
              <w:top w:w="15" w:type="dxa"/>
              <w:left w:w="15" w:type="dxa"/>
              <w:bottom w:w="0" w:type="dxa"/>
              <w:right w:w="15" w:type="dxa"/>
            </w:tcMar>
            <w:vAlign w:val="center"/>
          </w:tcPr>
          <w:p w14:paraId="7EFFBCD5" w14:textId="77777777" w:rsidR="00E91946" w:rsidRPr="00E91946" w:rsidRDefault="00E91946" w:rsidP="00E91946">
            <w:pPr>
              <w:rPr>
                <w:rFonts w:ascii="宋体" w:hAnsi="宋体" w:cs="宋体" w:hint="eastAsia"/>
                <w:kern w:val="0"/>
                <w:sz w:val="24"/>
              </w:rPr>
            </w:pPr>
            <w:r w:rsidRPr="00E91946">
              <w:rPr>
                <w:rFonts w:ascii="宋体" w:hAnsi="宋体" w:cs="宋体" w:hint="eastAsia"/>
                <w:kern w:val="0"/>
                <w:sz w:val="24"/>
              </w:rPr>
              <w:t>工时单价(元/工时)</w:t>
            </w:r>
          </w:p>
        </w:tc>
        <w:tc>
          <w:tcPr>
            <w:tcW w:w="2070" w:type="dxa"/>
            <w:tcBorders>
              <w:top w:val="nil"/>
              <w:left w:val="nil"/>
              <w:bottom w:val="single" w:sz="4" w:space="0" w:color="auto"/>
              <w:right w:val="single" w:sz="4" w:space="0" w:color="auto"/>
            </w:tcBorders>
            <w:tcMar>
              <w:top w:w="15" w:type="dxa"/>
              <w:left w:w="15" w:type="dxa"/>
              <w:bottom w:w="0" w:type="dxa"/>
              <w:right w:w="15" w:type="dxa"/>
            </w:tcMar>
            <w:vAlign w:val="center"/>
          </w:tcPr>
          <w:p w14:paraId="33FC2F31" w14:textId="77777777" w:rsidR="00E91946" w:rsidRPr="00E91946" w:rsidRDefault="00E91946" w:rsidP="00E91946">
            <w:pPr>
              <w:jc w:val="center"/>
              <w:rPr>
                <w:rFonts w:ascii="宋体" w:hAnsi="宋体" w:cs="宋体" w:hint="eastAsia"/>
                <w:kern w:val="0"/>
                <w:sz w:val="24"/>
              </w:rPr>
            </w:pPr>
            <w:r w:rsidRPr="00E91946">
              <w:rPr>
                <w:rFonts w:ascii="宋体" w:hAnsi="宋体" w:cs="宋体" w:hint="eastAsia"/>
                <w:kern w:val="0"/>
                <w:sz w:val="24"/>
              </w:rPr>
              <w:t>工时定额</w:t>
            </w:r>
          </w:p>
        </w:tc>
        <w:tc>
          <w:tcPr>
            <w:tcW w:w="1589" w:type="dxa"/>
            <w:vMerge/>
            <w:tcBorders>
              <w:left w:val="single" w:sz="4" w:space="0" w:color="auto"/>
              <w:bottom w:val="single" w:sz="4" w:space="0" w:color="000000"/>
              <w:right w:val="single" w:sz="4" w:space="0" w:color="auto"/>
            </w:tcBorders>
            <w:vAlign w:val="center"/>
          </w:tcPr>
          <w:p w14:paraId="6CAB2F5C" w14:textId="77777777" w:rsidR="00E91946" w:rsidRPr="00E91946" w:rsidRDefault="00E91946" w:rsidP="00E91946">
            <w:pPr>
              <w:rPr>
                <w:rFonts w:ascii="宋体" w:hAnsi="宋体" w:cs="宋体" w:hint="eastAsia"/>
                <w:kern w:val="0"/>
                <w:sz w:val="24"/>
              </w:rPr>
            </w:pPr>
          </w:p>
        </w:tc>
      </w:tr>
      <w:tr w:rsidR="00E91946" w:rsidRPr="00E91946" w14:paraId="38302433" w14:textId="77777777" w:rsidTr="00207C82">
        <w:trPr>
          <w:trHeight w:val="315"/>
        </w:trPr>
        <w:tc>
          <w:tcPr>
            <w:tcW w:w="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390CD8" w14:textId="77777777" w:rsidR="00E91946" w:rsidRPr="00E91946" w:rsidRDefault="00E91946" w:rsidP="00E91946">
            <w:pPr>
              <w:jc w:val="center"/>
              <w:rPr>
                <w:rFonts w:ascii="宋体" w:hAnsi="宋体" w:cs="宋体" w:hint="eastAsia"/>
                <w:kern w:val="0"/>
                <w:sz w:val="24"/>
              </w:rPr>
            </w:pPr>
            <w:r w:rsidRPr="00E91946">
              <w:rPr>
                <w:rFonts w:ascii="宋体" w:hAnsi="宋体" w:cs="宋体" w:hint="eastAsia"/>
                <w:kern w:val="0"/>
                <w:sz w:val="24"/>
              </w:rPr>
              <w:t>1</w:t>
            </w:r>
          </w:p>
        </w:tc>
        <w:tc>
          <w:tcPr>
            <w:tcW w:w="1601" w:type="dxa"/>
            <w:tcBorders>
              <w:top w:val="nil"/>
              <w:left w:val="nil"/>
              <w:bottom w:val="single" w:sz="4" w:space="0" w:color="auto"/>
              <w:right w:val="single" w:sz="4" w:space="0" w:color="auto"/>
            </w:tcBorders>
            <w:tcMar>
              <w:top w:w="15" w:type="dxa"/>
              <w:left w:w="15" w:type="dxa"/>
              <w:bottom w:w="0" w:type="dxa"/>
              <w:right w:w="15" w:type="dxa"/>
            </w:tcMar>
            <w:vAlign w:val="center"/>
          </w:tcPr>
          <w:p w14:paraId="5DAE7908" w14:textId="77777777" w:rsidR="00E91946" w:rsidRPr="00E91946" w:rsidRDefault="00E91946" w:rsidP="00E91946">
            <w:pPr>
              <w:rPr>
                <w:rFonts w:ascii="宋体" w:hAnsi="宋体" w:cs="宋体" w:hint="eastAsia"/>
                <w:kern w:val="0"/>
                <w:sz w:val="24"/>
              </w:rPr>
            </w:pPr>
          </w:p>
        </w:tc>
        <w:tc>
          <w:tcPr>
            <w:tcW w:w="1399" w:type="dxa"/>
            <w:tcBorders>
              <w:top w:val="nil"/>
              <w:left w:val="nil"/>
              <w:bottom w:val="single" w:sz="4" w:space="0" w:color="auto"/>
              <w:right w:val="single" w:sz="4" w:space="0" w:color="auto"/>
            </w:tcBorders>
            <w:tcMar>
              <w:top w:w="15" w:type="dxa"/>
              <w:left w:w="15" w:type="dxa"/>
              <w:bottom w:w="0" w:type="dxa"/>
              <w:right w:w="15" w:type="dxa"/>
            </w:tcMar>
            <w:vAlign w:val="center"/>
          </w:tcPr>
          <w:p w14:paraId="09661B73" w14:textId="77777777" w:rsidR="00E91946" w:rsidRPr="00E91946" w:rsidRDefault="00E91946" w:rsidP="00E91946">
            <w:pPr>
              <w:rPr>
                <w:rFonts w:ascii="宋体" w:hAnsi="宋体" w:cs="宋体" w:hint="eastAsia"/>
                <w:kern w:val="0"/>
                <w:sz w:val="24"/>
              </w:rPr>
            </w:pPr>
          </w:p>
        </w:tc>
        <w:tc>
          <w:tcPr>
            <w:tcW w:w="1381" w:type="dxa"/>
            <w:tcBorders>
              <w:top w:val="nil"/>
              <w:left w:val="nil"/>
              <w:bottom w:val="single" w:sz="4" w:space="0" w:color="auto"/>
              <w:right w:val="single" w:sz="4" w:space="0" w:color="auto"/>
            </w:tcBorders>
            <w:tcMar>
              <w:top w:w="15" w:type="dxa"/>
              <w:left w:w="15" w:type="dxa"/>
              <w:bottom w:w="0" w:type="dxa"/>
              <w:right w:w="15" w:type="dxa"/>
            </w:tcMar>
            <w:vAlign w:val="center"/>
          </w:tcPr>
          <w:p w14:paraId="2D37C1B4" w14:textId="77777777" w:rsidR="00E91946" w:rsidRPr="00E91946" w:rsidRDefault="00E91946" w:rsidP="00E91946">
            <w:pPr>
              <w:jc w:val="right"/>
              <w:rPr>
                <w:rFonts w:ascii="宋体" w:hAnsi="宋体" w:cs="宋体" w:hint="eastAsia"/>
                <w:kern w:val="0"/>
                <w:sz w:val="24"/>
              </w:rPr>
            </w:pPr>
          </w:p>
        </w:tc>
        <w:tc>
          <w:tcPr>
            <w:tcW w:w="207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F0ECF56" w14:textId="77777777" w:rsidR="00E91946" w:rsidRPr="00E91946" w:rsidRDefault="00E91946" w:rsidP="00E91946">
            <w:pPr>
              <w:rPr>
                <w:rFonts w:ascii="宋体" w:hAnsi="宋体" w:cs="宋体" w:hint="eastAsia"/>
                <w:kern w:val="0"/>
                <w:sz w:val="24"/>
              </w:rPr>
            </w:pPr>
            <w:r w:rsidRPr="00E91946">
              <w:rPr>
                <w:rFonts w:ascii="宋体" w:hAnsi="宋体" w:cs="宋体" w:hint="eastAsia"/>
                <w:kern w:val="0"/>
                <w:sz w:val="24"/>
              </w:rPr>
              <w:t>《江苏省机动车维修结算工时定额与收费指南》（2014版）（如未来有新</w:t>
            </w:r>
            <w:proofErr w:type="gramStart"/>
            <w:r w:rsidRPr="00E91946">
              <w:rPr>
                <w:rFonts w:ascii="宋体" w:hAnsi="宋体" w:cs="宋体" w:hint="eastAsia"/>
                <w:kern w:val="0"/>
                <w:sz w:val="24"/>
              </w:rPr>
              <w:t>规</w:t>
            </w:r>
            <w:proofErr w:type="gramEnd"/>
            <w:r w:rsidRPr="00E91946">
              <w:rPr>
                <w:rFonts w:ascii="宋体" w:hAnsi="宋体" w:cs="宋体" w:hint="eastAsia"/>
                <w:kern w:val="0"/>
                <w:sz w:val="24"/>
              </w:rPr>
              <w:t>，按新</w:t>
            </w:r>
            <w:proofErr w:type="gramStart"/>
            <w:r w:rsidRPr="00E91946">
              <w:rPr>
                <w:rFonts w:ascii="宋体" w:hAnsi="宋体" w:cs="宋体" w:hint="eastAsia"/>
                <w:kern w:val="0"/>
                <w:sz w:val="24"/>
              </w:rPr>
              <w:t>规</w:t>
            </w:r>
            <w:proofErr w:type="gramEnd"/>
            <w:r w:rsidRPr="00E91946">
              <w:rPr>
                <w:rFonts w:ascii="宋体" w:hAnsi="宋体" w:cs="宋体" w:hint="eastAsia"/>
                <w:kern w:val="0"/>
                <w:sz w:val="24"/>
              </w:rPr>
              <w:t>执行）</w:t>
            </w:r>
          </w:p>
        </w:tc>
        <w:tc>
          <w:tcPr>
            <w:tcW w:w="1589" w:type="dxa"/>
            <w:tcBorders>
              <w:top w:val="nil"/>
              <w:left w:val="nil"/>
              <w:bottom w:val="single" w:sz="4" w:space="0" w:color="auto"/>
              <w:right w:val="single" w:sz="4" w:space="0" w:color="auto"/>
            </w:tcBorders>
            <w:tcMar>
              <w:top w:w="15" w:type="dxa"/>
              <w:left w:w="15" w:type="dxa"/>
              <w:bottom w:w="0" w:type="dxa"/>
              <w:right w:w="15" w:type="dxa"/>
            </w:tcMar>
            <w:vAlign w:val="center"/>
          </w:tcPr>
          <w:p w14:paraId="0634F1E2" w14:textId="77777777" w:rsidR="00E91946" w:rsidRPr="00E91946" w:rsidRDefault="00E91946" w:rsidP="00E91946">
            <w:pPr>
              <w:jc w:val="right"/>
              <w:rPr>
                <w:rFonts w:ascii="宋体" w:hAnsi="宋体" w:cs="宋体" w:hint="eastAsia"/>
                <w:kern w:val="0"/>
                <w:sz w:val="24"/>
              </w:rPr>
            </w:pPr>
          </w:p>
        </w:tc>
      </w:tr>
    </w:tbl>
    <w:p w14:paraId="29E97BBD" w14:textId="77777777" w:rsidR="00E91946" w:rsidRPr="00E91946" w:rsidRDefault="00E91946" w:rsidP="00E91946">
      <w:pPr>
        <w:spacing w:line="240" w:lineRule="atLeast"/>
        <w:rPr>
          <w:rFonts w:ascii="宋体" w:hAnsi="宋体" w:cs="宋体" w:hint="eastAsia"/>
          <w:kern w:val="0"/>
          <w:sz w:val="24"/>
        </w:rPr>
      </w:pPr>
    </w:p>
    <w:p w14:paraId="7D3CD8E0" w14:textId="77777777" w:rsidR="00E91946" w:rsidRPr="00E91946" w:rsidRDefault="00E91946" w:rsidP="00E91946">
      <w:pPr>
        <w:spacing w:line="240" w:lineRule="atLeast"/>
        <w:rPr>
          <w:rFonts w:ascii="宋体" w:hAnsi="宋体" w:cs="宋体" w:hint="eastAsia"/>
          <w:kern w:val="0"/>
          <w:sz w:val="24"/>
          <w:u w:val="single"/>
        </w:rPr>
      </w:pPr>
      <w:r w:rsidRPr="00E91946">
        <w:rPr>
          <w:rFonts w:ascii="宋体" w:hAnsi="宋体" w:cs="宋体" w:hint="eastAsia"/>
          <w:kern w:val="0"/>
          <w:sz w:val="24"/>
        </w:rPr>
        <w:t>维修交车日期：</w:t>
      </w:r>
      <w:r w:rsidRPr="00E91946">
        <w:rPr>
          <w:rFonts w:ascii="宋体" w:hAnsi="宋体" w:cs="宋体" w:hint="eastAsia"/>
          <w:kern w:val="0"/>
          <w:sz w:val="24"/>
          <w:u w:val="single"/>
        </w:rPr>
        <w:t xml:space="preserve">             </w:t>
      </w:r>
    </w:p>
    <w:p w14:paraId="2258F3B3" w14:textId="77777777" w:rsidR="00E91946" w:rsidRPr="00E91946" w:rsidRDefault="00E91946" w:rsidP="00E91946">
      <w:pPr>
        <w:spacing w:line="240" w:lineRule="atLeast"/>
        <w:rPr>
          <w:rFonts w:ascii="宋体" w:hAnsi="宋体" w:cs="宋体" w:hint="eastAsia"/>
          <w:kern w:val="0"/>
          <w:sz w:val="24"/>
          <w:u w:val="single"/>
        </w:rPr>
      </w:pPr>
    </w:p>
    <w:p w14:paraId="4989EA46" w14:textId="77777777" w:rsidR="00E91946" w:rsidRPr="00E91946" w:rsidRDefault="00E91946" w:rsidP="00E91946">
      <w:pPr>
        <w:spacing w:line="240" w:lineRule="atLeast"/>
        <w:rPr>
          <w:rFonts w:ascii="宋体" w:hAnsi="宋体" w:cs="宋体" w:hint="eastAsia"/>
          <w:kern w:val="0"/>
          <w:sz w:val="24"/>
          <w:u w:val="single"/>
        </w:rPr>
      </w:pPr>
      <w:r w:rsidRPr="00E91946">
        <w:rPr>
          <w:rFonts w:ascii="宋体" w:hAnsi="宋体" w:cs="宋体" w:hint="eastAsia"/>
          <w:kern w:val="0"/>
          <w:sz w:val="24"/>
        </w:rPr>
        <w:t>维修估价（元）：</w:t>
      </w:r>
      <w:r w:rsidRPr="00E91946">
        <w:rPr>
          <w:rFonts w:ascii="宋体" w:hAnsi="宋体" w:cs="宋体" w:hint="eastAsia"/>
          <w:kern w:val="0"/>
          <w:sz w:val="24"/>
          <w:u w:val="single"/>
        </w:rPr>
        <w:t xml:space="preserve">           </w:t>
      </w:r>
    </w:p>
    <w:p w14:paraId="4AED6DE0" w14:textId="77777777" w:rsidR="00E91946" w:rsidRPr="00E91946" w:rsidRDefault="00E91946" w:rsidP="00E91946">
      <w:pPr>
        <w:spacing w:line="240" w:lineRule="atLeast"/>
        <w:rPr>
          <w:rFonts w:ascii="宋体" w:hAnsi="宋体" w:cs="宋体" w:hint="eastAsia"/>
          <w:kern w:val="0"/>
          <w:sz w:val="24"/>
          <w:u w:val="single"/>
        </w:rPr>
      </w:pPr>
    </w:p>
    <w:p w14:paraId="119CFA2D" w14:textId="77777777" w:rsidR="00E91946" w:rsidRPr="00E91946" w:rsidRDefault="00E91946" w:rsidP="00E91946">
      <w:pPr>
        <w:spacing w:line="240" w:lineRule="atLeast"/>
        <w:rPr>
          <w:rFonts w:ascii="宋体" w:hAnsi="宋体" w:cs="宋体" w:hint="eastAsia"/>
          <w:kern w:val="0"/>
          <w:sz w:val="24"/>
        </w:rPr>
      </w:pPr>
      <w:r w:rsidRPr="00E91946">
        <w:rPr>
          <w:rFonts w:ascii="宋体" w:hAnsi="宋体" w:cs="宋体" w:hint="eastAsia"/>
          <w:kern w:val="0"/>
          <w:sz w:val="24"/>
        </w:rPr>
        <w:t>说明：</w:t>
      </w:r>
    </w:p>
    <w:p w14:paraId="4E3654FB" w14:textId="77777777" w:rsidR="00E91946" w:rsidRPr="00E91946" w:rsidRDefault="00E91946" w:rsidP="00E91946">
      <w:pPr>
        <w:widowControl/>
        <w:spacing w:line="400" w:lineRule="exact"/>
        <w:ind w:firstLine="480"/>
        <w:rPr>
          <w:rFonts w:ascii="宋体" w:hAnsi="宋体" w:cs="宋体" w:hint="eastAsia"/>
          <w:kern w:val="0"/>
          <w:sz w:val="24"/>
        </w:rPr>
      </w:pPr>
      <w:r w:rsidRPr="00E91946">
        <w:rPr>
          <w:rFonts w:ascii="宋体" w:hAnsi="宋体" w:cs="宋体" w:hint="eastAsia"/>
          <w:kern w:val="0"/>
          <w:sz w:val="24"/>
        </w:rPr>
        <w:t>1、乙方执行《江苏省机动车维修结算工时定额与收费指南》（2014版）（如未来有新</w:t>
      </w:r>
      <w:proofErr w:type="gramStart"/>
      <w:r w:rsidRPr="00E91946">
        <w:rPr>
          <w:rFonts w:ascii="宋体" w:hAnsi="宋体" w:cs="宋体" w:hint="eastAsia"/>
          <w:kern w:val="0"/>
          <w:sz w:val="24"/>
        </w:rPr>
        <w:t>规</w:t>
      </w:r>
      <w:proofErr w:type="gramEnd"/>
      <w:r w:rsidRPr="00E91946">
        <w:rPr>
          <w:rFonts w:ascii="宋体" w:hAnsi="宋体" w:cs="宋体" w:hint="eastAsia"/>
          <w:kern w:val="0"/>
          <w:sz w:val="24"/>
        </w:rPr>
        <w:t>，按新</w:t>
      </w:r>
      <w:proofErr w:type="gramStart"/>
      <w:r w:rsidRPr="00E91946">
        <w:rPr>
          <w:rFonts w:ascii="宋体" w:hAnsi="宋体" w:cs="宋体" w:hint="eastAsia"/>
          <w:kern w:val="0"/>
          <w:sz w:val="24"/>
        </w:rPr>
        <w:t>规</w:t>
      </w:r>
      <w:proofErr w:type="gramEnd"/>
      <w:r w:rsidRPr="00E91946">
        <w:rPr>
          <w:rFonts w:ascii="宋体" w:hAnsi="宋体" w:cs="宋体" w:hint="eastAsia"/>
          <w:kern w:val="0"/>
          <w:sz w:val="24"/>
        </w:rPr>
        <w:t>执行）。</w:t>
      </w:r>
    </w:p>
    <w:p w14:paraId="156709B6" w14:textId="77777777" w:rsidR="00E91946" w:rsidRPr="00E91946" w:rsidRDefault="00E91946" w:rsidP="00E91946">
      <w:pPr>
        <w:widowControl/>
        <w:spacing w:line="400" w:lineRule="exact"/>
        <w:ind w:firstLine="480"/>
        <w:rPr>
          <w:rFonts w:ascii="宋体" w:hAnsi="宋体" w:cs="宋体" w:hint="eastAsia"/>
          <w:kern w:val="0"/>
          <w:sz w:val="24"/>
        </w:rPr>
      </w:pPr>
      <w:r w:rsidRPr="00E91946">
        <w:rPr>
          <w:rFonts w:ascii="宋体" w:hAnsi="宋体" w:cs="宋体" w:hint="eastAsia"/>
          <w:kern w:val="0"/>
          <w:sz w:val="24"/>
        </w:rPr>
        <w:t>2、乙方同意按“附件1”中确定的价格为框架协议期限内的最高限价。允许乙方根据实际情况自行降低价格。估价与最终结算价格上浮不大于10%。</w:t>
      </w:r>
    </w:p>
    <w:p w14:paraId="2CEC4D81" w14:textId="77777777" w:rsidR="00E91946" w:rsidRPr="00E91946" w:rsidRDefault="00E91946" w:rsidP="00E91946">
      <w:pPr>
        <w:widowControl/>
        <w:spacing w:line="400" w:lineRule="exact"/>
        <w:ind w:firstLine="480"/>
        <w:rPr>
          <w:rFonts w:ascii="宋体" w:hAnsi="宋体" w:cs="宋体" w:hint="eastAsia"/>
          <w:kern w:val="0"/>
          <w:sz w:val="24"/>
        </w:rPr>
      </w:pPr>
      <w:r w:rsidRPr="00E91946">
        <w:rPr>
          <w:rFonts w:ascii="宋体" w:hAnsi="宋体" w:cs="宋体" w:hint="eastAsia"/>
          <w:kern w:val="0"/>
          <w:sz w:val="24"/>
        </w:rPr>
        <w:t>3、维修结算总费用=工时费用（工时单价×工时定额）＋材料费用[材料购进价格×（1＋材料进销差价率%）]。上述所有费用均为含税价。</w:t>
      </w:r>
    </w:p>
    <w:p w14:paraId="00662529" w14:textId="77777777" w:rsidR="00E91946" w:rsidRPr="00E91946" w:rsidRDefault="00E91946" w:rsidP="00E91946">
      <w:pPr>
        <w:widowControl/>
        <w:spacing w:line="400" w:lineRule="exact"/>
        <w:ind w:firstLine="540"/>
        <w:rPr>
          <w:rFonts w:ascii="宋体" w:hAnsi="宋体" w:cs="宋体" w:hint="eastAsia"/>
          <w:kern w:val="0"/>
          <w:sz w:val="24"/>
        </w:rPr>
      </w:pPr>
      <w:r w:rsidRPr="00E91946">
        <w:rPr>
          <w:rFonts w:ascii="宋体" w:hAnsi="宋体" w:cs="宋体" w:hint="eastAsia"/>
          <w:kern w:val="0"/>
          <w:sz w:val="24"/>
        </w:rPr>
        <w:t>4、未尽事项见《机动车维修费用结算规范》（DB 32/T 2665-2014）。</w:t>
      </w:r>
    </w:p>
    <w:p w14:paraId="69AC3A75" w14:textId="77777777" w:rsidR="00E91946" w:rsidRPr="00E91946" w:rsidRDefault="00E91946" w:rsidP="00E91946">
      <w:pPr>
        <w:widowControl/>
        <w:spacing w:line="400" w:lineRule="exact"/>
        <w:rPr>
          <w:rFonts w:ascii="宋体" w:hAnsi="宋体" w:cs="宋体" w:hint="eastAsia"/>
          <w:kern w:val="0"/>
          <w:sz w:val="24"/>
        </w:rPr>
      </w:pPr>
    </w:p>
    <w:p w14:paraId="0F4B8CED" w14:textId="77777777" w:rsidR="00E91946" w:rsidRPr="00E91946" w:rsidRDefault="00E91946" w:rsidP="00E91946">
      <w:pPr>
        <w:widowControl/>
        <w:spacing w:line="400" w:lineRule="exact"/>
        <w:rPr>
          <w:rFonts w:ascii="宋体" w:hAnsi="宋体" w:cs="宋体" w:hint="eastAsia"/>
          <w:kern w:val="0"/>
          <w:sz w:val="24"/>
        </w:rPr>
      </w:pPr>
    </w:p>
    <w:p w14:paraId="606A099B" w14:textId="77777777" w:rsidR="00E91946" w:rsidRPr="00E91946" w:rsidRDefault="00E91946" w:rsidP="00E91946">
      <w:pPr>
        <w:widowControl/>
        <w:spacing w:line="400" w:lineRule="exact"/>
        <w:ind w:firstLine="540"/>
        <w:rPr>
          <w:rFonts w:ascii="宋体" w:hAnsi="宋体" w:cs="宋体" w:hint="eastAsia"/>
          <w:kern w:val="0"/>
          <w:sz w:val="24"/>
        </w:rPr>
      </w:pPr>
      <w:r w:rsidRPr="00E91946">
        <w:rPr>
          <w:rFonts w:ascii="宋体" w:hAnsi="宋体" w:cs="宋体" w:hint="eastAsia"/>
          <w:kern w:val="0"/>
          <w:sz w:val="24"/>
        </w:rPr>
        <w:t xml:space="preserve">甲方（单位盖章）：                   乙方（单位盖章）： </w:t>
      </w:r>
    </w:p>
    <w:p w14:paraId="5EFF7146" w14:textId="77777777" w:rsidR="00E91946" w:rsidRPr="00E91946" w:rsidRDefault="00E91946" w:rsidP="00E91946">
      <w:pPr>
        <w:widowControl/>
        <w:spacing w:line="400" w:lineRule="exact"/>
        <w:ind w:firstLine="540"/>
        <w:rPr>
          <w:rFonts w:ascii="宋体" w:hAnsi="宋体" w:cs="宋体" w:hint="eastAsia"/>
          <w:kern w:val="0"/>
          <w:sz w:val="24"/>
        </w:rPr>
      </w:pPr>
    </w:p>
    <w:p w14:paraId="08A96ED6" w14:textId="77777777" w:rsidR="00E91946" w:rsidRPr="00E91946" w:rsidRDefault="00E91946" w:rsidP="00E91946">
      <w:pPr>
        <w:widowControl/>
        <w:spacing w:line="400" w:lineRule="exact"/>
        <w:ind w:firstLine="540"/>
        <w:rPr>
          <w:rFonts w:ascii="宋体" w:hAnsi="宋体" w:cs="宋体" w:hint="eastAsia"/>
          <w:kern w:val="0"/>
          <w:sz w:val="24"/>
        </w:rPr>
      </w:pPr>
      <w:r w:rsidRPr="00E91946">
        <w:rPr>
          <w:rFonts w:ascii="宋体" w:hAnsi="宋体" w:cs="宋体" w:hint="eastAsia"/>
          <w:kern w:val="0"/>
          <w:sz w:val="24"/>
        </w:rPr>
        <w:t>法定代表人（签字或盖章）：           法定代表人：（签字或盖章）</w:t>
      </w:r>
    </w:p>
    <w:p w14:paraId="670DCA80" w14:textId="77777777" w:rsidR="00E91946" w:rsidRPr="00E91946" w:rsidRDefault="00E91946" w:rsidP="00E91946">
      <w:pPr>
        <w:widowControl/>
        <w:spacing w:line="400" w:lineRule="exact"/>
        <w:ind w:firstLine="540"/>
        <w:rPr>
          <w:rFonts w:ascii="宋体" w:hAnsi="宋体" w:cs="宋体" w:hint="eastAsia"/>
          <w:kern w:val="0"/>
          <w:sz w:val="24"/>
        </w:rPr>
      </w:pPr>
    </w:p>
    <w:p w14:paraId="171E8AA3" w14:textId="77777777" w:rsidR="00E91946" w:rsidRPr="00E91946" w:rsidRDefault="00E91946" w:rsidP="00E91946">
      <w:pPr>
        <w:widowControl/>
        <w:spacing w:line="400" w:lineRule="exact"/>
        <w:ind w:firstLine="900"/>
        <w:rPr>
          <w:rFonts w:ascii="宋体" w:hAnsi="宋体" w:cs="宋体" w:hint="eastAsia"/>
          <w:kern w:val="0"/>
          <w:sz w:val="24"/>
        </w:rPr>
      </w:pPr>
      <w:r w:rsidRPr="00E91946">
        <w:rPr>
          <w:rFonts w:ascii="宋体" w:hAnsi="宋体" w:cs="宋体" w:hint="eastAsia"/>
          <w:kern w:val="0"/>
          <w:sz w:val="24"/>
        </w:rPr>
        <w:t>年    月   日                      年   月   日</w:t>
      </w:r>
    </w:p>
    <w:p w14:paraId="09B9458B" w14:textId="77777777" w:rsidR="00E91946" w:rsidRPr="00E91946" w:rsidRDefault="00E91946" w:rsidP="00E91946">
      <w:pPr>
        <w:widowControl/>
        <w:spacing w:line="400" w:lineRule="exact"/>
        <w:rPr>
          <w:rFonts w:ascii="宋体" w:hAnsi="宋体" w:cs="宋体" w:hint="eastAsia"/>
          <w:kern w:val="0"/>
          <w:sz w:val="24"/>
        </w:rPr>
        <w:sectPr w:rsidR="00E91946" w:rsidRPr="00E91946" w:rsidSect="00E91946">
          <w:footerReference w:type="default" r:id="rId11"/>
          <w:pgSz w:w="11906" w:h="16838"/>
          <w:pgMar w:top="1417" w:right="1531" w:bottom="1247" w:left="1531" w:header="851" w:footer="992" w:gutter="0"/>
          <w:pgNumType w:start="1"/>
          <w:cols w:space="720"/>
          <w:docGrid w:linePitch="360"/>
        </w:sectPr>
      </w:pPr>
    </w:p>
    <w:p w14:paraId="23AD8D0F" w14:textId="50889652" w:rsidR="00E91946" w:rsidRPr="00E91946" w:rsidRDefault="00E91946" w:rsidP="00E91946">
      <w:pPr>
        <w:spacing w:line="500" w:lineRule="exact"/>
        <w:jc w:val="left"/>
        <w:rPr>
          <w:rFonts w:ascii="宋体" w:hAnsi="宋体" w:cs="宋体" w:hint="eastAsia"/>
          <w:kern w:val="0"/>
          <w:sz w:val="24"/>
        </w:rPr>
      </w:pPr>
      <w:r w:rsidRPr="00E91946">
        <w:rPr>
          <w:rFonts w:ascii="宋体" w:hAnsi="宋体" w:cs="宋体" w:hint="eastAsia"/>
          <w:kern w:val="0"/>
          <w:sz w:val="24"/>
        </w:rPr>
        <w:lastRenderedPageBreak/>
        <w:t>附件</w:t>
      </w:r>
      <w:r>
        <w:rPr>
          <w:rFonts w:ascii="宋体" w:hAnsi="宋体" w:cs="宋体" w:hint="eastAsia"/>
          <w:kern w:val="0"/>
          <w:sz w:val="24"/>
        </w:rPr>
        <w:t>3-</w:t>
      </w:r>
      <w:r w:rsidRPr="00E91946">
        <w:rPr>
          <w:rFonts w:ascii="宋体" w:hAnsi="宋体" w:cs="宋体" w:hint="eastAsia"/>
          <w:kern w:val="0"/>
          <w:sz w:val="24"/>
        </w:rPr>
        <w:t>2</w:t>
      </w:r>
    </w:p>
    <w:p w14:paraId="54094EB1" w14:textId="77777777" w:rsidR="00E91946" w:rsidRPr="00E91946" w:rsidRDefault="00E91946" w:rsidP="00E91946">
      <w:pPr>
        <w:jc w:val="center"/>
        <w:rPr>
          <w:rFonts w:ascii="Calibri" w:hAnsi="Calibri"/>
          <w:b/>
          <w:bCs/>
          <w:kern w:val="0"/>
          <w:sz w:val="28"/>
          <w:szCs w:val="28"/>
        </w:rPr>
      </w:pPr>
      <w:r w:rsidRPr="00E91946">
        <w:rPr>
          <w:rFonts w:hAnsi="宋体"/>
          <w:kern w:val="0"/>
          <w:sz w:val="24"/>
        </w:rPr>
        <w:t xml:space="preserve"> </w:t>
      </w:r>
      <w:r w:rsidRPr="00E91946">
        <w:rPr>
          <w:rFonts w:ascii="Calibri" w:hAnsi="Calibri" w:hint="eastAsia"/>
          <w:b/>
          <w:bCs/>
          <w:kern w:val="0"/>
          <w:sz w:val="28"/>
          <w:szCs w:val="28"/>
        </w:rPr>
        <w:t>南通市机动车维修费用结算清单</w:t>
      </w:r>
    </w:p>
    <w:p w14:paraId="041CB8C4" w14:textId="77777777" w:rsidR="00E91946" w:rsidRPr="00E91946" w:rsidRDefault="00E91946" w:rsidP="00E91946">
      <w:pPr>
        <w:jc w:val="center"/>
        <w:rPr>
          <w:rFonts w:ascii="Calibri" w:hAnsi="Calibri"/>
          <w:kern w:val="0"/>
          <w:sz w:val="13"/>
          <w:szCs w:val="13"/>
        </w:rPr>
      </w:pPr>
      <w:r w:rsidRPr="00E91946">
        <w:rPr>
          <w:rFonts w:ascii="Calibri" w:hAnsi="Calibri" w:hint="eastAsia"/>
          <w:kern w:val="0"/>
          <w:sz w:val="13"/>
          <w:szCs w:val="13"/>
        </w:rPr>
        <w:t xml:space="preserve">                                                         </w:t>
      </w:r>
      <w:r w:rsidRPr="00E91946">
        <w:rPr>
          <w:rFonts w:ascii="Calibri" w:hAnsi="Calibri" w:hint="eastAsia"/>
          <w:kern w:val="0"/>
          <w:sz w:val="18"/>
          <w:szCs w:val="18"/>
        </w:rPr>
        <w:t>编号：</w:t>
      </w:r>
      <w:r w:rsidRPr="00E91946">
        <w:rPr>
          <w:rFonts w:ascii="Calibri" w:hAnsi="Calibri" w:hint="eastAsia"/>
          <w:kern w:val="0"/>
          <w:sz w:val="13"/>
          <w:szCs w:val="13"/>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870"/>
        <w:gridCol w:w="1340"/>
        <w:gridCol w:w="1217"/>
        <w:gridCol w:w="1218"/>
        <w:gridCol w:w="1218"/>
        <w:gridCol w:w="1218"/>
      </w:tblGrid>
      <w:tr w:rsidR="00E91946" w:rsidRPr="00E91946" w14:paraId="5E47DBCC" w14:textId="77777777" w:rsidTr="00207C82">
        <w:tc>
          <w:tcPr>
            <w:tcW w:w="441" w:type="dxa"/>
            <w:vMerge w:val="restart"/>
            <w:vAlign w:val="center"/>
          </w:tcPr>
          <w:p w14:paraId="5CE8F039"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托</w:t>
            </w:r>
          </w:p>
          <w:p w14:paraId="6F549D4F"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修</w:t>
            </w:r>
          </w:p>
          <w:p w14:paraId="1C23E167"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方</w:t>
            </w:r>
          </w:p>
        </w:tc>
        <w:tc>
          <w:tcPr>
            <w:tcW w:w="1870" w:type="dxa"/>
            <w:vAlign w:val="center"/>
          </w:tcPr>
          <w:p w14:paraId="278AF014"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单位名称</w:t>
            </w:r>
          </w:p>
          <w:p w14:paraId="182909EE"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（车主姓名）</w:t>
            </w:r>
          </w:p>
        </w:tc>
        <w:tc>
          <w:tcPr>
            <w:tcW w:w="3775" w:type="dxa"/>
            <w:gridSpan w:val="3"/>
            <w:vAlign w:val="center"/>
          </w:tcPr>
          <w:p w14:paraId="796EC10E" w14:textId="77777777" w:rsidR="00E91946" w:rsidRPr="00E91946" w:rsidRDefault="00E91946" w:rsidP="00E91946">
            <w:pPr>
              <w:jc w:val="center"/>
              <w:rPr>
                <w:rFonts w:ascii="宋体" w:hAnsi="宋体" w:cs="宋体" w:hint="eastAsia"/>
                <w:kern w:val="0"/>
                <w:szCs w:val="21"/>
              </w:rPr>
            </w:pPr>
          </w:p>
        </w:tc>
        <w:tc>
          <w:tcPr>
            <w:tcW w:w="1218" w:type="dxa"/>
            <w:vAlign w:val="center"/>
          </w:tcPr>
          <w:p w14:paraId="28F12EDF"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送修人</w:t>
            </w:r>
          </w:p>
        </w:tc>
        <w:tc>
          <w:tcPr>
            <w:tcW w:w="1218" w:type="dxa"/>
            <w:vAlign w:val="center"/>
          </w:tcPr>
          <w:p w14:paraId="479FF35C" w14:textId="77777777" w:rsidR="00E91946" w:rsidRPr="00E91946" w:rsidRDefault="00E91946" w:rsidP="00E91946">
            <w:pPr>
              <w:jc w:val="center"/>
              <w:rPr>
                <w:rFonts w:ascii="宋体" w:hAnsi="宋体" w:cs="宋体" w:hint="eastAsia"/>
                <w:kern w:val="0"/>
                <w:szCs w:val="21"/>
              </w:rPr>
            </w:pPr>
          </w:p>
        </w:tc>
      </w:tr>
      <w:tr w:rsidR="00E91946" w:rsidRPr="00E91946" w14:paraId="172F6195" w14:textId="77777777" w:rsidTr="00207C82">
        <w:tc>
          <w:tcPr>
            <w:tcW w:w="441" w:type="dxa"/>
            <w:vMerge/>
            <w:vAlign w:val="center"/>
          </w:tcPr>
          <w:p w14:paraId="05C816FA" w14:textId="77777777" w:rsidR="00E91946" w:rsidRPr="00E91946" w:rsidRDefault="00E91946" w:rsidP="00E91946">
            <w:pPr>
              <w:jc w:val="center"/>
              <w:rPr>
                <w:rFonts w:ascii="宋体" w:hAnsi="宋体" w:cs="宋体" w:hint="eastAsia"/>
                <w:kern w:val="0"/>
                <w:szCs w:val="21"/>
              </w:rPr>
            </w:pPr>
          </w:p>
        </w:tc>
        <w:tc>
          <w:tcPr>
            <w:tcW w:w="1870" w:type="dxa"/>
            <w:vAlign w:val="center"/>
          </w:tcPr>
          <w:p w14:paraId="68261D94"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车牌号码</w:t>
            </w:r>
          </w:p>
        </w:tc>
        <w:tc>
          <w:tcPr>
            <w:tcW w:w="1340" w:type="dxa"/>
            <w:vAlign w:val="center"/>
          </w:tcPr>
          <w:p w14:paraId="1949AFC7" w14:textId="77777777" w:rsidR="00E91946" w:rsidRPr="00E91946" w:rsidRDefault="00E91946" w:rsidP="00E91946">
            <w:pPr>
              <w:jc w:val="center"/>
              <w:rPr>
                <w:rFonts w:ascii="宋体" w:hAnsi="宋体" w:cs="宋体" w:hint="eastAsia"/>
                <w:kern w:val="0"/>
                <w:szCs w:val="21"/>
              </w:rPr>
            </w:pPr>
          </w:p>
        </w:tc>
        <w:tc>
          <w:tcPr>
            <w:tcW w:w="1217" w:type="dxa"/>
            <w:vAlign w:val="center"/>
          </w:tcPr>
          <w:p w14:paraId="3AE9262E"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厂牌型号</w:t>
            </w:r>
          </w:p>
        </w:tc>
        <w:tc>
          <w:tcPr>
            <w:tcW w:w="1218" w:type="dxa"/>
            <w:vAlign w:val="center"/>
          </w:tcPr>
          <w:p w14:paraId="1D6A9817" w14:textId="77777777" w:rsidR="00E91946" w:rsidRPr="00E91946" w:rsidRDefault="00E91946" w:rsidP="00E91946">
            <w:pPr>
              <w:jc w:val="center"/>
              <w:rPr>
                <w:rFonts w:ascii="宋体" w:hAnsi="宋体" w:cs="宋体" w:hint="eastAsia"/>
                <w:kern w:val="0"/>
                <w:szCs w:val="21"/>
              </w:rPr>
            </w:pPr>
          </w:p>
        </w:tc>
        <w:tc>
          <w:tcPr>
            <w:tcW w:w="1218" w:type="dxa"/>
            <w:vAlign w:val="center"/>
          </w:tcPr>
          <w:p w14:paraId="1D597AFB"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维修类别</w:t>
            </w:r>
          </w:p>
        </w:tc>
        <w:tc>
          <w:tcPr>
            <w:tcW w:w="1218" w:type="dxa"/>
            <w:vAlign w:val="center"/>
          </w:tcPr>
          <w:p w14:paraId="0CCFB3BF" w14:textId="77777777" w:rsidR="00E91946" w:rsidRPr="00E91946" w:rsidRDefault="00E91946" w:rsidP="00E91946">
            <w:pPr>
              <w:jc w:val="center"/>
              <w:rPr>
                <w:rFonts w:ascii="宋体" w:hAnsi="宋体" w:cs="宋体" w:hint="eastAsia"/>
                <w:kern w:val="0"/>
                <w:szCs w:val="21"/>
              </w:rPr>
            </w:pPr>
          </w:p>
        </w:tc>
      </w:tr>
      <w:tr w:rsidR="00E91946" w:rsidRPr="00E91946" w14:paraId="44DA3597" w14:textId="77777777" w:rsidTr="00207C82">
        <w:tc>
          <w:tcPr>
            <w:tcW w:w="441" w:type="dxa"/>
            <w:vMerge/>
            <w:vAlign w:val="center"/>
          </w:tcPr>
          <w:p w14:paraId="0FBF57A4" w14:textId="77777777" w:rsidR="00E91946" w:rsidRPr="00E91946" w:rsidRDefault="00E91946" w:rsidP="00E91946">
            <w:pPr>
              <w:jc w:val="center"/>
              <w:rPr>
                <w:rFonts w:ascii="宋体" w:hAnsi="宋体" w:cs="宋体" w:hint="eastAsia"/>
                <w:kern w:val="0"/>
                <w:szCs w:val="21"/>
              </w:rPr>
            </w:pPr>
          </w:p>
        </w:tc>
        <w:tc>
          <w:tcPr>
            <w:tcW w:w="1870" w:type="dxa"/>
            <w:vAlign w:val="center"/>
          </w:tcPr>
          <w:p w14:paraId="3A91DF22"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进厂日期</w:t>
            </w:r>
          </w:p>
        </w:tc>
        <w:tc>
          <w:tcPr>
            <w:tcW w:w="1340" w:type="dxa"/>
            <w:vAlign w:val="center"/>
          </w:tcPr>
          <w:p w14:paraId="0929E9CE" w14:textId="77777777" w:rsidR="00E91946" w:rsidRPr="00E91946" w:rsidRDefault="00E91946" w:rsidP="00E91946">
            <w:pPr>
              <w:jc w:val="center"/>
              <w:rPr>
                <w:rFonts w:ascii="宋体" w:hAnsi="宋体" w:cs="宋体" w:hint="eastAsia"/>
                <w:kern w:val="0"/>
                <w:szCs w:val="21"/>
              </w:rPr>
            </w:pPr>
          </w:p>
        </w:tc>
        <w:tc>
          <w:tcPr>
            <w:tcW w:w="1217" w:type="dxa"/>
            <w:vAlign w:val="center"/>
          </w:tcPr>
          <w:p w14:paraId="27FB3E22"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合同编号</w:t>
            </w:r>
          </w:p>
        </w:tc>
        <w:tc>
          <w:tcPr>
            <w:tcW w:w="1218" w:type="dxa"/>
            <w:vAlign w:val="center"/>
          </w:tcPr>
          <w:p w14:paraId="6C8B5DF7" w14:textId="77777777" w:rsidR="00E91946" w:rsidRPr="00E91946" w:rsidRDefault="00E91946" w:rsidP="00E91946">
            <w:pPr>
              <w:jc w:val="center"/>
              <w:rPr>
                <w:rFonts w:ascii="宋体" w:hAnsi="宋体" w:cs="宋体" w:hint="eastAsia"/>
                <w:kern w:val="0"/>
                <w:szCs w:val="21"/>
              </w:rPr>
            </w:pPr>
          </w:p>
        </w:tc>
        <w:tc>
          <w:tcPr>
            <w:tcW w:w="1218" w:type="dxa"/>
            <w:vAlign w:val="center"/>
          </w:tcPr>
          <w:p w14:paraId="39A0AEBD"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工单号码</w:t>
            </w:r>
          </w:p>
        </w:tc>
        <w:tc>
          <w:tcPr>
            <w:tcW w:w="1218" w:type="dxa"/>
            <w:vAlign w:val="center"/>
          </w:tcPr>
          <w:p w14:paraId="645C529D" w14:textId="77777777" w:rsidR="00E91946" w:rsidRPr="00E91946" w:rsidRDefault="00E91946" w:rsidP="00E91946">
            <w:pPr>
              <w:jc w:val="center"/>
              <w:rPr>
                <w:rFonts w:ascii="宋体" w:hAnsi="宋体" w:cs="宋体" w:hint="eastAsia"/>
                <w:kern w:val="0"/>
                <w:szCs w:val="21"/>
              </w:rPr>
            </w:pPr>
          </w:p>
        </w:tc>
      </w:tr>
      <w:tr w:rsidR="00E91946" w:rsidRPr="00E91946" w14:paraId="66135ED1" w14:textId="77777777" w:rsidTr="00207C82">
        <w:tc>
          <w:tcPr>
            <w:tcW w:w="441" w:type="dxa"/>
            <w:vMerge/>
            <w:vAlign w:val="center"/>
          </w:tcPr>
          <w:p w14:paraId="0246B28F" w14:textId="77777777" w:rsidR="00E91946" w:rsidRPr="00E91946" w:rsidRDefault="00E91946" w:rsidP="00E91946">
            <w:pPr>
              <w:jc w:val="center"/>
              <w:rPr>
                <w:rFonts w:ascii="宋体" w:hAnsi="宋体" w:cs="宋体" w:hint="eastAsia"/>
                <w:kern w:val="0"/>
                <w:szCs w:val="21"/>
              </w:rPr>
            </w:pPr>
          </w:p>
        </w:tc>
        <w:tc>
          <w:tcPr>
            <w:tcW w:w="1870" w:type="dxa"/>
            <w:vAlign w:val="center"/>
          </w:tcPr>
          <w:p w14:paraId="6D3CBD1C"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出厂里程表计数</w:t>
            </w:r>
          </w:p>
        </w:tc>
        <w:tc>
          <w:tcPr>
            <w:tcW w:w="1340" w:type="dxa"/>
            <w:vAlign w:val="center"/>
          </w:tcPr>
          <w:p w14:paraId="4E2FDEF9" w14:textId="77777777" w:rsidR="00E91946" w:rsidRPr="00E91946" w:rsidRDefault="00E91946" w:rsidP="00E91946">
            <w:pPr>
              <w:jc w:val="right"/>
              <w:rPr>
                <w:rFonts w:ascii="宋体" w:hAnsi="宋体" w:cs="宋体" w:hint="eastAsia"/>
                <w:kern w:val="0"/>
                <w:szCs w:val="21"/>
              </w:rPr>
            </w:pPr>
            <w:r w:rsidRPr="00E91946">
              <w:rPr>
                <w:rFonts w:ascii="宋体" w:hAnsi="宋体" w:cs="宋体" w:hint="eastAsia"/>
                <w:kern w:val="0"/>
                <w:szCs w:val="21"/>
              </w:rPr>
              <w:t>km</w:t>
            </w:r>
          </w:p>
        </w:tc>
        <w:tc>
          <w:tcPr>
            <w:tcW w:w="1217" w:type="dxa"/>
            <w:vAlign w:val="center"/>
          </w:tcPr>
          <w:p w14:paraId="1D89D458"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合格证号</w:t>
            </w:r>
          </w:p>
        </w:tc>
        <w:tc>
          <w:tcPr>
            <w:tcW w:w="1218" w:type="dxa"/>
            <w:vAlign w:val="center"/>
          </w:tcPr>
          <w:p w14:paraId="4BA3FE4C" w14:textId="77777777" w:rsidR="00E91946" w:rsidRPr="00E91946" w:rsidRDefault="00E91946" w:rsidP="00E91946">
            <w:pPr>
              <w:jc w:val="center"/>
              <w:rPr>
                <w:rFonts w:ascii="宋体" w:hAnsi="宋体" w:cs="宋体" w:hint="eastAsia"/>
                <w:kern w:val="0"/>
                <w:szCs w:val="21"/>
              </w:rPr>
            </w:pPr>
          </w:p>
        </w:tc>
        <w:tc>
          <w:tcPr>
            <w:tcW w:w="1218" w:type="dxa"/>
            <w:vAlign w:val="center"/>
          </w:tcPr>
          <w:p w14:paraId="6D5F8AA4"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联系电话</w:t>
            </w:r>
          </w:p>
        </w:tc>
        <w:tc>
          <w:tcPr>
            <w:tcW w:w="1218" w:type="dxa"/>
            <w:vAlign w:val="center"/>
          </w:tcPr>
          <w:p w14:paraId="0556980A" w14:textId="77777777" w:rsidR="00E91946" w:rsidRPr="00E91946" w:rsidRDefault="00E91946" w:rsidP="00E91946">
            <w:pPr>
              <w:jc w:val="center"/>
              <w:rPr>
                <w:rFonts w:ascii="宋体" w:hAnsi="宋体" w:cs="宋体" w:hint="eastAsia"/>
                <w:kern w:val="0"/>
                <w:szCs w:val="21"/>
              </w:rPr>
            </w:pPr>
          </w:p>
        </w:tc>
      </w:tr>
      <w:tr w:rsidR="00E91946" w:rsidRPr="00E91946" w14:paraId="0B25DA65" w14:textId="77777777" w:rsidTr="00207C82">
        <w:tc>
          <w:tcPr>
            <w:tcW w:w="441" w:type="dxa"/>
            <w:vMerge w:val="restart"/>
            <w:vAlign w:val="center"/>
          </w:tcPr>
          <w:p w14:paraId="1029780E"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承</w:t>
            </w:r>
          </w:p>
          <w:p w14:paraId="21EF7BCB"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修</w:t>
            </w:r>
          </w:p>
          <w:p w14:paraId="7B6CD1E4"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方</w:t>
            </w:r>
          </w:p>
        </w:tc>
        <w:tc>
          <w:tcPr>
            <w:tcW w:w="1870" w:type="dxa"/>
            <w:vAlign w:val="center"/>
          </w:tcPr>
          <w:p w14:paraId="18BD0C0B"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单位名称</w:t>
            </w:r>
          </w:p>
        </w:tc>
        <w:tc>
          <w:tcPr>
            <w:tcW w:w="3775" w:type="dxa"/>
            <w:gridSpan w:val="3"/>
            <w:vAlign w:val="center"/>
          </w:tcPr>
          <w:p w14:paraId="2783D159" w14:textId="77777777" w:rsidR="00E91946" w:rsidRPr="00E91946" w:rsidRDefault="00E91946" w:rsidP="00E91946">
            <w:pPr>
              <w:jc w:val="center"/>
              <w:rPr>
                <w:rFonts w:ascii="宋体" w:hAnsi="宋体" w:cs="宋体" w:hint="eastAsia"/>
                <w:kern w:val="0"/>
                <w:szCs w:val="21"/>
              </w:rPr>
            </w:pPr>
          </w:p>
        </w:tc>
        <w:tc>
          <w:tcPr>
            <w:tcW w:w="1218" w:type="dxa"/>
            <w:vAlign w:val="center"/>
          </w:tcPr>
          <w:p w14:paraId="07030486"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联系电话</w:t>
            </w:r>
          </w:p>
        </w:tc>
        <w:tc>
          <w:tcPr>
            <w:tcW w:w="1218" w:type="dxa"/>
            <w:vAlign w:val="center"/>
          </w:tcPr>
          <w:p w14:paraId="19D13D35" w14:textId="77777777" w:rsidR="00E91946" w:rsidRPr="00E91946" w:rsidRDefault="00E91946" w:rsidP="00E91946">
            <w:pPr>
              <w:jc w:val="center"/>
              <w:rPr>
                <w:rFonts w:ascii="宋体" w:hAnsi="宋体" w:cs="宋体" w:hint="eastAsia"/>
                <w:kern w:val="0"/>
                <w:szCs w:val="21"/>
              </w:rPr>
            </w:pPr>
          </w:p>
        </w:tc>
      </w:tr>
      <w:tr w:rsidR="00E91946" w:rsidRPr="00E91946" w14:paraId="0ECC5381" w14:textId="77777777" w:rsidTr="00207C82">
        <w:tc>
          <w:tcPr>
            <w:tcW w:w="441" w:type="dxa"/>
            <w:vMerge/>
            <w:vAlign w:val="center"/>
          </w:tcPr>
          <w:p w14:paraId="46381AC0" w14:textId="77777777" w:rsidR="00E91946" w:rsidRPr="00E91946" w:rsidRDefault="00E91946" w:rsidP="00E91946">
            <w:pPr>
              <w:jc w:val="center"/>
              <w:rPr>
                <w:rFonts w:ascii="宋体" w:hAnsi="宋体" w:cs="宋体" w:hint="eastAsia"/>
                <w:kern w:val="0"/>
                <w:szCs w:val="21"/>
              </w:rPr>
            </w:pPr>
          </w:p>
        </w:tc>
        <w:tc>
          <w:tcPr>
            <w:tcW w:w="1870" w:type="dxa"/>
            <w:vAlign w:val="center"/>
          </w:tcPr>
          <w:p w14:paraId="71670B38"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单位地址</w:t>
            </w:r>
          </w:p>
        </w:tc>
        <w:tc>
          <w:tcPr>
            <w:tcW w:w="3775" w:type="dxa"/>
            <w:gridSpan w:val="3"/>
            <w:vAlign w:val="center"/>
          </w:tcPr>
          <w:p w14:paraId="19264A86" w14:textId="77777777" w:rsidR="00E91946" w:rsidRPr="00E91946" w:rsidRDefault="00E91946" w:rsidP="00E91946">
            <w:pPr>
              <w:jc w:val="center"/>
              <w:rPr>
                <w:rFonts w:ascii="宋体" w:hAnsi="宋体" w:cs="宋体" w:hint="eastAsia"/>
                <w:kern w:val="0"/>
                <w:szCs w:val="21"/>
              </w:rPr>
            </w:pPr>
          </w:p>
        </w:tc>
        <w:tc>
          <w:tcPr>
            <w:tcW w:w="1218" w:type="dxa"/>
            <w:vAlign w:val="center"/>
          </w:tcPr>
          <w:p w14:paraId="6D05AECC"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E-mail</w:t>
            </w:r>
          </w:p>
        </w:tc>
        <w:tc>
          <w:tcPr>
            <w:tcW w:w="1218" w:type="dxa"/>
            <w:vAlign w:val="center"/>
          </w:tcPr>
          <w:p w14:paraId="0E0FCA30" w14:textId="77777777" w:rsidR="00E91946" w:rsidRPr="00E91946" w:rsidRDefault="00E91946" w:rsidP="00E91946">
            <w:pPr>
              <w:jc w:val="center"/>
              <w:rPr>
                <w:rFonts w:ascii="宋体" w:hAnsi="宋体" w:cs="宋体" w:hint="eastAsia"/>
                <w:kern w:val="0"/>
                <w:szCs w:val="21"/>
              </w:rPr>
            </w:pPr>
          </w:p>
        </w:tc>
      </w:tr>
      <w:tr w:rsidR="00E91946" w:rsidRPr="00E91946" w14:paraId="2C942F0C" w14:textId="77777777" w:rsidTr="00207C82">
        <w:tc>
          <w:tcPr>
            <w:tcW w:w="441" w:type="dxa"/>
            <w:vMerge/>
            <w:vAlign w:val="center"/>
          </w:tcPr>
          <w:p w14:paraId="4FAC3AF4" w14:textId="77777777" w:rsidR="00E91946" w:rsidRPr="00E91946" w:rsidRDefault="00E91946" w:rsidP="00E91946">
            <w:pPr>
              <w:jc w:val="center"/>
              <w:rPr>
                <w:rFonts w:ascii="宋体" w:hAnsi="宋体" w:cs="宋体" w:hint="eastAsia"/>
                <w:kern w:val="0"/>
                <w:szCs w:val="21"/>
              </w:rPr>
            </w:pPr>
          </w:p>
        </w:tc>
        <w:tc>
          <w:tcPr>
            <w:tcW w:w="1870" w:type="dxa"/>
            <w:vAlign w:val="center"/>
          </w:tcPr>
          <w:p w14:paraId="1D5E7A3C"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开户行</w:t>
            </w:r>
          </w:p>
        </w:tc>
        <w:tc>
          <w:tcPr>
            <w:tcW w:w="2557" w:type="dxa"/>
            <w:gridSpan w:val="2"/>
            <w:vAlign w:val="center"/>
          </w:tcPr>
          <w:p w14:paraId="4C84103C" w14:textId="77777777" w:rsidR="00E91946" w:rsidRPr="00E91946" w:rsidRDefault="00E91946" w:rsidP="00E91946">
            <w:pPr>
              <w:jc w:val="center"/>
              <w:rPr>
                <w:rFonts w:ascii="宋体" w:hAnsi="宋体" w:cs="宋体" w:hint="eastAsia"/>
                <w:kern w:val="0"/>
                <w:szCs w:val="21"/>
              </w:rPr>
            </w:pPr>
          </w:p>
        </w:tc>
        <w:tc>
          <w:tcPr>
            <w:tcW w:w="1218" w:type="dxa"/>
            <w:vAlign w:val="center"/>
          </w:tcPr>
          <w:p w14:paraId="016FAFBB" w14:textId="77777777" w:rsidR="00E91946" w:rsidRPr="00E91946" w:rsidRDefault="00E91946" w:rsidP="00E91946">
            <w:pPr>
              <w:jc w:val="center"/>
              <w:rPr>
                <w:rFonts w:ascii="宋体" w:hAnsi="宋体" w:cs="宋体" w:hint="eastAsia"/>
                <w:kern w:val="0"/>
                <w:szCs w:val="21"/>
              </w:rPr>
            </w:pPr>
            <w:r w:rsidRPr="00E91946">
              <w:rPr>
                <w:rFonts w:ascii="宋体" w:hAnsi="宋体" w:cs="宋体" w:hint="eastAsia"/>
                <w:kern w:val="0"/>
                <w:szCs w:val="21"/>
              </w:rPr>
              <w:t>账号</w:t>
            </w:r>
          </w:p>
        </w:tc>
        <w:tc>
          <w:tcPr>
            <w:tcW w:w="2436" w:type="dxa"/>
            <w:gridSpan w:val="2"/>
            <w:vAlign w:val="center"/>
          </w:tcPr>
          <w:p w14:paraId="34B55BEC" w14:textId="77777777" w:rsidR="00E91946" w:rsidRPr="00E91946" w:rsidRDefault="00E91946" w:rsidP="00E91946">
            <w:pPr>
              <w:jc w:val="center"/>
              <w:rPr>
                <w:rFonts w:ascii="宋体" w:hAnsi="宋体" w:cs="宋体" w:hint="eastAsia"/>
                <w:kern w:val="0"/>
                <w:szCs w:val="21"/>
              </w:rPr>
            </w:pPr>
          </w:p>
        </w:tc>
      </w:tr>
    </w:tbl>
    <w:p w14:paraId="4BDDBB2F" w14:textId="77777777" w:rsidR="00E91946" w:rsidRPr="00E91946" w:rsidRDefault="00E91946" w:rsidP="00E91946">
      <w:pPr>
        <w:rPr>
          <w:rFonts w:ascii="Calibri" w:hAnsi="Calibri"/>
          <w:kern w:val="0"/>
        </w:rPr>
      </w:pPr>
      <w:r w:rsidRPr="00E91946">
        <w:rPr>
          <w:rFonts w:ascii="Calibri" w:hAnsi="Calibri" w:hint="eastAsia"/>
          <w:kern w:val="0"/>
        </w:rPr>
        <w:t>表</w:t>
      </w:r>
      <w:proofErr w:type="gramStart"/>
      <w:r w:rsidRPr="00E91946">
        <w:rPr>
          <w:rFonts w:ascii="Calibri" w:hAnsi="Calibri" w:hint="eastAsia"/>
          <w:kern w:val="0"/>
        </w:rPr>
        <w:t>一</w:t>
      </w:r>
      <w:proofErr w:type="gramEnd"/>
      <w:r w:rsidRPr="00E91946">
        <w:rPr>
          <w:rFonts w:ascii="Calibri" w:hAnsi="Calibri" w:hint="eastAsia"/>
          <w:kern w:val="0"/>
        </w:rPr>
        <w:t xml:space="preserve"> </w:t>
      </w:r>
      <w:r w:rsidRPr="00E91946">
        <w:rPr>
          <w:rFonts w:ascii="Calibri" w:hAnsi="Calibri" w:hint="eastAsia"/>
          <w:kern w:val="0"/>
        </w:rPr>
        <w:t>维修费用结算表</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500"/>
        <w:gridCol w:w="2813"/>
        <w:gridCol w:w="3418"/>
      </w:tblGrid>
      <w:tr w:rsidR="00E91946" w:rsidRPr="00E91946" w14:paraId="0187F258" w14:textId="77777777" w:rsidTr="00207C82">
        <w:tc>
          <w:tcPr>
            <w:tcW w:w="799" w:type="dxa"/>
            <w:vAlign w:val="center"/>
          </w:tcPr>
          <w:p w14:paraId="1462D7C6" w14:textId="77777777" w:rsidR="00E91946" w:rsidRPr="00E91946" w:rsidRDefault="00E91946" w:rsidP="00E91946">
            <w:pPr>
              <w:jc w:val="center"/>
              <w:rPr>
                <w:rFonts w:ascii="Calibri" w:hAnsi="Calibri"/>
                <w:kern w:val="0"/>
              </w:rPr>
            </w:pPr>
            <w:r w:rsidRPr="00E91946">
              <w:rPr>
                <w:rFonts w:ascii="Calibri" w:hAnsi="Calibri" w:hint="eastAsia"/>
                <w:kern w:val="0"/>
              </w:rPr>
              <w:t>序号</w:t>
            </w:r>
          </w:p>
        </w:tc>
        <w:tc>
          <w:tcPr>
            <w:tcW w:w="1500" w:type="dxa"/>
            <w:vAlign w:val="center"/>
          </w:tcPr>
          <w:p w14:paraId="2EFC930F" w14:textId="77777777" w:rsidR="00E91946" w:rsidRPr="00E91946" w:rsidRDefault="00E91946" w:rsidP="00E91946">
            <w:pPr>
              <w:jc w:val="center"/>
              <w:rPr>
                <w:rFonts w:ascii="Calibri" w:hAnsi="Calibri"/>
                <w:kern w:val="0"/>
              </w:rPr>
            </w:pPr>
            <w:r w:rsidRPr="00E91946">
              <w:rPr>
                <w:rFonts w:ascii="Calibri" w:hAnsi="Calibri" w:hint="eastAsia"/>
                <w:kern w:val="0"/>
              </w:rPr>
              <w:t>名称</w:t>
            </w:r>
          </w:p>
        </w:tc>
        <w:tc>
          <w:tcPr>
            <w:tcW w:w="2813" w:type="dxa"/>
            <w:vAlign w:val="center"/>
          </w:tcPr>
          <w:p w14:paraId="2AA26EE8" w14:textId="77777777" w:rsidR="00E91946" w:rsidRPr="00E91946" w:rsidRDefault="00E91946" w:rsidP="00E91946">
            <w:pPr>
              <w:jc w:val="center"/>
              <w:rPr>
                <w:rFonts w:ascii="Calibri" w:hAnsi="Calibri"/>
                <w:kern w:val="0"/>
              </w:rPr>
            </w:pPr>
            <w:r w:rsidRPr="00E91946">
              <w:rPr>
                <w:rFonts w:ascii="Calibri" w:hAnsi="Calibri" w:hint="eastAsia"/>
                <w:kern w:val="0"/>
              </w:rPr>
              <w:t>金额（元）</w:t>
            </w:r>
          </w:p>
        </w:tc>
        <w:tc>
          <w:tcPr>
            <w:tcW w:w="3418" w:type="dxa"/>
            <w:vAlign w:val="center"/>
          </w:tcPr>
          <w:p w14:paraId="3485868F" w14:textId="77777777" w:rsidR="00E91946" w:rsidRPr="00E91946" w:rsidRDefault="00E91946" w:rsidP="00E91946">
            <w:pPr>
              <w:jc w:val="center"/>
              <w:rPr>
                <w:rFonts w:ascii="Calibri" w:hAnsi="Calibri"/>
                <w:kern w:val="0"/>
              </w:rPr>
            </w:pPr>
            <w:r w:rsidRPr="00E91946">
              <w:rPr>
                <w:rFonts w:ascii="Calibri" w:hAnsi="Calibri" w:hint="eastAsia"/>
                <w:kern w:val="0"/>
              </w:rPr>
              <w:t>备注</w:t>
            </w:r>
          </w:p>
        </w:tc>
      </w:tr>
      <w:tr w:rsidR="00E91946" w:rsidRPr="00E91946" w14:paraId="5FBEFC75" w14:textId="77777777" w:rsidTr="00207C82">
        <w:tc>
          <w:tcPr>
            <w:tcW w:w="799" w:type="dxa"/>
            <w:vAlign w:val="center"/>
          </w:tcPr>
          <w:p w14:paraId="5768DE01" w14:textId="77777777" w:rsidR="00E91946" w:rsidRPr="00E91946" w:rsidRDefault="00E91946" w:rsidP="00E91946">
            <w:pPr>
              <w:jc w:val="center"/>
              <w:rPr>
                <w:rFonts w:ascii="Calibri" w:hAnsi="Calibri"/>
                <w:kern w:val="0"/>
              </w:rPr>
            </w:pPr>
            <w:r w:rsidRPr="00E91946">
              <w:rPr>
                <w:rFonts w:ascii="Calibri" w:hAnsi="Calibri" w:hint="eastAsia"/>
                <w:kern w:val="0"/>
              </w:rPr>
              <w:t>1</w:t>
            </w:r>
          </w:p>
        </w:tc>
        <w:tc>
          <w:tcPr>
            <w:tcW w:w="1500" w:type="dxa"/>
            <w:vAlign w:val="center"/>
          </w:tcPr>
          <w:p w14:paraId="6D19A381" w14:textId="77777777" w:rsidR="00E91946" w:rsidRPr="00E91946" w:rsidRDefault="00E91946" w:rsidP="00E91946">
            <w:pPr>
              <w:jc w:val="center"/>
              <w:rPr>
                <w:rFonts w:ascii="Calibri" w:hAnsi="Calibri"/>
                <w:kern w:val="0"/>
              </w:rPr>
            </w:pPr>
            <w:r w:rsidRPr="00E91946">
              <w:rPr>
                <w:rFonts w:ascii="Calibri" w:hAnsi="Calibri" w:hint="eastAsia"/>
                <w:kern w:val="0"/>
              </w:rPr>
              <w:t>维修诊断费</w:t>
            </w:r>
          </w:p>
        </w:tc>
        <w:tc>
          <w:tcPr>
            <w:tcW w:w="2813" w:type="dxa"/>
            <w:vAlign w:val="center"/>
          </w:tcPr>
          <w:p w14:paraId="0BA27AB0" w14:textId="77777777" w:rsidR="00E91946" w:rsidRPr="00E91946" w:rsidRDefault="00E91946" w:rsidP="00E91946">
            <w:pPr>
              <w:jc w:val="center"/>
              <w:rPr>
                <w:rFonts w:ascii="Calibri" w:hAnsi="Calibri"/>
                <w:kern w:val="0"/>
              </w:rPr>
            </w:pPr>
            <w:r w:rsidRPr="00E91946">
              <w:rPr>
                <w:rFonts w:ascii="Calibri" w:hAnsi="Calibri" w:hint="eastAsia"/>
                <w:kern w:val="0"/>
              </w:rPr>
              <w:t>/</w:t>
            </w:r>
          </w:p>
        </w:tc>
        <w:tc>
          <w:tcPr>
            <w:tcW w:w="3418" w:type="dxa"/>
            <w:vAlign w:val="center"/>
          </w:tcPr>
          <w:p w14:paraId="734957EC" w14:textId="77777777" w:rsidR="00E91946" w:rsidRPr="00E91946" w:rsidRDefault="00E91946" w:rsidP="00E91946">
            <w:pPr>
              <w:jc w:val="center"/>
              <w:rPr>
                <w:rFonts w:ascii="Calibri" w:hAnsi="Calibri"/>
                <w:kern w:val="0"/>
              </w:rPr>
            </w:pPr>
          </w:p>
        </w:tc>
      </w:tr>
      <w:tr w:rsidR="00E91946" w:rsidRPr="00E91946" w14:paraId="3B20A289" w14:textId="77777777" w:rsidTr="00207C82">
        <w:tc>
          <w:tcPr>
            <w:tcW w:w="799" w:type="dxa"/>
            <w:vAlign w:val="center"/>
          </w:tcPr>
          <w:p w14:paraId="3CE7FAEE" w14:textId="77777777" w:rsidR="00E91946" w:rsidRPr="00E91946" w:rsidRDefault="00E91946" w:rsidP="00E91946">
            <w:pPr>
              <w:jc w:val="center"/>
              <w:rPr>
                <w:rFonts w:ascii="Calibri" w:hAnsi="Calibri"/>
                <w:kern w:val="0"/>
              </w:rPr>
            </w:pPr>
            <w:r w:rsidRPr="00E91946">
              <w:rPr>
                <w:rFonts w:ascii="Calibri" w:hAnsi="Calibri" w:hint="eastAsia"/>
                <w:kern w:val="0"/>
              </w:rPr>
              <w:t>2</w:t>
            </w:r>
          </w:p>
        </w:tc>
        <w:tc>
          <w:tcPr>
            <w:tcW w:w="1500" w:type="dxa"/>
            <w:vAlign w:val="center"/>
          </w:tcPr>
          <w:p w14:paraId="2A9261EA" w14:textId="77777777" w:rsidR="00E91946" w:rsidRPr="00E91946" w:rsidRDefault="00E91946" w:rsidP="00E91946">
            <w:pPr>
              <w:jc w:val="center"/>
              <w:rPr>
                <w:rFonts w:ascii="Calibri" w:hAnsi="Calibri"/>
                <w:kern w:val="0"/>
              </w:rPr>
            </w:pPr>
            <w:r w:rsidRPr="00E91946">
              <w:rPr>
                <w:rFonts w:ascii="Calibri" w:hAnsi="Calibri" w:hint="eastAsia"/>
                <w:kern w:val="0"/>
              </w:rPr>
              <w:t>检测费</w:t>
            </w:r>
          </w:p>
        </w:tc>
        <w:tc>
          <w:tcPr>
            <w:tcW w:w="2813" w:type="dxa"/>
            <w:vAlign w:val="center"/>
          </w:tcPr>
          <w:p w14:paraId="4CC32599" w14:textId="77777777" w:rsidR="00E91946" w:rsidRPr="00E91946" w:rsidRDefault="00E91946" w:rsidP="00E91946">
            <w:pPr>
              <w:jc w:val="center"/>
              <w:rPr>
                <w:rFonts w:ascii="Calibri" w:hAnsi="Calibri"/>
                <w:kern w:val="0"/>
              </w:rPr>
            </w:pPr>
            <w:r w:rsidRPr="00E91946">
              <w:rPr>
                <w:rFonts w:ascii="Calibri" w:hAnsi="Calibri" w:hint="eastAsia"/>
                <w:kern w:val="0"/>
              </w:rPr>
              <w:t>/</w:t>
            </w:r>
          </w:p>
        </w:tc>
        <w:tc>
          <w:tcPr>
            <w:tcW w:w="3418" w:type="dxa"/>
            <w:vAlign w:val="center"/>
          </w:tcPr>
          <w:p w14:paraId="75864561" w14:textId="77777777" w:rsidR="00E91946" w:rsidRPr="00E91946" w:rsidRDefault="00E91946" w:rsidP="00E91946">
            <w:pPr>
              <w:jc w:val="center"/>
              <w:rPr>
                <w:rFonts w:ascii="Calibri" w:hAnsi="Calibri"/>
                <w:kern w:val="0"/>
              </w:rPr>
            </w:pPr>
          </w:p>
        </w:tc>
      </w:tr>
      <w:tr w:rsidR="00E91946" w:rsidRPr="00E91946" w14:paraId="2415D0AA" w14:textId="77777777" w:rsidTr="00207C82">
        <w:tc>
          <w:tcPr>
            <w:tcW w:w="799" w:type="dxa"/>
            <w:vAlign w:val="center"/>
          </w:tcPr>
          <w:p w14:paraId="6E0824D4" w14:textId="77777777" w:rsidR="00E91946" w:rsidRPr="00E91946" w:rsidRDefault="00E91946" w:rsidP="00E91946">
            <w:pPr>
              <w:jc w:val="center"/>
              <w:rPr>
                <w:rFonts w:ascii="Calibri" w:hAnsi="Calibri"/>
                <w:kern w:val="0"/>
              </w:rPr>
            </w:pPr>
            <w:r w:rsidRPr="00E91946">
              <w:rPr>
                <w:rFonts w:ascii="Calibri" w:hAnsi="Calibri" w:hint="eastAsia"/>
                <w:kern w:val="0"/>
              </w:rPr>
              <w:t>3</w:t>
            </w:r>
          </w:p>
        </w:tc>
        <w:tc>
          <w:tcPr>
            <w:tcW w:w="1500" w:type="dxa"/>
            <w:vAlign w:val="center"/>
          </w:tcPr>
          <w:p w14:paraId="4979C8A9" w14:textId="77777777" w:rsidR="00E91946" w:rsidRPr="00E91946" w:rsidRDefault="00E91946" w:rsidP="00E91946">
            <w:pPr>
              <w:jc w:val="center"/>
              <w:rPr>
                <w:rFonts w:ascii="Calibri" w:hAnsi="Calibri"/>
                <w:kern w:val="0"/>
              </w:rPr>
            </w:pPr>
            <w:r w:rsidRPr="00E91946">
              <w:rPr>
                <w:rFonts w:ascii="Calibri" w:hAnsi="Calibri" w:hint="eastAsia"/>
                <w:kern w:val="0"/>
              </w:rPr>
              <w:t>材料费</w:t>
            </w:r>
          </w:p>
        </w:tc>
        <w:tc>
          <w:tcPr>
            <w:tcW w:w="2813" w:type="dxa"/>
            <w:vAlign w:val="center"/>
          </w:tcPr>
          <w:p w14:paraId="6013C7BF" w14:textId="77777777" w:rsidR="00E91946" w:rsidRPr="00E91946" w:rsidRDefault="00E91946" w:rsidP="00E91946">
            <w:pPr>
              <w:jc w:val="center"/>
              <w:rPr>
                <w:rFonts w:ascii="Calibri" w:hAnsi="Calibri"/>
                <w:kern w:val="0"/>
              </w:rPr>
            </w:pPr>
          </w:p>
        </w:tc>
        <w:tc>
          <w:tcPr>
            <w:tcW w:w="3418" w:type="dxa"/>
            <w:vAlign w:val="center"/>
          </w:tcPr>
          <w:p w14:paraId="71E2C7BF" w14:textId="77777777" w:rsidR="00E91946" w:rsidRPr="00E91946" w:rsidRDefault="00E91946" w:rsidP="00E91946">
            <w:pPr>
              <w:jc w:val="center"/>
              <w:rPr>
                <w:rFonts w:ascii="Calibri" w:hAnsi="Calibri"/>
                <w:kern w:val="0"/>
              </w:rPr>
            </w:pPr>
          </w:p>
        </w:tc>
      </w:tr>
      <w:tr w:rsidR="00E91946" w:rsidRPr="00E91946" w14:paraId="53F9708A" w14:textId="77777777" w:rsidTr="00207C82">
        <w:tc>
          <w:tcPr>
            <w:tcW w:w="799" w:type="dxa"/>
            <w:vAlign w:val="center"/>
          </w:tcPr>
          <w:p w14:paraId="73F2E159" w14:textId="77777777" w:rsidR="00E91946" w:rsidRPr="00E91946" w:rsidRDefault="00E91946" w:rsidP="00E91946">
            <w:pPr>
              <w:jc w:val="center"/>
              <w:rPr>
                <w:rFonts w:ascii="Calibri" w:hAnsi="Calibri"/>
                <w:kern w:val="0"/>
              </w:rPr>
            </w:pPr>
            <w:r w:rsidRPr="00E91946">
              <w:rPr>
                <w:rFonts w:ascii="Calibri" w:hAnsi="Calibri" w:hint="eastAsia"/>
                <w:kern w:val="0"/>
              </w:rPr>
              <w:t>4</w:t>
            </w:r>
          </w:p>
        </w:tc>
        <w:tc>
          <w:tcPr>
            <w:tcW w:w="1500" w:type="dxa"/>
            <w:vAlign w:val="center"/>
          </w:tcPr>
          <w:p w14:paraId="47BBFA22" w14:textId="77777777" w:rsidR="00E91946" w:rsidRPr="00E91946" w:rsidRDefault="00E91946" w:rsidP="00E91946">
            <w:pPr>
              <w:jc w:val="center"/>
              <w:rPr>
                <w:rFonts w:ascii="Calibri" w:hAnsi="Calibri"/>
                <w:kern w:val="0"/>
              </w:rPr>
            </w:pPr>
            <w:r w:rsidRPr="00E91946">
              <w:rPr>
                <w:rFonts w:ascii="Calibri" w:hAnsi="Calibri" w:hint="eastAsia"/>
                <w:kern w:val="0"/>
              </w:rPr>
              <w:t>工时费</w:t>
            </w:r>
          </w:p>
        </w:tc>
        <w:tc>
          <w:tcPr>
            <w:tcW w:w="2813" w:type="dxa"/>
            <w:vAlign w:val="center"/>
          </w:tcPr>
          <w:p w14:paraId="1177CC49" w14:textId="77777777" w:rsidR="00E91946" w:rsidRPr="00E91946" w:rsidRDefault="00E91946" w:rsidP="00E91946">
            <w:pPr>
              <w:jc w:val="center"/>
              <w:rPr>
                <w:rFonts w:ascii="Calibri" w:hAnsi="Calibri"/>
                <w:kern w:val="0"/>
              </w:rPr>
            </w:pPr>
          </w:p>
        </w:tc>
        <w:tc>
          <w:tcPr>
            <w:tcW w:w="3418" w:type="dxa"/>
            <w:vAlign w:val="center"/>
          </w:tcPr>
          <w:p w14:paraId="3BE4CF82" w14:textId="77777777" w:rsidR="00E91946" w:rsidRPr="00E91946" w:rsidRDefault="00E91946" w:rsidP="00E91946">
            <w:pPr>
              <w:jc w:val="center"/>
              <w:rPr>
                <w:rFonts w:ascii="Calibri" w:hAnsi="Calibri"/>
                <w:kern w:val="0"/>
              </w:rPr>
            </w:pPr>
          </w:p>
        </w:tc>
      </w:tr>
      <w:tr w:rsidR="00E91946" w:rsidRPr="00E91946" w14:paraId="5A6B581F" w14:textId="77777777" w:rsidTr="00207C82">
        <w:tc>
          <w:tcPr>
            <w:tcW w:w="799" w:type="dxa"/>
            <w:vAlign w:val="center"/>
          </w:tcPr>
          <w:p w14:paraId="235F2E75" w14:textId="77777777" w:rsidR="00E91946" w:rsidRPr="00E91946" w:rsidRDefault="00E91946" w:rsidP="00E91946">
            <w:pPr>
              <w:jc w:val="center"/>
              <w:rPr>
                <w:rFonts w:ascii="Calibri" w:hAnsi="Calibri"/>
                <w:kern w:val="0"/>
              </w:rPr>
            </w:pPr>
            <w:r w:rsidRPr="00E91946">
              <w:rPr>
                <w:rFonts w:ascii="Calibri" w:hAnsi="Calibri" w:hint="eastAsia"/>
                <w:kern w:val="0"/>
              </w:rPr>
              <w:t>5</w:t>
            </w:r>
          </w:p>
        </w:tc>
        <w:tc>
          <w:tcPr>
            <w:tcW w:w="1500" w:type="dxa"/>
            <w:vAlign w:val="center"/>
          </w:tcPr>
          <w:p w14:paraId="15860D8E" w14:textId="77777777" w:rsidR="00E91946" w:rsidRPr="00E91946" w:rsidRDefault="00E91946" w:rsidP="00E91946">
            <w:pPr>
              <w:jc w:val="center"/>
              <w:rPr>
                <w:rFonts w:ascii="Calibri" w:hAnsi="Calibri"/>
                <w:kern w:val="0"/>
              </w:rPr>
            </w:pPr>
            <w:r w:rsidRPr="00E91946">
              <w:rPr>
                <w:rFonts w:ascii="Calibri" w:hAnsi="Calibri" w:hint="eastAsia"/>
                <w:kern w:val="0"/>
              </w:rPr>
              <w:t>加工费</w:t>
            </w:r>
          </w:p>
        </w:tc>
        <w:tc>
          <w:tcPr>
            <w:tcW w:w="2813" w:type="dxa"/>
            <w:vAlign w:val="center"/>
          </w:tcPr>
          <w:p w14:paraId="52C2CC43" w14:textId="77777777" w:rsidR="00E91946" w:rsidRPr="00E91946" w:rsidRDefault="00E91946" w:rsidP="00E91946">
            <w:pPr>
              <w:jc w:val="center"/>
              <w:rPr>
                <w:rFonts w:ascii="Calibri" w:hAnsi="Calibri"/>
                <w:kern w:val="0"/>
              </w:rPr>
            </w:pPr>
            <w:r w:rsidRPr="00E91946">
              <w:rPr>
                <w:rFonts w:ascii="Calibri" w:hAnsi="Calibri" w:hint="eastAsia"/>
                <w:kern w:val="0"/>
              </w:rPr>
              <w:t>/</w:t>
            </w:r>
          </w:p>
        </w:tc>
        <w:tc>
          <w:tcPr>
            <w:tcW w:w="3418" w:type="dxa"/>
            <w:vAlign w:val="center"/>
          </w:tcPr>
          <w:p w14:paraId="162311B7" w14:textId="77777777" w:rsidR="00E91946" w:rsidRPr="00E91946" w:rsidRDefault="00E91946" w:rsidP="00E91946">
            <w:pPr>
              <w:jc w:val="center"/>
              <w:rPr>
                <w:rFonts w:ascii="Calibri" w:hAnsi="Calibri"/>
                <w:kern w:val="0"/>
              </w:rPr>
            </w:pPr>
          </w:p>
        </w:tc>
      </w:tr>
      <w:tr w:rsidR="00E91946" w:rsidRPr="00E91946" w14:paraId="0643F0C1" w14:textId="77777777" w:rsidTr="00207C82">
        <w:tc>
          <w:tcPr>
            <w:tcW w:w="799" w:type="dxa"/>
            <w:vAlign w:val="center"/>
          </w:tcPr>
          <w:p w14:paraId="63207168" w14:textId="77777777" w:rsidR="00E91946" w:rsidRPr="00E91946" w:rsidRDefault="00E91946" w:rsidP="00E91946">
            <w:pPr>
              <w:jc w:val="center"/>
              <w:rPr>
                <w:rFonts w:ascii="Calibri" w:hAnsi="Calibri"/>
                <w:kern w:val="0"/>
              </w:rPr>
            </w:pPr>
            <w:r w:rsidRPr="00E91946">
              <w:rPr>
                <w:rFonts w:ascii="Calibri" w:hAnsi="Calibri" w:hint="eastAsia"/>
                <w:kern w:val="0"/>
              </w:rPr>
              <w:t>6</w:t>
            </w:r>
          </w:p>
        </w:tc>
        <w:tc>
          <w:tcPr>
            <w:tcW w:w="1500" w:type="dxa"/>
            <w:vAlign w:val="center"/>
          </w:tcPr>
          <w:p w14:paraId="6EAB7BF2" w14:textId="77777777" w:rsidR="00E91946" w:rsidRPr="00E91946" w:rsidRDefault="00E91946" w:rsidP="00E91946">
            <w:pPr>
              <w:jc w:val="center"/>
              <w:rPr>
                <w:rFonts w:ascii="Calibri" w:hAnsi="Calibri"/>
                <w:kern w:val="0"/>
              </w:rPr>
            </w:pPr>
            <w:r w:rsidRPr="00E91946">
              <w:rPr>
                <w:rFonts w:ascii="Calibri" w:hAnsi="Calibri" w:hint="eastAsia"/>
                <w:kern w:val="0"/>
              </w:rPr>
              <w:t>其它费用</w:t>
            </w:r>
          </w:p>
        </w:tc>
        <w:tc>
          <w:tcPr>
            <w:tcW w:w="2813" w:type="dxa"/>
            <w:vAlign w:val="center"/>
          </w:tcPr>
          <w:p w14:paraId="43BED299" w14:textId="77777777" w:rsidR="00E91946" w:rsidRPr="00E91946" w:rsidRDefault="00E91946" w:rsidP="00E91946">
            <w:pPr>
              <w:jc w:val="center"/>
              <w:rPr>
                <w:rFonts w:ascii="Calibri" w:hAnsi="Calibri"/>
                <w:kern w:val="0"/>
              </w:rPr>
            </w:pPr>
            <w:r w:rsidRPr="00E91946">
              <w:rPr>
                <w:rFonts w:ascii="Calibri" w:hAnsi="Calibri" w:hint="eastAsia"/>
                <w:kern w:val="0"/>
              </w:rPr>
              <w:t>/</w:t>
            </w:r>
          </w:p>
        </w:tc>
        <w:tc>
          <w:tcPr>
            <w:tcW w:w="3418" w:type="dxa"/>
            <w:vAlign w:val="center"/>
          </w:tcPr>
          <w:p w14:paraId="0AA20FC7" w14:textId="77777777" w:rsidR="00E91946" w:rsidRPr="00E91946" w:rsidRDefault="00E91946" w:rsidP="00E91946">
            <w:pPr>
              <w:jc w:val="center"/>
              <w:rPr>
                <w:rFonts w:ascii="Calibri" w:hAnsi="Calibri"/>
                <w:kern w:val="0"/>
              </w:rPr>
            </w:pPr>
          </w:p>
        </w:tc>
      </w:tr>
      <w:tr w:rsidR="00E91946" w:rsidRPr="00E91946" w14:paraId="49AECC53" w14:textId="77777777" w:rsidTr="00207C82">
        <w:tc>
          <w:tcPr>
            <w:tcW w:w="799" w:type="dxa"/>
            <w:vAlign w:val="center"/>
          </w:tcPr>
          <w:p w14:paraId="7777DD13" w14:textId="77777777" w:rsidR="00E91946" w:rsidRPr="00E91946" w:rsidRDefault="00E91946" w:rsidP="00E91946">
            <w:pPr>
              <w:jc w:val="center"/>
              <w:rPr>
                <w:rFonts w:ascii="Calibri" w:hAnsi="Calibri"/>
                <w:kern w:val="0"/>
              </w:rPr>
            </w:pPr>
            <w:r w:rsidRPr="00E91946">
              <w:rPr>
                <w:rFonts w:ascii="Calibri" w:hAnsi="Calibri" w:hint="eastAsia"/>
                <w:kern w:val="0"/>
              </w:rPr>
              <w:t>7</w:t>
            </w:r>
          </w:p>
        </w:tc>
        <w:tc>
          <w:tcPr>
            <w:tcW w:w="1500" w:type="dxa"/>
            <w:vAlign w:val="center"/>
          </w:tcPr>
          <w:p w14:paraId="4C690E40" w14:textId="77777777" w:rsidR="00E91946" w:rsidRPr="00E91946" w:rsidRDefault="00E91946" w:rsidP="00E91946">
            <w:pPr>
              <w:jc w:val="center"/>
              <w:rPr>
                <w:rFonts w:ascii="Calibri" w:hAnsi="Calibri"/>
                <w:kern w:val="0"/>
              </w:rPr>
            </w:pPr>
            <w:r w:rsidRPr="00E91946">
              <w:rPr>
                <w:rFonts w:ascii="Calibri" w:hAnsi="Calibri" w:hint="eastAsia"/>
                <w:kern w:val="0"/>
              </w:rPr>
              <w:t>合计金额</w:t>
            </w:r>
          </w:p>
        </w:tc>
        <w:tc>
          <w:tcPr>
            <w:tcW w:w="2813" w:type="dxa"/>
            <w:vAlign w:val="center"/>
          </w:tcPr>
          <w:p w14:paraId="755479E6" w14:textId="77777777" w:rsidR="00E91946" w:rsidRPr="00E91946" w:rsidRDefault="00E91946" w:rsidP="00E91946">
            <w:pPr>
              <w:jc w:val="center"/>
              <w:rPr>
                <w:rFonts w:ascii="Calibri" w:hAnsi="Calibri"/>
                <w:kern w:val="0"/>
              </w:rPr>
            </w:pPr>
          </w:p>
        </w:tc>
        <w:tc>
          <w:tcPr>
            <w:tcW w:w="3418" w:type="dxa"/>
            <w:vAlign w:val="center"/>
          </w:tcPr>
          <w:p w14:paraId="44D565CA" w14:textId="77777777" w:rsidR="00E91946" w:rsidRPr="00E91946" w:rsidRDefault="00E91946" w:rsidP="00E91946">
            <w:pPr>
              <w:jc w:val="center"/>
              <w:rPr>
                <w:rFonts w:ascii="Calibri" w:hAnsi="Calibri"/>
                <w:kern w:val="0"/>
              </w:rPr>
            </w:pPr>
          </w:p>
        </w:tc>
      </w:tr>
      <w:tr w:rsidR="00E91946" w:rsidRPr="00E91946" w14:paraId="51099C50" w14:textId="77777777" w:rsidTr="00207C82">
        <w:tc>
          <w:tcPr>
            <w:tcW w:w="8530" w:type="dxa"/>
            <w:gridSpan w:val="4"/>
            <w:vAlign w:val="center"/>
          </w:tcPr>
          <w:p w14:paraId="51E1731A" w14:textId="77777777" w:rsidR="00E91946" w:rsidRPr="00E91946" w:rsidRDefault="00E91946" w:rsidP="00E91946">
            <w:pPr>
              <w:rPr>
                <w:rFonts w:ascii="Calibri" w:hAnsi="Calibri"/>
                <w:kern w:val="0"/>
              </w:rPr>
            </w:pPr>
            <w:r w:rsidRPr="00E91946">
              <w:rPr>
                <w:rFonts w:ascii="Calibri" w:hAnsi="Calibri" w:hint="eastAsia"/>
                <w:kern w:val="0"/>
              </w:rPr>
              <w:t>实收金额大写（元）：</w:t>
            </w:r>
          </w:p>
        </w:tc>
      </w:tr>
    </w:tbl>
    <w:p w14:paraId="78BE8A2B" w14:textId="77777777" w:rsidR="00E91946" w:rsidRPr="00E91946" w:rsidRDefault="00E91946" w:rsidP="00E91946">
      <w:pPr>
        <w:rPr>
          <w:rFonts w:ascii="Calibri" w:hAnsi="Calibri"/>
          <w:kern w:val="0"/>
        </w:rPr>
      </w:pPr>
      <w:r w:rsidRPr="00E91946">
        <w:rPr>
          <w:rFonts w:ascii="Calibri" w:hAnsi="Calibri" w:hint="eastAsia"/>
          <w:kern w:val="0"/>
        </w:rPr>
        <w:t>表四</w:t>
      </w:r>
      <w:r w:rsidRPr="00E91946">
        <w:rPr>
          <w:rFonts w:ascii="Calibri" w:hAnsi="Calibri" w:hint="eastAsia"/>
          <w:kern w:val="0"/>
        </w:rPr>
        <w:t xml:space="preserve"> </w:t>
      </w:r>
      <w:r w:rsidRPr="00E91946">
        <w:rPr>
          <w:rFonts w:ascii="Calibri" w:hAnsi="Calibri" w:hint="eastAsia"/>
          <w:kern w:val="0"/>
        </w:rPr>
        <w:t>材料费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454"/>
        <w:gridCol w:w="1096"/>
        <w:gridCol w:w="762"/>
        <w:gridCol w:w="981"/>
        <w:gridCol w:w="1310"/>
        <w:gridCol w:w="1355"/>
        <w:gridCol w:w="777"/>
      </w:tblGrid>
      <w:tr w:rsidR="00E91946" w:rsidRPr="00E91946" w14:paraId="56FE8BEA" w14:textId="77777777" w:rsidTr="00207C82">
        <w:tc>
          <w:tcPr>
            <w:tcW w:w="787" w:type="dxa"/>
          </w:tcPr>
          <w:p w14:paraId="40C77D0C" w14:textId="77777777" w:rsidR="00E91946" w:rsidRPr="00E91946" w:rsidRDefault="00E91946" w:rsidP="00E91946">
            <w:pPr>
              <w:jc w:val="center"/>
              <w:rPr>
                <w:rFonts w:ascii="Calibri" w:hAnsi="Calibri"/>
                <w:kern w:val="0"/>
              </w:rPr>
            </w:pPr>
            <w:r w:rsidRPr="00E91946">
              <w:rPr>
                <w:rFonts w:ascii="Calibri" w:hAnsi="Calibri" w:hint="eastAsia"/>
                <w:kern w:val="0"/>
              </w:rPr>
              <w:t>序号</w:t>
            </w:r>
          </w:p>
        </w:tc>
        <w:tc>
          <w:tcPr>
            <w:tcW w:w="1454" w:type="dxa"/>
          </w:tcPr>
          <w:p w14:paraId="4014FEB7" w14:textId="77777777" w:rsidR="00E91946" w:rsidRPr="00E91946" w:rsidRDefault="00E91946" w:rsidP="00E91946">
            <w:pPr>
              <w:jc w:val="center"/>
              <w:rPr>
                <w:rFonts w:ascii="Calibri" w:hAnsi="Calibri"/>
                <w:kern w:val="0"/>
              </w:rPr>
            </w:pPr>
            <w:r w:rsidRPr="00E91946">
              <w:rPr>
                <w:rFonts w:ascii="Calibri" w:hAnsi="Calibri" w:hint="eastAsia"/>
                <w:kern w:val="0"/>
              </w:rPr>
              <w:t>材料名称</w:t>
            </w:r>
          </w:p>
        </w:tc>
        <w:tc>
          <w:tcPr>
            <w:tcW w:w="1096" w:type="dxa"/>
          </w:tcPr>
          <w:p w14:paraId="007C85A8" w14:textId="77777777" w:rsidR="00E91946" w:rsidRPr="00E91946" w:rsidRDefault="00E91946" w:rsidP="00E91946">
            <w:pPr>
              <w:jc w:val="center"/>
              <w:rPr>
                <w:rFonts w:ascii="Calibri" w:hAnsi="Calibri"/>
                <w:kern w:val="0"/>
              </w:rPr>
            </w:pPr>
            <w:r w:rsidRPr="00E91946">
              <w:rPr>
                <w:rFonts w:ascii="Calibri" w:hAnsi="Calibri" w:hint="eastAsia"/>
                <w:kern w:val="0"/>
              </w:rPr>
              <w:t>厂牌规格</w:t>
            </w:r>
          </w:p>
        </w:tc>
        <w:tc>
          <w:tcPr>
            <w:tcW w:w="762" w:type="dxa"/>
          </w:tcPr>
          <w:p w14:paraId="442022F9" w14:textId="77777777" w:rsidR="00E91946" w:rsidRPr="00E91946" w:rsidRDefault="00E91946" w:rsidP="00E91946">
            <w:pPr>
              <w:jc w:val="center"/>
              <w:rPr>
                <w:rFonts w:ascii="Calibri" w:hAnsi="Calibri"/>
                <w:kern w:val="0"/>
              </w:rPr>
            </w:pPr>
            <w:r w:rsidRPr="00E91946">
              <w:rPr>
                <w:rFonts w:ascii="Calibri" w:hAnsi="Calibri" w:hint="eastAsia"/>
                <w:kern w:val="0"/>
              </w:rPr>
              <w:t>单位</w:t>
            </w:r>
          </w:p>
        </w:tc>
        <w:tc>
          <w:tcPr>
            <w:tcW w:w="981" w:type="dxa"/>
          </w:tcPr>
          <w:p w14:paraId="1FEA72FE" w14:textId="77777777" w:rsidR="00E91946" w:rsidRPr="00E91946" w:rsidRDefault="00E91946" w:rsidP="00E91946">
            <w:pPr>
              <w:jc w:val="center"/>
              <w:rPr>
                <w:rFonts w:ascii="Calibri" w:hAnsi="Calibri"/>
                <w:kern w:val="0"/>
              </w:rPr>
            </w:pPr>
            <w:r w:rsidRPr="00E91946">
              <w:rPr>
                <w:rFonts w:ascii="Calibri" w:hAnsi="Calibri" w:hint="eastAsia"/>
                <w:kern w:val="0"/>
              </w:rPr>
              <w:t>数量</w:t>
            </w:r>
          </w:p>
        </w:tc>
        <w:tc>
          <w:tcPr>
            <w:tcW w:w="1310" w:type="dxa"/>
          </w:tcPr>
          <w:p w14:paraId="004A32A0" w14:textId="77777777" w:rsidR="00E91946" w:rsidRPr="00E91946" w:rsidRDefault="00E91946" w:rsidP="00E91946">
            <w:pPr>
              <w:jc w:val="center"/>
              <w:rPr>
                <w:rFonts w:ascii="Calibri" w:hAnsi="Calibri"/>
                <w:kern w:val="0"/>
              </w:rPr>
            </w:pPr>
            <w:r w:rsidRPr="00E91946">
              <w:rPr>
                <w:rFonts w:ascii="Calibri" w:hAnsi="Calibri" w:hint="eastAsia"/>
                <w:kern w:val="0"/>
              </w:rPr>
              <w:t>单价（元）</w:t>
            </w:r>
          </w:p>
        </w:tc>
        <w:tc>
          <w:tcPr>
            <w:tcW w:w="1355" w:type="dxa"/>
          </w:tcPr>
          <w:p w14:paraId="3984C804" w14:textId="77777777" w:rsidR="00E91946" w:rsidRPr="00E91946" w:rsidRDefault="00E91946" w:rsidP="00E91946">
            <w:pPr>
              <w:jc w:val="center"/>
              <w:rPr>
                <w:rFonts w:ascii="Calibri" w:hAnsi="Calibri"/>
                <w:kern w:val="0"/>
              </w:rPr>
            </w:pPr>
            <w:r w:rsidRPr="00E91946">
              <w:rPr>
                <w:rFonts w:ascii="Calibri" w:hAnsi="Calibri" w:hint="eastAsia"/>
                <w:kern w:val="0"/>
              </w:rPr>
              <w:t>金额（元）</w:t>
            </w:r>
          </w:p>
        </w:tc>
        <w:tc>
          <w:tcPr>
            <w:tcW w:w="777" w:type="dxa"/>
          </w:tcPr>
          <w:p w14:paraId="35FA1B85" w14:textId="77777777" w:rsidR="00E91946" w:rsidRPr="00E91946" w:rsidRDefault="00E91946" w:rsidP="00E91946">
            <w:pPr>
              <w:jc w:val="center"/>
              <w:rPr>
                <w:rFonts w:ascii="Calibri" w:hAnsi="Calibri"/>
                <w:kern w:val="0"/>
              </w:rPr>
            </w:pPr>
            <w:r w:rsidRPr="00E91946">
              <w:rPr>
                <w:rFonts w:ascii="Calibri" w:hAnsi="Calibri" w:hint="eastAsia"/>
                <w:kern w:val="0"/>
              </w:rPr>
              <w:t>备注</w:t>
            </w:r>
          </w:p>
        </w:tc>
      </w:tr>
      <w:tr w:rsidR="00E91946" w:rsidRPr="00E91946" w14:paraId="1FBED311" w14:textId="77777777" w:rsidTr="00207C82">
        <w:tc>
          <w:tcPr>
            <w:tcW w:w="787" w:type="dxa"/>
          </w:tcPr>
          <w:p w14:paraId="7E4A7E99" w14:textId="77777777" w:rsidR="00E91946" w:rsidRPr="00E91946" w:rsidRDefault="00E91946" w:rsidP="00E91946">
            <w:pPr>
              <w:jc w:val="center"/>
              <w:rPr>
                <w:rFonts w:ascii="Calibri" w:hAnsi="Calibri"/>
                <w:kern w:val="0"/>
              </w:rPr>
            </w:pPr>
            <w:r w:rsidRPr="00E91946">
              <w:rPr>
                <w:rFonts w:ascii="Calibri" w:hAnsi="Calibri" w:hint="eastAsia"/>
                <w:kern w:val="0"/>
              </w:rPr>
              <w:t>...</w:t>
            </w:r>
          </w:p>
        </w:tc>
        <w:tc>
          <w:tcPr>
            <w:tcW w:w="1454" w:type="dxa"/>
          </w:tcPr>
          <w:p w14:paraId="0AE7B7AF" w14:textId="77777777" w:rsidR="00E91946" w:rsidRPr="00E91946" w:rsidRDefault="00E91946" w:rsidP="00E91946">
            <w:pPr>
              <w:jc w:val="center"/>
              <w:rPr>
                <w:rFonts w:ascii="Calibri" w:hAnsi="Calibri"/>
                <w:kern w:val="0"/>
              </w:rPr>
            </w:pPr>
          </w:p>
        </w:tc>
        <w:tc>
          <w:tcPr>
            <w:tcW w:w="1096" w:type="dxa"/>
          </w:tcPr>
          <w:p w14:paraId="767E710A" w14:textId="77777777" w:rsidR="00E91946" w:rsidRPr="00E91946" w:rsidRDefault="00E91946" w:rsidP="00E91946">
            <w:pPr>
              <w:jc w:val="center"/>
              <w:rPr>
                <w:rFonts w:ascii="Calibri" w:hAnsi="Calibri"/>
                <w:kern w:val="0"/>
              </w:rPr>
            </w:pPr>
          </w:p>
        </w:tc>
        <w:tc>
          <w:tcPr>
            <w:tcW w:w="762" w:type="dxa"/>
          </w:tcPr>
          <w:p w14:paraId="6BC37CE0" w14:textId="77777777" w:rsidR="00E91946" w:rsidRPr="00E91946" w:rsidRDefault="00E91946" w:rsidP="00E91946">
            <w:pPr>
              <w:jc w:val="center"/>
              <w:rPr>
                <w:rFonts w:ascii="Calibri" w:hAnsi="Calibri"/>
                <w:kern w:val="0"/>
              </w:rPr>
            </w:pPr>
          </w:p>
        </w:tc>
        <w:tc>
          <w:tcPr>
            <w:tcW w:w="981" w:type="dxa"/>
          </w:tcPr>
          <w:p w14:paraId="459A7B1C" w14:textId="77777777" w:rsidR="00E91946" w:rsidRPr="00E91946" w:rsidRDefault="00E91946" w:rsidP="00E91946">
            <w:pPr>
              <w:jc w:val="center"/>
              <w:rPr>
                <w:rFonts w:ascii="Calibri" w:hAnsi="Calibri"/>
                <w:kern w:val="0"/>
              </w:rPr>
            </w:pPr>
          </w:p>
        </w:tc>
        <w:tc>
          <w:tcPr>
            <w:tcW w:w="1310" w:type="dxa"/>
          </w:tcPr>
          <w:p w14:paraId="5271C400" w14:textId="77777777" w:rsidR="00E91946" w:rsidRPr="00E91946" w:rsidRDefault="00E91946" w:rsidP="00E91946">
            <w:pPr>
              <w:jc w:val="center"/>
              <w:rPr>
                <w:rFonts w:ascii="Calibri" w:hAnsi="Calibri"/>
                <w:kern w:val="0"/>
              </w:rPr>
            </w:pPr>
          </w:p>
        </w:tc>
        <w:tc>
          <w:tcPr>
            <w:tcW w:w="1355" w:type="dxa"/>
          </w:tcPr>
          <w:p w14:paraId="7179243D" w14:textId="77777777" w:rsidR="00E91946" w:rsidRPr="00E91946" w:rsidRDefault="00E91946" w:rsidP="00E91946">
            <w:pPr>
              <w:jc w:val="center"/>
              <w:rPr>
                <w:rFonts w:ascii="Calibri" w:hAnsi="Calibri"/>
                <w:kern w:val="0"/>
              </w:rPr>
            </w:pPr>
          </w:p>
        </w:tc>
        <w:tc>
          <w:tcPr>
            <w:tcW w:w="777" w:type="dxa"/>
          </w:tcPr>
          <w:p w14:paraId="4F703C1C" w14:textId="77777777" w:rsidR="00E91946" w:rsidRPr="00E91946" w:rsidRDefault="00E91946" w:rsidP="00E91946">
            <w:pPr>
              <w:jc w:val="center"/>
              <w:rPr>
                <w:rFonts w:ascii="Calibri" w:hAnsi="Calibri"/>
                <w:kern w:val="0"/>
              </w:rPr>
            </w:pPr>
          </w:p>
        </w:tc>
      </w:tr>
      <w:tr w:rsidR="00E91946" w:rsidRPr="00E91946" w14:paraId="78C0E1D2" w14:textId="77777777" w:rsidTr="00207C82">
        <w:tc>
          <w:tcPr>
            <w:tcW w:w="787" w:type="dxa"/>
          </w:tcPr>
          <w:p w14:paraId="76B4054B" w14:textId="77777777" w:rsidR="00E91946" w:rsidRPr="00E91946" w:rsidRDefault="00E91946" w:rsidP="00E91946">
            <w:pPr>
              <w:jc w:val="center"/>
              <w:rPr>
                <w:rFonts w:ascii="Calibri" w:hAnsi="Calibri"/>
                <w:kern w:val="0"/>
              </w:rPr>
            </w:pPr>
            <w:r w:rsidRPr="00E91946">
              <w:rPr>
                <w:rFonts w:ascii="Calibri" w:hAnsi="Calibri" w:hint="eastAsia"/>
                <w:kern w:val="0"/>
              </w:rPr>
              <w:t>...</w:t>
            </w:r>
          </w:p>
        </w:tc>
        <w:tc>
          <w:tcPr>
            <w:tcW w:w="1454" w:type="dxa"/>
          </w:tcPr>
          <w:p w14:paraId="733C1171" w14:textId="77777777" w:rsidR="00E91946" w:rsidRPr="00E91946" w:rsidRDefault="00E91946" w:rsidP="00E91946">
            <w:pPr>
              <w:jc w:val="center"/>
              <w:rPr>
                <w:rFonts w:ascii="Calibri" w:hAnsi="Calibri"/>
                <w:kern w:val="0"/>
              </w:rPr>
            </w:pPr>
          </w:p>
        </w:tc>
        <w:tc>
          <w:tcPr>
            <w:tcW w:w="1096" w:type="dxa"/>
          </w:tcPr>
          <w:p w14:paraId="62761E59" w14:textId="77777777" w:rsidR="00E91946" w:rsidRPr="00E91946" w:rsidRDefault="00E91946" w:rsidP="00E91946">
            <w:pPr>
              <w:jc w:val="center"/>
              <w:rPr>
                <w:rFonts w:ascii="Calibri" w:hAnsi="Calibri"/>
                <w:kern w:val="0"/>
              </w:rPr>
            </w:pPr>
          </w:p>
        </w:tc>
        <w:tc>
          <w:tcPr>
            <w:tcW w:w="762" w:type="dxa"/>
          </w:tcPr>
          <w:p w14:paraId="687737BD" w14:textId="77777777" w:rsidR="00E91946" w:rsidRPr="00E91946" w:rsidRDefault="00E91946" w:rsidP="00E91946">
            <w:pPr>
              <w:jc w:val="center"/>
              <w:rPr>
                <w:rFonts w:ascii="Calibri" w:hAnsi="Calibri"/>
                <w:kern w:val="0"/>
              </w:rPr>
            </w:pPr>
          </w:p>
        </w:tc>
        <w:tc>
          <w:tcPr>
            <w:tcW w:w="981" w:type="dxa"/>
          </w:tcPr>
          <w:p w14:paraId="40A22DB8" w14:textId="77777777" w:rsidR="00E91946" w:rsidRPr="00E91946" w:rsidRDefault="00E91946" w:rsidP="00E91946">
            <w:pPr>
              <w:jc w:val="center"/>
              <w:rPr>
                <w:rFonts w:ascii="Calibri" w:hAnsi="Calibri"/>
                <w:kern w:val="0"/>
              </w:rPr>
            </w:pPr>
          </w:p>
        </w:tc>
        <w:tc>
          <w:tcPr>
            <w:tcW w:w="1310" w:type="dxa"/>
          </w:tcPr>
          <w:p w14:paraId="28C0C071" w14:textId="77777777" w:rsidR="00E91946" w:rsidRPr="00E91946" w:rsidRDefault="00E91946" w:rsidP="00E91946">
            <w:pPr>
              <w:jc w:val="center"/>
              <w:rPr>
                <w:rFonts w:ascii="Calibri" w:hAnsi="Calibri"/>
                <w:kern w:val="0"/>
              </w:rPr>
            </w:pPr>
          </w:p>
        </w:tc>
        <w:tc>
          <w:tcPr>
            <w:tcW w:w="1355" w:type="dxa"/>
          </w:tcPr>
          <w:p w14:paraId="05A3654E" w14:textId="77777777" w:rsidR="00E91946" w:rsidRPr="00E91946" w:rsidRDefault="00E91946" w:rsidP="00E91946">
            <w:pPr>
              <w:jc w:val="center"/>
              <w:rPr>
                <w:rFonts w:ascii="Calibri" w:hAnsi="Calibri"/>
                <w:kern w:val="0"/>
              </w:rPr>
            </w:pPr>
          </w:p>
        </w:tc>
        <w:tc>
          <w:tcPr>
            <w:tcW w:w="777" w:type="dxa"/>
          </w:tcPr>
          <w:p w14:paraId="687201ED" w14:textId="77777777" w:rsidR="00E91946" w:rsidRPr="00E91946" w:rsidRDefault="00E91946" w:rsidP="00E91946">
            <w:pPr>
              <w:jc w:val="center"/>
              <w:rPr>
                <w:rFonts w:ascii="Calibri" w:hAnsi="Calibri"/>
                <w:kern w:val="0"/>
              </w:rPr>
            </w:pPr>
          </w:p>
        </w:tc>
      </w:tr>
      <w:tr w:rsidR="00E91946" w:rsidRPr="00E91946" w14:paraId="4785DB65" w14:textId="77777777" w:rsidTr="00207C82">
        <w:trPr>
          <w:trHeight w:val="579"/>
        </w:trPr>
        <w:tc>
          <w:tcPr>
            <w:tcW w:w="2241" w:type="dxa"/>
            <w:gridSpan w:val="2"/>
            <w:vAlign w:val="center"/>
          </w:tcPr>
          <w:p w14:paraId="1AA437BE" w14:textId="77777777" w:rsidR="00E91946" w:rsidRPr="00E91946" w:rsidRDefault="00E91946" w:rsidP="00E91946">
            <w:pPr>
              <w:jc w:val="center"/>
              <w:rPr>
                <w:rFonts w:ascii="Calibri" w:hAnsi="Calibri"/>
                <w:kern w:val="0"/>
              </w:rPr>
            </w:pPr>
            <w:r w:rsidRPr="00E91946">
              <w:rPr>
                <w:rFonts w:ascii="Calibri" w:hAnsi="Calibri" w:hint="eastAsia"/>
                <w:kern w:val="0"/>
              </w:rPr>
              <w:t>托修方自备配件：</w:t>
            </w:r>
          </w:p>
        </w:tc>
        <w:tc>
          <w:tcPr>
            <w:tcW w:w="6281" w:type="dxa"/>
            <w:gridSpan w:val="6"/>
            <w:vAlign w:val="center"/>
          </w:tcPr>
          <w:p w14:paraId="28FB30A4" w14:textId="77777777" w:rsidR="00E91946" w:rsidRPr="00E91946" w:rsidRDefault="00E91946" w:rsidP="00E91946">
            <w:pPr>
              <w:jc w:val="center"/>
              <w:rPr>
                <w:rFonts w:ascii="Calibri" w:hAnsi="Calibri"/>
                <w:kern w:val="0"/>
              </w:rPr>
            </w:pPr>
          </w:p>
        </w:tc>
      </w:tr>
      <w:tr w:rsidR="00E91946" w:rsidRPr="00E91946" w14:paraId="7ACF39D6" w14:textId="77777777" w:rsidTr="00207C82">
        <w:tc>
          <w:tcPr>
            <w:tcW w:w="8522" w:type="dxa"/>
            <w:gridSpan w:val="8"/>
          </w:tcPr>
          <w:p w14:paraId="753E8708" w14:textId="77777777" w:rsidR="00E91946" w:rsidRPr="00E91946" w:rsidRDefault="00E91946" w:rsidP="00E91946">
            <w:pPr>
              <w:rPr>
                <w:rFonts w:ascii="Calibri" w:hAnsi="Calibri"/>
                <w:kern w:val="0"/>
              </w:rPr>
            </w:pPr>
            <w:r w:rsidRPr="00E91946">
              <w:rPr>
                <w:rFonts w:ascii="Calibri" w:hAnsi="Calibri" w:hint="eastAsia"/>
                <w:kern w:val="0"/>
              </w:rPr>
              <w:t>材料费合计金额（元）：</w:t>
            </w:r>
          </w:p>
        </w:tc>
      </w:tr>
    </w:tbl>
    <w:p w14:paraId="7AEAB15D" w14:textId="77777777" w:rsidR="00E91946" w:rsidRPr="00E91946" w:rsidRDefault="00E91946" w:rsidP="00E91946">
      <w:pPr>
        <w:rPr>
          <w:rFonts w:ascii="Calibri" w:hAnsi="Calibri"/>
          <w:kern w:val="0"/>
        </w:rPr>
      </w:pPr>
      <w:r w:rsidRPr="00E91946">
        <w:rPr>
          <w:rFonts w:ascii="Calibri" w:hAnsi="Calibri" w:hint="eastAsia"/>
          <w:kern w:val="0"/>
        </w:rPr>
        <w:t>表五</w:t>
      </w:r>
      <w:r w:rsidRPr="00E91946">
        <w:rPr>
          <w:rFonts w:ascii="Calibri" w:hAnsi="Calibri" w:hint="eastAsia"/>
          <w:kern w:val="0"/>
        </w:rPr>
        <w:t xml:space="preserve"> </w:t>
      </w:r>
      <w:r w:rsidRPr="00E91946">
        <w:rPr>
          <w:rFonts w:ascii="Calibri" w:hAnsi="Calibri" w:hint="eastAsia"/>
          <w:kern w:val="0"/>
        </w:rPr>
        <w:t>工时费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373"/>
        <w:gridCol w:w="1108"/>
        <w:gridCol w:w="1235"/>
        <w:gridCol w:w="1107"/>
        <w:gridCol w:w="3004"/>
      </w:tblGrid>
      <w:tr w:rsidR="00E91946" w:rsidRPr="00E91946" w14:paraId="6F6FA676" w14:textId="77777777" w:rsidTr="00207C82">
        <w:tc>
          <w:tcPr>
            <w:tcW w:w="695" w:type="dxa"/>
            <w:vAlign w:val="center"/>
          </w:tcPr>
          <w:p w14:paraId="18A328E9" w14:textId="77777777" w:rsidR="00E91946" w:rsidRPr="00E91946" w:rsidRDefault="00E91946" w:rsidP="00E91946">
            <w:pPr>
              <w:jc w:val="center"/>
              <w:rPr>
                <w:rFonts w:ascii="Calibri" w:hAnsi="Calibri"/>
                <w:kern w:val="0"/>
              </w:rPr>
            </w:pPr>
            <w:r w:rsidRPr="00E91946">
              <w:rPr>
                <w:rFonts w:ascii="Calibri" w:hAnsi="Calibri" w:hint="eastAsia"/>
                <w:kern w:val="0"/>
              </w:rPr>
              <w:t>序号</w:t>
            </w:r>
          </w:p>
        </w:tc>
        <w:tc>
          <w:tcPr>
            <w:tcW w:w="1373" w:type="dxa"/>
            <w:vAlign w:val="center"/>
          </w:tcPr>
          <w:p w14:paraId="46652A51" w14:textId="77777777" w:rsidR="00E91946" w:rsidRPr="00E91946" w:rsidRDefault="00E91946" w:rsidP="00E91946">
            <w:pPr>
              <w:jc w:val="center"/>
              <w:rPr>
                <w:rFonts w:ascii="Calibri" w:hAnsi="Calibri"/>
                <w:kern w:val="0"/>
              </w:rPr>
            </w:pPr>
            <w:r w:rsidRPr="00E91946">
              <w:rPr>
                <w:rFonts w:ascii="Calibri" w:hAnsi="Calibri" w:hint="eastAsia"/>
                <w:kern w:val="0"/>
              </w:rPr>
              <w:t>维修项目</w:t>
            </w:r>
          </w:p>
        </w:tc>
        <w:tc>
          <w:tcPr>
            <w:tcW w:w="1108" w:type="dxa"/>
            <w:vAlign w:val="center"/>
          </w:tcPr>
          <w:p w14:paraId="32153DB1" w14:textId="77777777" w:rsidR="00E91946" w:rsidRPr="00E91946" w:rsidRDefault="00E91946" w:rsidP="00E91946">
            <w:pPr>
              <w:jc w:val="center"/>
              <w:rPr>
                <w:rFonts w:ascii="Calibri" w:hAnsi="Calibri"/>
                <w:kern w:val="0"/>
              </w:rPr>
            </w:pPr>
            <w:r w:rsidRPr="00E91946">
              <w:rPr>
                <w:rFonts w:ascii="Calibri" w:hAnsi="Calibri" w:hint="eastAsia"/>
                <w:kern w:val="0"/>
              </w:rPr>
              <w:t>结算工时</w:t>
            </w:r>
          </w:p>
        </w:tc>
        <w:tc>
          <w:tcPr>
            <w:tcW w:w="1235" w:type="dxa"/>
            <w:vAlign w:val="center"/>
          </w:tcPr>
          <w:p w14:paraId="73EC8817" w14:textId="77777777" w:rsidR="00E91946" w:rsidRPr="00E91946" w:rsidRDefault="00E91946" w:rsidP="00E91946">
            <w:pPr>
              <w:jc w:val="center"/>
              <w:rPr>
                <w:rFonts w:ascii="Calibri" w:hAnsi="Calibri"/>
                <w:kern w:val="0"/>
              </w:rPr>
            </w:pPr>
            <w:r w:rsidRPr="00E91946">
              <w:rPr>
                <w:rFonts w:ascii="Calibri" w:hAnsi="Calibri" w:hint="eastAsia"/>
                <w:kern w:val="0"/>
              </w:rPr>
              <w:t>单价（元）</w:t>
            </w:r>
          </w:p>
        </w:tc>
        <w:tc>
          <w:tcPr>
            <w:tcW w:w="1107" w:type="dxa"/>
            <w:vAlign w:val="center"/>
          </w:tcPr>
          <w:p w14:paraId="542DBD8F" w14:textId="77777777" w:rsidR="00E91946" w:rsidRPr="00E91946" w:rsidRDefault="00E91946" w:rsidP="00E91946">
            <w:pPr>
              <w:jc w:val="center"/>
              <w:rPr>
                <w:rFonts w:ascii="Calibri" w:hAnsi="Calibri"/>
                <w:kern w:val="0"/>
              </w:rPr>
            </w:pPr>
            <w:r w:rsidRPr="00E91946">
              <w:rPr>
                <w:rFonts w:ascii="Calibri" w:hAnsi="Calibri" w:hint="eastAsia"/>
                <w:kern w:val="0"/>
              </w:rPr>
              <w:t>金额（元）</w:t>
            </w:r>
          </w:p>
        </w:tc>
        <w:tc>
          <w:tcPr>
            <w:tcW w:w="3004" w:type="dxa"/>
            <w:vAlign w:val="center"/>
          </w:tcPr>
          <w:p w14:paraId="79CE03AB" w14:textId="77777777" w:rsidR="00E91946" w:rsidRPr="00E91946" w:rsidRDefault="00E91946" w:rsidP="00E91946">
            <w:pPr>
              <w:jc w:val="center"/>
              <w:rPr>
                <w:rFonts w:ascii="Calibri" w:hAnsi="Calibri"/>
                <w:kern w:val="0"/>
              </w:rPr>
            </w:pPr>
            <w:r w:rsidRPr="00E91946">
              <w:rPr>
                <w:rFonts w:ascii="Calibri" w:hAnsi="Calibri" w:hint="eastAsia"/>
                <w:kern w:val="0"/>
              </w:rPr>
              <w:t>备注</w:t>
            </w:r>
          </w:p>
        </w:tc>
      </w:tr>
      <w:tr w:rsidR="00E91946" w:rsidRPr="00E91946" w14:paraId="31F59BBC" w14:textId="77777777" w:rsidTr="00207C82">
        <w:tc>
          <w:tcPr>
            <w:tcW w:w="695" w:type="dxa"/>
            <w:vAlign w:val="center"/>
          </w:tcPr>
          <w:p w14:paraId="2951FA13" w14:textId="77777777" w:rsidR="00E91946" w:rsidRPr="00E91946" w:rsidRDefault="00E91946" w:rsidP="00E91946">
            <w:pPr>
              <w:jc w:val="center"/>
              <w:rPr>
                <w:rFonts w:ascii="Calibri" w:hAnsi="Calibri"/>
                <w:kern w:val="0"/>
              </w:rPr>
            </w:pPr>
            <w:r w:rsidRPr="00E91946">
              <w:rPr>
                <w:rFonts w:ascii="Calibri" w:hAnsi="Calibri" w:hint="eastAsia"/>
                <w:kern w:val="0"/>
              </w:rPr>
              <w:t>...</w:t>
            </w:r>
          </w:p>
        </w:tc>
        <w:tc>
          <w:tcPr>
            <w:tcW w:w="1373" w:type="dxa"/>
            <w:vAlign w:val="center"/>
          </w:tcPr>
          <w:p w14:paraId="48F37275" w14:textId="77777777" w:rsidR="00E91946" w:rsidRPr="00E91946" w:rsidRDefault="00E91946" w:rsidP="00E91946">
            <w:pPr>
              <w:jc w:val="center"/>
              <w:rPr>
                <w:rFonts w:ascii="Calibri" w:hAnsi="Calibri"/>
                <w:kern w:val="0"/>
              </w:rPr>
            </w:pPr>
          </w:p>
        </w:tc>
        <w:tc>
          <w:tcPr>
            <w:tcW w:w="1108" w:type="dxa"/>
            <w:vAlign w:val="center"/>
          </w:tcPr>
          <w:p w14:paraId="3E7ADE40" w14:textId="77777777" w:rsidR="00E91946" w:rsidRPr="00E91946" w:rsidRDefault="00E91946" w:rsidP="00E91946">
            <w:pPr>
              <w:jc w:val="center"/>
              <w:rPr>
                <w:rFonts w:ascii="Calibri" w:hAnsi="Calibri"/>
                <w:kern w:val="0"/>
              </w:rPr>
            </w:pPr>
          </w:p>
        </w:tc>
        <w:tc>
          <w:tcPr>
            <w:tcW w:w="1235" w:type="dxa"/>
            <w:vAlign w:val="center"/>
          </w:tcPr>
          <w:p w14:paraId="0AAD1EBC" w14:textId="77777777" w:rsidR="00E91946" w:rsidRPr="00E91946" w:rsidRDefault="00E91946" w:rsidP="00E91946">
            <w:pPr>
              <w:jc w:val="center"/>
              <w:rPr>
                <w:rFonts w:ascii="Calibri" w:hAnsi="Calibri"/>
                <w:kern w:val="0"/>
              </w:rPr>
            </w:pPr>
          </w:p>
        </w:tc>
        <w:tc>
          <w:tcPr>
            <w:tcW w:w="1107" w:type="dxa"/>
            <w:vAlign w:val="center"/>
          </w:tcPr>
          <w:p w14:paraId="2E80D1D6" w14:textId="77777777" w:rsidR="00E91946" w:rsidRPr="00E91946" w:rsidRDefault="00E91946" w:rsidP="00E91946">
            <w:pPr>
              <w:jc w:val="center"/>
              <w:rPr>
                <w:rFonts w:ascii="Calibri" w:hAnsi="Calibri"/>
                <w:kern w:val="0"/>
              </w:rPr>
            </w:pPr>
          </w:p>
        </w:tc>
        <w:tc>
          <w:tcPr>
            <w:tcW w:w="3004" w:type="dxa"/>
            <w:vAlign w:val="center"/>
          </w:tcPr>
          <w:p w14:paraId="1EFED9C8" w14:textId="77777777" w:rsidR="00E91946" w:rsidRPr="00E91946" w:rsidRDefault="00E91946" w:rsidP="00E91946">
            <w:pPr>
              <w:jc w:val="center"/>
              <w:rPr>
                <w:rFonts w:ascii="Calibri" w:hAnsi="Calibri"/>
                <w:kern w:val="0"/>
              </w:rPr>
            </w:pPr>
          </w:p>
        </w:tc>
      </w:tr>
      <w:tr w:rsidR="00E91946" w:rsidRPr="00E91946" w14:paraId="4FAA0EE5" w14:textId="77777777" w:rsidTr="00207C82">
        <w:tc>
          <w:tcPr>
            <w:tcW w:w="695" w:type="dxa"/>
            <w:vAlign w:val="center"/>
          </w:tcPr>
          <w:p w14:paraId="3664391D" w14:textId="77777777" w:rsidR="00E91946" w:rsidRPr="00E91946" w:rsidRDefault="00E91946" w:rsidP="00E91946">
            <w:pPr>
              <w:jc w:val="center"/>
              <w:rPr>
                <w:rFonts w:ascii="Calibri" w:hAnsi="Calibri"/>
                <w:kern w:val="0"/>
              </w:rPr>
            </w:pPr>
            <w:r w:rsidRPr="00E91946">
              <w:rPr>
                <w:rFonts w:ascii="Calibri" w:hAnsi="Calibri" w:hint="eastAsia"/>
                <w:kern w:val="0"/>
              </w:rPr>
              <w:t>...</w:t>
            </w:r>
          </w:p>
        </w:tc>
        <w:tc>
          <w:tcPr>
            <w:tcW w:w="1373" w:type="dxa"/>
            <w:vAlign w:val="center"/>
          </w:tcPr>
          <w:p w14:paraId="3DEFE1C1" w14:textId="77777777" w:rsidR="00E91946" w:rsidRPr="00E91946" w:rsidRDefault="00E91946" w:rsidP="00E91946">
            <w:pPr>
              <w:jc w:val="center"/>
              <w:rPr>
                <w:rFonts w:ascii="Calibri" w:hAnsi="Calibri"/>
                <w:kern w:val="0"/>
              </w:rPr>
            </w:pPr>
          </w:p>
        </w:tc>
        <w:tc>
          <w:tcPr>
            <w:tcW w:w="1108" w:type="dxa"/>
            <w:vAlign w:val="center"/>
          </w:tcPr>
          <w:p w14:paraId="36B4893F" w14:textId="77777777" w:rsidR="00E91946" w:rsidRPr="00E91946" w:rsidRDefault="00E91946" w:rsidP="00E91946">
            <w:pPr>
              <w:jc w:val="center"/>
              <w:rPr>
                <w:rFonts w:ascii="Calibri" w:hAnsi="Calibri"/>
                <w:kern w:val="0"/>
              </w:rPr>
            </w:pPr>
          </w:p>
        </w:tc>
        <w:tc>
          <w:tcPr>
            <w:tcW w:w="1235" w:type="dxa"/>
            <w:vAlign w:val="center"/>
          </w:tcPr>
          <w:p w14:paraId="47021173" w14:textId="77777777" w:rsidR="00E91946" w:rsidRPr="00E91946" w:rsidRDefault="00E91946" w:rsidP="00E91946">
            <w:pPr>
              <w:jc w:val="center"/>
              <w:rPr>
                <w:rFonts w:ascii="Calibri" w:hAnsi="Calibri"/>
                <w:kern w:val="0"/>
              </w:rPr>
            </w:pPr>
          </w:p>
        </w:tc>
        <w:tc>
          <w:tcPr>
            <w:tcW w:w="1107" w:type="dxa"/>
            <w:vAlign w:val="center"/>
          </w:tcPr>
          <w:p w14:paraId="35644145" w14:textId="77777777" w:rsidR="00E91946" w:rsidRPr="00E91946" w:rsidRDefault="00E91946" w:rsidP="00E91946">
            <w:pPr>
              <w:jc w:val="center"/>
              <w:rPr>
                <w:rFonts w:ascii="Calibri" w:hAnsi="Calibri"/>
                <w:kern w:val="0"/>
              </w:rPr>
            </w:pPr>
          </w:p>
        </w:tc>
        <w:tc>
          <w:tcPr>
            <w:tcW w:w="3004" w:type="dxa"/>
            <w:vAlign w:val="center"/>
          </w:tcPr>
          <w:p w14:paraId="6228BB65" w14:textId="77777777" w:rsidR="00E91946" w:rsidRPr="00E91946" w:rsidRDefault="00E91946" w:rsidP="00E91946">
            <w:pPr>
              <w:jc w:val="center"/>
              <w:rPr>
                <w:rFonts w:ascii="Calibri" w:hAnsi="Calibri"/>
                <w:kern w:val="0"/>
              </w:rPr>
            </w:pPr>
          </w:p>
        </w:tc>
      </w:tr>
      <w:tr w:rsidR="00E91946" w:rsidRPr="00E91946" w14:paraId="355E66E5" w14:textId="77777777" w:rsidTr="00207C82">
        <w:tc>
          <w:tcPr>
            <w:tcW w:w="2068" w:type="dxa"/>
            <w:gridSpan w:val="2"/>
            <w:vAlign w:val="center"/>
          </w:tcPr>
          <w:p w14:paraId="4A0A5509" w14:textId="77777777" w:rsidR="00E91946" w:rsidRPr="00E91946" w:rsidRDefault="00E91946" w:rsidP="00E91946">
            <w:pPr>
              <w:rPr>
                <w:rFonts w:ascii="Calibri" w:hAnsi="Calibri"/>
                <w:kern w:val="0"/>
              </w:rPr>
            </w:pPr>
            <w:r w:rsidRPr="00E91946">
              <w:rPr>
                <w:rFonts w:ascii="Calibri" w:hAnsi="Calibri" w:hint="eastAsia"/>
                <w:kern w:val="0"/>
              </w:rPr>
              <w:t>合计工时：</w:t>
            </w:r>
          </w:p>
        </w:tc>
        <w:tc>
          <w:tcPr>
            <w:tcW w:w="3450" w:type="dxa"/>
            <w:gridSpan w:val="3"/>
            <w:vAlign w:val="center"/>
          </w:tcPr>
          <w:p w14:paraId="096D1F0D" w14:textId="77777777" w:rsidR="00E91946" w:rsidRPr="00E91946" w:rsidRDefault="00E91946" w:rsidP="00E91946">
            <w:pPr>
              <w:rPr>
                <w:rFonts w:ascii="Calibri" w:hAnsi="Calibri"/>
                <w:kern w:val="0"/>
              </w:rPr>
            </w:pPr>
            <w:r w:rsidRPr="00E91946">
              <w:rPr>
                <w:rFonts w:ascii="Calibri" w:hAnsi="Calibri" w:hint="eastAsia"/>
                <w:kern w:val="0"/>
              </w:rPr>
              <w:t>工时费合计金额（元）：</w:t>
            </w:r>
          </w:p>
        </w:tc>
        <w:tc>
          <w:tcPr>
            <w:tcW w:w="3004" w:type="dxa"/>
            <w:vAlign w:val="center"/>
          </w:tcPr>
          <w:p w14:paraId="3A4CF4F6" w14:textId="77777777" w:rsidR="00E91946" w:rsidRPr="00E91946" w:rsidRDefault="00E91946" w:rsidP="00E91946">
            <w:pPr>
              <w:rPr>
                <w:rFonts w:ascii="Calibri" w:hAnsi="Calibri"/>
                <w:kern w:val="0"/>
              </w:rPr>
            </w:pPr>
            <w:r w:rsidRPr="00E91946">
              <w:rPr>
                <w:rFonts w:ascii="Calibri" w:hAnsi="Calibri" w:hint="eastAsia"/>
                <w:kern w:val="0"/>
              </w:rPr>
              <w:t>优惠：</w:t>
            </w:r>
            <w:r w:rsidRPr="00E91946">
              <w:rPr>
                <w:rFonts w:ascii="Calibri" w:hAnsi="Calibri" w:hint="eastAsia"/>
                <w:kern w:val="0"/>
              </w:rPr>
              <w:t xml:space="preserve"> %   </w:t>
            </w:r>
            <w:r w:rsidRPr="00E91946">
              <w:rPr>
                <w:rFonts w:ascii="Calibri" w:hAnsi="Calibri" w:hint="eastAsia"/>
                <w:kern w:val="0"/>
              </w:rPr>
              <w:t>实收工费：</w:t>
            </w:r>
            <w:r w:rsidRPr="00E91946">
              <w:rPr>
                <w:rFonts w:ascii="Calibri" w:hAnsi="Calibri" w:hint="eastAsia"/>
                <w:kern w:val="0"/>
              </w:rPr>
              <w:t xml:space="preserve">  </w:t>
            </w:r>
          </w:p>
        </w:tc>
      </w:tr>
    </w:tbl>
    <w:p w14:paraId="019E3DC1" w14:textId="77777777" w:rsidR="00E91946" w:rsidRPr="00E91946" w:rsidRDefault="00E91946" w:rsidP="00E91946">
      <w:pPr>
        <w:rPr>
          <w:rFonts w:ascii="仿宋" w:eastAsia="仿宋" w:hAnsi="仿宋" w:cs="仿宋" w:hint="eastAsia"/>
          <w:kern w:val="0"/>
          <w:sz w:val="18"/>
          <w:szCs w:val="18"/>
        </w:rPr>
      </w:pPr>
      <w:r w:rsidRPr="00E91946">
        <w:rPr>
          <w:rFonts w:ascii="仿宋" w:eastAsia="仿宋" w:hAnsi="仿宋" w:cs="仿宋" w:hint="eastAsia"/>
          <w:kern w:val="0"/>
          <w:sz w:val="18"/>
          <w:szCs w:val="18"/>
        </w:rPr>
        <w:t>友情提醒 本次保养里程：   公里，建议下次保养里程数为：        或保养日期：</w:t>
      </w:r>
    </w:p>
    <w:p w14:paraId="2EB3D16F" w14:textId="77777777" w:rsidR="00E91946" w:rsidRPr="00E91946" w:rsidRDefault="00E91946" w:rsidP="00E91946">
      <w:pPr>
        <w:rPr>
          <w:rFonts w:ascii="Calibri" w:hAnsi="Calibri"/>
          <w:kern w:val="0"/>
        </w:rPr>
      </w:pPr>
      <w:r w:rsidRPr="00E91946">
        <w:rPr>
          <w:rFonts w:ascii="Calibri" w:hAnsi="Calibri" w:hint="eastAsia"/>
          <w:kern w:val="0"/>
        </w:rPr>
        <w:t>1.</w:t>
      </w:r>
      <w:r w:rsidRPr="00E91946">
        <w:rPr>
          <w:rFonts w:ascii="Calibri" w:hAnsi="Calibri" w:hint="eastAsia"/>
          <w:kern w:val="0"/>
        </w:rPr>
        <w:t>否有托修支付费用更换的旧配件：</w:t>
      </w:r>
    </w:p>
    <w:p w14:paraId="43764B45" w14:textId="77777777" w:rsidR="00E91946" w:rsidRPr="00E91946" w:rsidRDefault="00E91946" w:rsidP="00E91946">
      <w:pPr>
        <w:rPr>
          <w:rFonts w:ascii="Calibri" w:hAnsi="Calibri"/>
          <w:kern w:val="0"/>
        </w:rPr>
      </w:pPr>
      <w:r w:rsidRPr="00E91946">
        <w:rPr>
          <w:rFonts w:ascii="Calibri" w:hAnsi="Calibri" w:hint="eastAsia"/>
          <w:kern w:val="0"/>
        </w:rPr>
        <w:t xml:space="preserve">    </w:t>
      </w:r>
      <w:r w:rsidRPr="00E91946">
        <w:rPr>
          <w:rFonts w:ascii="Wingdings" w:eastAsia="Wingdings" w:hAnsi="Wingdings" w:cs="Wingdings"/>
          <w:kern w:val="0"/>
        </w:rPr>
        <w:t>¨</w:t>
      </w:r>
      <w:r w:rsidRPr="00E91946">
        <w:rPr>
          <w:rFonts w:ascii="Calibri" w:hAnsi="Calibri" w:hint="eastAsia"/>
          <w:kern w:val="0"/>
        </w:rPr>
        <w:t>旧配件已确认，并由托修方收回</w:t>
      </w:r>
      <w:r w:rsidRPr="00E91946">
        <w:rPr>
          <w:rFonts w:ascii="Calibri" w:hAnsi="Calibri" w:hint="eastAsia"/>
          <w:kern w:val="0"/>
        </w:rPr>
        <w:t xml:space="preserve">   </w:t>
      </w:r>
      <w:r w:rsidRPr="00E91946">
        <w:rPr>
          <w:rFonts w:ascii="Wingdings" w:eastAsia="Wingdings" w:hAnsi="Wingdings" w:cs="Wingdings"/>
          <w:kern w:val="0"/>
        </w:rPr>
        <w:t>¨</w:t>
      </w:r>
      <w:r w:rsidRPr="00E91946">
        <w:rPr>
          <w:rFonts w:ascii="Calibri" w:hAnsi="Calibri" w:hint="eastAsia"/>
          <w:kern w:val="0"/>
        </w:rPr>
        <w:t>旧配件已确认，托修方声明放弃</w:t>
      </w:r>
      <w:r w:rsidRPr="00E91946">
        <w:rPr>
          <w:rFonts w:ascii="Calibri" w:hAnsi="Calibri" w:hint="eastAsia"/>
          <w:kern w:val="0"/>
        </w:rPr>
        <w:t xml:space="preserve">  </w:t>
      </w:r>
      <w:r w:rsidRPr="00E91946">
        <w:rPr>
          <w:rFonts w:ascii="Wingdings" w:eastAsia="Wingdings" w:hAnsi="Wingdings" w:cs="Wingdings"/>
          <w:kern w:val="0"/>
        </w:rPr>
        <w:t>¨</w:t>
      </w:r>
      <w:r w:rsidRPr="00E91946">
        <w:rPr>
          <w:rFonts w:ascii="Calibri" w:hAnsi="Calibri" w:hint="eastAsia"/>
          <w:kern w:val="0"/>
        </w:rPr>
        <w:t>无旧配件</w:t>
      </w:r>
    </w:p>
    <w:p w14:paraId="2C326109" w14:textId="77777777" w:rsidR="00E91946" w:rsidRPr="00E91946" w:rsidRDefault="00E91946" w:rsidP="00E91946">
      <w:pPr>
        <w:rPr>
          <w:rFonts w:ascii="Calibri" w:hAnsi="Calibri"/>
          <w:kern w:val="0"/>
        </w:rPr>
      </w:pPr>
      <w:r w:rsidRPr="00E91946">
        <w:rPr>
          <w:rFonts w:ascii="Calibri" w:hAnsi="Calibri" w:hint="eastAsia"/>
          <w:kern w:val="0"/>
        </w:rPr>
        <w:t>2.</w:t>
      </w:r>
      <w:r w:rsidRPr="00E91946">
        <w:rPr>
          <w:rFonts w:ascii="Calibri" w:hAnsi="Calibri" w:hint="eastAsia"/>
          <w:kern w:val="0"/>
        </w:rPr>
        <w:t>结算清单项目及应付金额经双方核实，客户签字后生效。</w:t>
      </w:r>
    </w:p>
    <w:p w14:paraId="23C152AA" w14:textId="77777777" w:rsidR="00E91946" w:rsidRPr="00E91946" w:rsidRDefault="00E91946" w:rsidP="00E91946">
      <w:pPr>
        <w:rPr>
          <w:kern w:val="0"/>
          <w:szCs w:val="21"/>
        </w:rPr>
      </w:pPr>
      <w:r w:rsidRPr="00E91946">
        <w:rPr>
          <w:rFonts w:hint="eastAsia"/>
          <w:kern w:val="0"/>
          <w:szCs w:val="21"/>
        </w:rPr>
        <w:t>结算员签章：</w:t>
      </w:r>
    </w:p>
    <w:p w14:paraId="4A8D06AB" w14:textId="77777777" w:rsidR="00E91946" w:rsidRPr="00E91946" w:rsidRDefault="00E91946" w:rsidP="00E91946">
      <w:pPr>
        <w:rPr>
          <w:kern w:val="0"/>
          <w:szCs w:val="21"/>
        </w:rPr>
      </w:pPr>
      <w:r w:rsidRPr="00E91946">
        <w:rPr>
          <w:rFonts w:hint="eastAsia"/>
          <w:kern w:val="0"/>
          <w:szCs w:val="21"/>
        </w:rPr>
        <w:t>客户签字：</w:t>
      </w:r>
      <w:r w:rsidRPr="00E91946">
        <w:rPr>
          <w:rFonts w:hint="eastAsia"/>
          <w:kern w:val="0"/>
          <w:szCs w:val="21"/>
          <w:u w:val="single"/>
        </w:rPr>
        <w:t xml:space="preserve">                </w:t>
      </w:r>
      <w:r w:rsidRPr="00E91946">
        <w:rPr>
          <w:rFonts w:hint="eastAsia"/>
          <w:kern w:val="0"/>
          <w:szCs w:val="21"/>
        </w:rPr>
        <w:t xml:space="preserve">                        </w:t>
      </w:r>
      <w:r w:rsidRPr="00E91946">
        <w:rPr>
          <w:kern w:val="0"/>
          <w:szCs w:val="21"/>
        </w:rPr>
        <w:tab/>
      </w:r>
      <w:r w:rsidRPr="00E91946">
        <w:rPr>
          <w:kern w:val="0"/>
          <w:szCs w:val="21"/>
        </w:rPr>
        <w:tab/>
      </w:r>
      <w:r w:rsidRPr="00E91946">
        <w:rPr>
          <w:kern w:val="0"/>
          <w:szCs w:val="21"/>
        </w:rPr>
        <w:tab/>
      </w:r>
      <w:r w:rsidRPr="00E91946">
        <w:rPr>
          <w:kern w:val="0"/>
          <w:szCs w:val="21"/>
        </w:rPr>
        <w:tab/>
      </w:r>
      <w:r w:rsidRPr="00E91946">
        <w:rPr>
          <w:kern w:val="0"/>
          <w:szCs w:val="21"/>
        </w:rPr>
        <w:tab/>
      </w:r>
      <w:r w:rsidRPr="00E91946">
        <w:rPr>
          <w:kern w:val="0"/>
          <w:szCs w:val="21"/>
        </w:rPr>
        <w:tab/>
      </w:r>
      <w:r w:rsidRPr="00E91946">
        <w:rPr>
          <w:kern w:val="0"/>
          <w:szCs w:val="21"/>
        </w:rPr>
        <w:tab/>
      </w:r>
      <w:r w:rsidRPr="00E91946">
        <w:rPr>
          <w:kern w:val="0"/>
          <w:szCs w:val="21"/>
        </w:rPr>
        <w:tab/>
      </w:r>
    </w:p>
    <w:p w14:paraId="1F45AFD4" w14:textId="77777777" w:rsidR="00E91946" w:rsidRPr="00E91946" w:rsidRDefault="00E91946" w:rsidP="00E91946">
      <w:pPr>
        <w:jc w:val="left"/>
        <w:rPr>
          <w:kern w:val="0"/>
          <w:szCs w:val="21"/>
        </w:rPr>
      </w:pPr>
      <w:r w:rsidRPr="00E91946">
        <w:rPr>
          <w:rFonts w:hint="eastAsia"/>
          <w:kern w:val="0"/>
          <w:szCs w:val="21"/>
        </w:rPr>
        <w:t>承修方（盖章）：</w:t>
      </w:r>
      <w:r w:rsidRPr="00E91946">
        <w:rPr>
          <w:rFonts w:hint="eastAsia"/>
          <w:kern w:val="0"/>
          <w:szCs w:val="21"/>
          <w:u w:val="single"/>
        </w:rPr>
        <w:t xml:space="preserve">                                             </w:t>
      </w:r>
      <w:r w:rsidRPr="00E91946">
        <w:rPr>
          <w:rFonts w:hint="eastAsia"/>
          <w:kern w:val="0"/>
          <w:szCs w:val="21"/>
        </w:rPr>
        <w:t xml:space="preserve">                                             </w:t>
      </w:r>
      <w:r w:rsidRPr="00E91946">
        <w:rPr>
          <w:rFonts w:hint="eastAsia"/>
          <w:kern w:val="0"/>
          <w:szCs w:val="21"/>
        </w:rPr>
        <w:t>日期</w:t>
      </w:r>
    </w:p>
    <w:p w14:paraId="525F6F1A" w14:textId="77777777" w:rsidR="00E91946" w:rsidRDefault="00E91946" w:rsidP="00E91946">
      <w:pPr>
        <w:pStyle w:val="Default"/>
      </w:pPr>
    </w:p>
    <w:p w14:paraId="5FDB4704" w14:textId="77777777" w:rsidR="00E91946" w:rsidRPr="00E91946" w:rsidRDefault="00E91946" w:rsidP="00E91946">
      <w:pPr>
        <w:pStyle w:val="Default"/>
      </w:pPr>
    </w:p>
    <w:sectPr w:rsidR="00E91946" w:rsidRPr="00E91946">
      <w:footerReference w:type="default" r:id="rId12"/>
      <w:pgSz w:w="11907" w:h="16839"/>
      <w:pgMar w:top="1418" w:right="1418" w:bottom="1418" w:left="1474" w:header="720" w:footer="720" w:gutter="0"/>
      <w:pgNumType w:fmt="numberInDash"/>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AC12" w14:textId="77777777" w:rsidR="005319F2" w:rsidRDefault="005319F2">
      <w:r>
        <w:separator/>
      </w:r>
    </w:p>
  </w:endnote>
  <w:endnote w:type="continuationSeparator" w:id="0">
    <w:p w14:paraId="2FE77A56" w14:textId="77777777" w:rsidR="005319F2" w:rsidRDefault="0053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6A471120-8DB6-4BF1-AFA5-B49567635A4F}"/>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embedRegular r:id="rId2" w:subsetted="1" w:fontKey="{B7909E77-F35B-4417-824B-796FCC47BCAC}"/>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84680286-ABFE-4EA4-B952-8B714ABD63E3}"/>
    <w:embedBoldItalic r:id="rId4" w:subsetted="1" w:fontKey="{F463BC16-8F5F-4DBC-AAC7-B0DE5807BE1C}"/>
  </w:font>
  <w:font w:name="方正仿宋_GBK">
    <w:charset w:val="86"/>
    <w:family w:val="auto"/>
    <w:pitch w:val="default"/>
    <w:sig w:usb0="00000000" w:usb1="00000000" w:usb2="00000000" w:usb3="00000000" w:csb0="00040000" w:csb1="00000000"/>
  </w:font>
  <w:font w:name="Noto Sans SC">
    <w:altName w:val="微软雅黑"/>
    <w:panose1 w:val="020B0200000000000000"/>
    <w:charset w:val="86"/>
    <w:family w:val="swiss"/>
    <w:pitch w:val="variable"/>
    <w:sig w:usb0="20000287" w:usb1="2ADF3C10" w:usb2="00000016" w:usb3="00000000" w:csb0="00060107"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CE62" w14:textId="77777777" w:rsidR="00C77E7E" w:rsidRDefault="005319F2">
    <w:pPr>
      <w:pStyle w:val="ad"/>
      <w:tabs>
        <w:tab w:val="clear" w:pos="4153"/>
        <w:tab w:val="clear" w:pos="8306"/>
        <w:tab w:val="left" w:pos="1065"/>
      </w:tabs>
      <w:jc w:val="both"/>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D6C6" w14:textId="77777777" w:rsidR="00C77E7E" w:rsidRDefault="005319F2">
    <w:pPr>
      <w:pStyle w:val="ad"/>
    </w:pPr>
    <w:r>
      <w:fldChar w:fldCharType="begin"/>
    </w:r>
    <w:r>
      <w:instrText xml:space="preserve"> PAGE   \* MERGEFORMAT </w:instrText>
    </w:r>
    <w:r>
      <w:fldChar w:fldCharType="separate"/>
    </w:r>
    <w:r>
      <w:rPr>
        <w:lang w:val="zh-CN"/>
      </w:rPr>
      <w:t>-</w:t>
    </w:r>
    <w:r>
      <w:t xml:space="preserve"> 1 -</w:t>
    </w:r>
    <w:r>
      <w:fldChar w:fldCharType="end"/>
    </w:r>
  </w:p>
  <w:p w14:paraId="60FF819C" w14:textId="77777777" w:rsidR="00C77E7E" w:rsidRDefault="00C77E7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798B" w14:textId="441AA93F" w:rsidR="00E91946" w:rsidRDefault="00D50537">
    <w:pPr>
      <w:pStyle w:val="ad"/>
    </w:pPr>
    <w:r>
      <w:rPr>
        <w:noProof/>
      </w:rPr>
      <w:pict w14:anchorId="79381682">
        <v:shapetype id="_x0000_t202" coordsize="21600,21600" o:spt="202" path="m,l,21600r21600,l21600,xe">
          <v:stroke joinstyle="miter"/>
          <v:path gradientshapeok="t" o:connecttype="rect"/>
        </v:shapetype>
        <v:shape id="文本框 1" o:spid="_x0000_s2049" type="#_x0000_t202" style="position:absolute;left:0;text-align:left;margin-left:649.6pt;margin-top:1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" filled="f" stroked="f" strokeweight=".5pt">
          <v:textbox style="mso-fit-shape-to-text:t" inset="16pt,0,16pt,0">
            <w:txbxContent>
              <w:p w14:paraId="4F772C76" w14:textId="77777777" w:rsidR="00E91946" w:rsidRDefault="00E91946">
                <w:pPr>
                  <w:pStyle w:val="ad"/>
                  <w:rPr>
                    <w:rFonts w:ascii="宋体" w:hAnsi="宋体" w:hint="eastAsia"/>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139563"/>
    </w:sdtPr>
    <w:sdtEndPr/>
    <w:sdtContent>
      <w:p w14:paraId="443F8376" w14:textId="77777777" w:rsidR="00C77E7E" w:rsidRDefault="005319F2">
        <w:pPr>
          <w:pStyle w:val="ad"/>
        </w:pPr>
        <w:r>
          <w:fldChar w:fldCharType="begin"/>
        </w:r>
        <w:r>
          <w:instrText xml:space="preserve"> PAGE   \* MERGEFORMAT </w:instrText>
        </w:r>
        <w:r>
          <w:fldChar w:fldCharType="separate"/>
        </w:r>
        <w:r>
          <w:rPr>
            <w:lang w:val="zh-CN"/>
          </w:rPr>
          <w:t>-</w:t>
        </w:r>
        <w:r>
          <w:t xml:space="preserve"> 28 -</w:t>
        </w:r>
        <w:r>
          <w:fldChar w:fldCharType="end"/>
        </w:r>
      </w:p>
    </w:sdtContent>
  </w:sdt>
  <w:p w14:paraId="5FA85F64" w14:textId="77777777" w:rsidR="00C77E7E" w:rsidRDefault="00C77E7E">
    <w:pPr>
      <w:pStyle w:val="ad"/>
      <w:ind w:firstLine="360"/>
    </w:pPr>
  </w:p>
  <w:p w14:paraId="342D8C08" w14:textId="77777777" w:rsidR="00C77E7E" w:rsidRDefault="00C77E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9F6E" w14:textId="77777777" w:rsidR="005319F2" w:rsidRDefault="005319F2">
      <w:r>
        <w:separator/>
      </w:r>
    </w:p>
  </w:footnote>
  <w:footnote w:type="continuationSeparator" w:id="0">
    <w:p w14:paraId="1508CA68" w14:textId="77777777" w:rsidR="005319F2" w:rsidRDefault="0053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B57B" w14:textId="77777777" w:rsidR="00C77E7E" w:rsidRDefault="005319F2">
    <w:pPr>
      <w:pStyle w:val="af"/>
    </w:pPr>
    <w:r>
      <w:rPr>
        <w:rFonts w:hint="eastAsia"/>
      </w:rPr>
      <w:t>南通市城市照明管理处2026年度</w:t>
    </w:r>
    <w:proofErr w:type="gramStart"/>
    <w:r>
      <w:rPr>
        <w:rFonts w:hint="eastAsia"/>
      </w:rPr>
      <w:t>车辆维保项目</w:t>
    </w:r>
    <w:proofErr w:type="gramEnd"/>
    <w:r>
      <w:rPr>
        <w:rFonts w:hint="eastAsia"/>
      </w:rPr>
      <w:t xml:space="preserve">                                 采购文件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7EAB"/>
    <w:multiLevelType w:val="singleLevel"/>
    <w:tmpl w:val="0ACC7EAB"/>
    <w:lvl w:ilvl="0">
      <w:start w:val="1"/>
      <w:numFmt w:val="chineseCounting"/>
      <w:suff w:val="nothing"/>
      <w:lvlText w:val="%1、"/>
      <w:lvlJc w:val="left"/>
      <w:rPr>
        <w:rFonts w:hint="eastAsia"/>
      </w:rPr>
    </w:lvl>
  </w:abstractNum>
  <w:abstractNum w:abstractNumId="1" w15:restartNumberingAfterBreak="0">
    <w:nsid w:val="3EA40CB9"/>
    <w:multiLevelType w:val="singleLevel"/>
    <w:tmpl w:val="3EA40CB9"/>
    <w:lvl w:ilvl="0">
      <w:start w:val="2"/>
      <w:numFmt w:val="decimal"/>
      <w:suff w:val="nothing"/>
      <w:lvlText w:val="%1、"/>
      <w:lvlJc w:val="left"/>
    </w:lvl>
  </w:abstractNum>
  <w:abstractNum w:abstractNumId="2" w15:restartNumberingAfterBreak="0">
    <w:nsid w:val="4DF1F9D4"/>
    <w:multiLevelType w:val="singleLevel"/>
    <w:tmpl w:val="4DF1F9D4"/>
    <w:lvl w:ilvl="0">
      <w:start w:val="1"/>
      <w:numFmt w:val="decimal"/>
      <w:suff w:val="nothing"/>
      <w:lvlText w:val="（%1）"/>
      <w:lvlJc w:val="left"/>
    </w:lvl>
  </w:abstractNum>
  <w:abstractNum w:abstractNumId="3" w15:restartNumberingAfterBreak="0">
    <w:nsid w:val="53C2DCFD"/>
    <w:multiLevelType w:val="singleLevel"/>
    <w:tmpl w:val="53C2DCFD"/>
    <w:lvl w:ilvl="0">
      <w:start w:val="1"/>
      <w:numFmt w:val="decimal"/>
      <w:suff w:val="nothing"/>
      <w:lvlText w:val="%1、"/>
      <w:lvlJc w:val="left"/>
      <w:pPr>
        <w:tabs>
          <w:tab w:val="left" w:pos="0"/>
        </w:tabs>
        <w:ind w:left="0" w:firstLine="0"/>
      </w:pPr>
      <w:rPr>
        <w:color w:val="auto"/>
      </w:rPr>
    </w:lvl>
  </w:abstractNum>
  <w:num w:numId="1" w16cid:durableId="898172235">
    <w:abstractNumId w:val="1"/>
  </w:num>
  <w:num w:numId="2" w16cid:durableId="629167639">
    <w:abstractNumId w:val="2"/>
  </w:num>
  <w:num w:numId="3" w16cid:durableId="240070802">
    <w:abstractNumId w:val="3"/>
    <w:lvlOverride w:ilvl="0">
      <w:startOverride w:val="1"/>
      <w:lvl w:ilvl="0">
        <w:start w:val="1"/>
        <w:numFmt w:val="decimal"/>
        <w:suff w:val="nothing"/>
        <w:lvlText w:val="%1、"/>
        <w:lvlJc w:val="left"/>
        <w:pPr>
          <w:tabs>
            <w:tab w:val="left" w:pos="0"/>
          </w:tabs>
          <w:ind w:left="0" w:firstLine="0"/>
        </w:pPr>
        <w:rPr>
          <w:color w:val="auto"/>
        </w:rPr>
      </w:lvl>
    </w:lvlOverride>
  </w:num>
  <w:num w:numId="4" w16cid:durableId="71559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NjA2Y2Q4NGUzNTI3MDNiMjM3MTYwMzg3ZTUxNTg1MmQifQ=="/>
  </w:docVars>
  <w:rsids>
    <w:rsidRoot w:val="00282FB4"/>
    <w:rsid w:val="00091961"/>
    <w:rsid w:val="000D27C2"/>
    <w:rsid w:val="002347B9"/>
    <w:rsid w:val="002678F2"/>
    <w:rsid w:val="00282FB4"/>
    <w:rsid w:val="002A5EC3"/>
    <w:rsid w:val="002B6562"/>
    <w:rsid w:val="002F061F"/>
    <w:rsid w:val="00325330"/>
    <w:rsid w:val="00327C0C"/>
    <w:rsid w:val="00331EBE"/>
    <w:rsid w:val="00351812"/>
    <w:rsid w:val="0035285E"/>
    <w:rsid w:val="00396543"/>
    <w:rsid w:val="003B6A0D"/>
    <w:rsid w:val="003D03E0"/>
    <w:rsid w:val="003D6947"/>
    <w:rsid w:val="004447FE"/>
    <w:rsid w:val="005319F2"/>
    <w:rsid w:val="00534408"/>
    <w:rsid w:val="005F174C"/>
    <w:rsid w:val="005F6B65"/>
    <w:rsid w:val="00622E6C"/>
    <w:rsid w:val="00627204"/>
    <w:rsid w:val="0063214C"/>
    <w:rsid w:val="0063378C"/>
    <w:rsid w:val="006A1646"/>
    <w:rsid w:val="00723F15"/>
    <w:rsid w:val="00756EF7"/>
    <w:rsid w:val="0077398E"/>
    <w:rsid w:val="00787379"/>
    <w:rsid w:val="007B1F93"/>
    <w:rsid w:val="007B4CFB"/>
    <w:rsid w:val="007D4E9D"/>
    <w:rsid w:val="00812859"/>
    <w:rsid w:val="00827737"/>
    <w:rsid w:val="00841412"/>
    <w:rsid w:val="00864CC7"/>
    <w:rsid w:val="00980D68"/>
    <w:rsid w:val="009C337C"/>
    <w:rsid w:val="009D29A3"/>
    <w:rsid w:val="009E4B77"/>
    <w:rsid w:val="00A17162"/>
    <w:rsid w:val="00A858D1"/>
    <w:rsid w:val="00AA25D3"/>
    <w:rsid w:val="00AA7DBC"/>
    <w:rsid w:val="00AC26C8"/>
    <w:rsid w:val="00AD1C37"/>
    <w:rsid w:val="00BB4262"/>
    <w:rsid w:val="00C06BD4"/>
    <w:rsid w:val="00C77E7E"/>
    <w:rsid w:val="00CB7F7C"/>
    <w:rsid w:val="00CE4DB2"/>
    <w:rsid w:val="00D13DB2"/>
    <w:rsid w:val="00D50537"/>
    <w:rsid w:val="00D62FF7"/>
    <w:rsid w:val="00E42171"/>
    <w:rsid w:val="00E4557E"/>
    <w:rsid w:val="00E80A51"/>
    <w:rsid w:val="00E91946"/>
    <w:rsid w:val="00E97729"/>
    <w:rsid w:val="00EA3DC7"/>
    <w:rsid w:val="00EF6E51"/>
    <w:rsid w:val="00F0028F"/>
    <w:rsid w:val="00FF344C"/>
    <w:rsid w:val="00FF3C8A"/>
    <w:rsid w:val="01B34E22"/>
    <w:rsid w:val="099202D8"/>
    <w:rsid w:val="0C4274CE"/>
    <w:rsid w:val="0E906D47"/>
    <w:rsid w:val="14377A8B"/>
    <w:rsid w:val="19DD2C98"/>
    <w:rsid w:val="1B6C00C4"/>
    <w:rsid w:val="1D873CE8"/>
    <w:rsid w:val="1F5E18DF"/>
    <w:rsid w:val="21E32DBA"/>
    <w:rsid w:val="220E3CD9"/>
    <w:rsid w:val="264834C9"/>
    <w:rsid w:val="2CB6625D"/>
    <w:rsid w:val="2F743A19"/>
    <w:rsid w:val="301074AD"/>
    <w:rsid w:val="322B2510"/>
    <w:rsid w:val="328A159C"/>
    <w:rsid w:val="339C62D3"/>
    <w:rsid w:val="369562F3"/>
    <w:rsid w:val="38241C69"/>
    <w:rsid w:val="3CFE431D"/>
    <w:rsid w:val="43CE6FD9"/>
    <w:rsid w:val="43DF1DFE"/>
    <w:rsid w:val="4B2D24C8"/>
    <w:rsid w:val="4B553630"/>
    <w:rsid w:val="4C1314E4"/>
    <w:rsid w:val="4DD540F8"/>
    <w:rsid w:val="520534A3"/>
    <w:rsid w:val="53715689"/>
    <w:rsid w:val="5C6663DB"/>
    <w:rsid w:val="65D26342"/>
    <w:rsid w:val="6FB81F4C"/>
    <w:rsid w:val="70E55BF7"/>
    <w:rsid w:val="77FD627F"/>
    <w:rsid w:val="788E7256"/>
    <w:rsid w:val="7F3F6F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ADD78B9"/>
  <w15:docId w15:val="{34D72D4F-2D8F-4C70-9CC8-CB8E100C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oa heading"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w:uiPriority="99"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rsid w:val="00D13DB2"/>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5" w:lineRule="auto"/>
      <w:outlineLvl w:val="2"/>
    </w:pPr>
    <w:rPr>
      <w:b/>
      <w:bCs/>
      <w:sz w:val="32"/>
      <w:szCs w:val="32"/>
    </w:rPr>
  </w:style>
  <w:style w:type="paragraph" w:styleId="4">
    <w:name w:val="heading 4"/>
    <w:basedOn w:val="a"/>
    <w:next w:val="a"/>
    <w:autoRedefine/>
    <w:qFormat/>
    <w:pPr>
      <w:keepNext/>
      <w:jc w:val="center"/>
      <w:outlineLvl w:val="3"/>
    </w:pPr>
    <w:rPr>
      <w:rFonts w:eastAsia="新宋体"/>
      <w:sz w:val="3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autoRedefine/>
    <w:uiPriority w:val="99"/>
    <w:qFormat/>
    <w:pPr>
      <w:spacing w:after="120"/>
    </w:pPr>
  </w:style>
  <w:style w:type="paragraph" w:customStyle="1" w:styleId="Default">
    <w:name w:val="Default"/>
    <w:qFormat/>
    <w:pPr>
      <w:widowControl w:val="0"/>
    </w:pPr>
    <w:rPr>
      <w:rFonts w:ascii="宋体" w:hAnsi="Calibri" w:cs="宋体"/>
      <w:color w:val="000000"/>
      <w:sz w:val="24"/>
      <w:szCs w:val="24"/>
    </w:rPr>
  </w:style>
  <w:style w:type="paragraph" w:styleId="a4">
    <w:name w:val="Normal Indent"/>
    <w:basedOn w:val="a"/>
    <w:autoRedefine/>
    <w:qFormat/>
    <w:pPr>
      <w:ind w:firstLine="420"/>
    </w:pPr>
    <w:rPr>
      <w:szCs w:val="20"/>
    </w:rPr>
  </w:style>
  <w:style w:type="paragraph" w:styleId="a5">
    <w:name w:val="Document Map"/>
    <w:basedOn w:val="a"/>
    <w:autoRedefine/>
    <w:qFormat/>
    <w:pPr>
      <w:shd w:val="clear" w:color="auto" w:fill="000080"/>
    </w:pPr>
  </w:style>
  <w:style w:type="paragraph" w:styleId="a6">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autoRedefine/>
    <w:qFormat/>
    <w:pPr>
      <w:jc w:val="left"/>
    </w:pPr>
  </w:style>
  <w:style w:type="paragraph" w:styleId="a8">
    <w:name w:val="Body Text Indent"/>
    <w:basedOn w:val="a"/>
    <w:next w:val="a9"/>
    <w:autoRedefine/>
    <w:qFormat/>
    <w:pPr>
      <w:spacing w:after="120"/>
      <w:ind w:leftChars="200" w:left="200"/>
    </w:pPr>
  </w:style>
  <w:style w:type="paragraph" w:styleId="a9">
    <w:name w:val="envelope return"/>
    <w:basedOn w:val="a"/>
    <w:autoRedefine/>
    <w:qFormat/>
    <w:pPr>
      <w:snapToGrid w:val="0"/>
    </w:pPr>
    <w:rPr>
      <w:rFonts w:ascii="Arial" w:hAnsi="Arial"/>
    </w:rPr>
  </w:style>
  <w:style w:type="paragraph" w:styleId="aa">
    <w:name w:val="Plain Text"/>
    <w:basedOn w:val="a"/>
    <w:autoRedefine/>
    <w:qFormat/>
    <w:rPr>
      <w:rFonts w:ascii="宋体"/>
      <w:kern w:val="0"/>
      <w:sz w:val="20"/>
      <w:szCs w:val="21"/>
    </w:rPr>
  </w:style>
  <w:style w:type="paragraph" w:styleId="ab">
    <w:name w:val="Date"/>
    <w:basedOn w:val="a"/>
    <w:next w:val="a"/>
    <w:autoRedefine/>
    <w:qFormat/>
    <w:pPr>
      <w:ind w:leftChars="2500" w:left="2500"/>
    </w:pPr>
  </w:style>
  <w:style w:type="paragraph" w:styleId="ac">
    <w:name w:val="Balloon Text"/>
    <w:basedOn w:val="a"/>
    <w:autoRedefine/>
    <w:qFormat/>
    <w:rPr>
      <w:sz w:val="18"/>
      <w:szCs w:val="18"/>
    </w:rPr>
  </w:style>
  <w:style w:type="paragraph" w:styleId="ad">
    <w:name w:val="footer"/>
    <w:basedOn w:val="a"/>
    <w:link w:val="ae"/>
    <w:autoRedefine/>
    <w:qFormat/>
    <w:pPr>
      <w:tabs>
        <w:tab w:val="center" w:pos="4153"/>
        <w:tab w:val="right" w:pos="8306"/>
      </w:tabs>
      <w:snapToGrid w:val="0"/>
      <w:jc w:val="center"/>
    </w:pPr>
    <w:rPr>
      <w:sz w:val="18"/>
      <w:szCs w:val="18"/>
    </w:rPr>
  </w:style>
  <w:style w:type="paragraph" w:styleId="af">
    <w:name w:val="header"/>
    <w:basedOn w:val="a"/>
    <w:link w:val="af0"/>
    <w:autoRedefine/>
    <w:qFormat/>
    <w:pPr>
      <w:tabs>
        <w:tab w:val="center" w:pos="4153"/>
        <w:tab w:val="right" w:pos="8306"/>
      </w:tabs>
      <w:snapToGrid w:val="0"/>
    </w:pPr>
    <w:rPr>
      <w:rFonts w:ascii="宋体" w:cs="宋体"/>
      <w:kern w:val="0"/>
      <w:sz w:val="20"/>
      <w:szCs w:val="20"/>
      <w:u w:val="single"/>
    </w:rPr>
  </w:style>
  <w:style w:type="paragraph" w:styleId="af1">
    <w:name w:val="Subtitle"/>
    <w:basedOn w:val="a"/>
    <w:next w:val="a"/>
    <w:qFormat/>
    <w:pPr>
      <w:spacing w:before="240" w:after="60" w:line="312" w:lineRule="auto"/>
      <w:jc w:val="center"/>
      <w:outlineLvl w:val="1"/>
    </w:pPr>
    <w:rPr>
      <w:rFonts w:ascii="Cambria" w:hAnsi="Cambria"/>
      <w:b/>
      <w:bCs/>
      <w:kern w:val="28"/>
      <w:sz w:val="32"/>
      <w:szCs w:val="32"/>
    </w:rPr>
  </w:style>
  <w:style w:type="paragraph" w:styleId="30">
    <w:name w:val="Body Text Indent 3"/>
    <w:basedOn w:val="a"/>
    <w:next w:val="a6"/>
    <w:autoRedefine/>
    <w:qFormat/>
    <w:pPr>
      <w:spacing w:line="520" w:lineRule="exact"/>
      <w:ind w:firstLineChars="184" w:firstLine="184"/>
    </w:pPr>
    <w:rPr>
      <w:rFonts w:ascii="宋体"/>
      <w:b/>
      <w:spacing w:val="6"/>
      <w:sz w:val="28"/>
    </w:rPr>
  </w:style>
  <w:style w:type="paragraph" w:styleId="af2">
    <w:name w:val="Normal (Web)"/>
    <w:basedOn w:val="a"/>
    <w:autoRedefine/>
    <w:uiPriority w:val="99"/>
    <w:qFormat/>
    <w:pPr>
      <w:widowControl/>
      <w:spacing w:before="100" w:beforeAutospacing="1" w:after="100" w:afterAutospacing="1"/>
      <w:jc w:val="left"/>
    </w:pPr>
    <w:rPr>
      <w:rFonts w:ascii="宋体" w:cs="宋体"/>
      <w:kern w:val="0"/>
      <w:sz w:val="24"/>
    </w:rPr>
  </w:style>
  <w:style w:type="paragraph" w:styleId="af3">
    <w:name w:val="Body Text First Indent"/>
    <w:basedOn w:val="a0"/>
    <w:autoRedefine/>
    <w:uiPriority w:val="99"/>
    <w:qFormat/>
    <w:pPr>
      <w:ind w:firstLineChars="100" w:firstLine="100"/>
    </w:pPr>
  </w:style>
  <w:style w:type="paragraph" w:styleId="20">
    <w:name w:val="Body Text First Indent 2"/>
    <w:basedOn w:val="a8"/>
    <w:autoRedefine/>
    <w:qFormat/>
    <w:pPr>
      <w:ind w:firstLineChars="200" w:firstLine="200"/>
    </w:pPr>
  </w:style>
  <w:style w:type="table" w:styleId="af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autoRedefine/>
    <w:qFormat/>
    <w:rPr>
      <w:b/>
      <w:bCs/>
    </w:rPr>
  </w:style>
  <w:style w:type="character" w:styleId="af6">
    <w:name w:val="page number"/>
    <w:autoRedefine/>
    <w:qFormat/>
  </w:style>
  <w:style w:type="character" w:styleId="af7">
    <w:name w:val="FollowedHyperlink"/>
    <w:autoRedefine/>
    <w:qFormat/>
    <w:rPr>
      <w:color w:val="800080"/>
      <w:u w:val="none"/>
    </w:rPr>
  </w:style>
  <w:style w:type="character" w:styleId="af8">
    <w:name w:val="Emphasis"/>
    <w:autoRedefine/>
    <w:qFormat/>
    <w:rPr>
      <w:b/>
      <w:bCs/>
    </w:rPr>
  </w:style>
  <w:style w:type="character" w:styleId="HTML">
    <w:name w:val="HTML Definition"/>
    <w:autoRedefine/>
    <w:qFormat/>
  </w:style>
  <w:style w:type="character" w:styleId="HTML0">
    <w:name w:val="HTML Typewriter"/>
    <w:autoRedefine/>
    <w:qFormat/>
    <w:rPr>
      <w:rFonts w:ascii="monospace" w:eastAsia="monospace" w:hAnsi="monospace" w:cs="monospace"/>
      <w:sz w:val="20"/>
    </w:rPr>
  </w:style>
  <w:style w:type="character" w:styleId="HTML1">
    <w:name w:val="HTML Acronym"/>
    <w:autoRedefine/>
    <w:qFormat/>
  </w:style>
  <w:style w:type="character" w:styleId="HTML2">
    <w:name w:val="HTML Variable"/>
    <w:autoRedefine/>
    <w:qFormat/>
  </w:style>
  <w:style w:type="character" w:styleId="af9">
    <w:name w:val="Hyperlink"/>
    <w:autoRedefine/>
    <w:qFormat/>
    <w:rPr>
      <w:color w:val="0000FF"/>
      <w:u w:val="none"/>
    </w:rPr>
  </w:style>
  <w:style w:type="character" w:styleId="HTML3">
    <w:name w:val="HTML Code"/>
    <w:autoRedefine/>
    <w:qFormat/>
    <w:rPr>
      <w:rFonts w:ascii="monospace" w:eastAsia="monospace" w:hAnsi="monospace" w:cs="monospace"/>
      <w:sz w:val="20"/>
    </w:rPr>
  </w:style>
  <w:style w:type="character" w:styleId="afa">
    <w:name w:val="annotation reference"/>
    <w:basedOn w:val="a1"/>
    <w:autoRedefine/>
    <w:qFormat/>
    <w:rPr>
      <w:sz w:val="21"/>
      <w:szCs w:val="21"/>
    </w:rPr>
  </w:style>
  <w:style w:type="character" w:styleId="HTML4">
    <w:name w:val="HTML Cite"/>
    <w:autoRedefine/>
    <w:qFormat/>
  </w:style>
  <w:style w:type="character" w:styleId="HTML5">
    <w:name w:val="HTML Keyboard"/>
    <w:autoRedefine/>
    <w:qFormat/>
    <w:rPr>
      <w:rFonts w:ascii="monospace" w:eastAsia="monospace" w:hAnsi="monospace" w:cs="monospace"/>
      <w:sz w:val="20"/>
    </w:rPr>
  </w:style>
  <w:style w:type="character" w:styleId="HTML6">
    <w:name w:val="HTML Sample"/>
    <w:autoRedefine/>
    <w:qFormat/>
    <w:rPr>
      <w:rFonts w:ascii="monospace" w:eastAsia="monospace" w:hAnsi="monospace" w:cs="monospace"/>
    </w:rPr>
  </w:style>
  <w:style w:type="paragraph" w:customStyle="1" w:styleId="style4">
    <w:name w:val="style4"/>
    <w:basedOn w:val="a"/>
    <w:next w:val="21"/>
    <w:autoRedefine/>
    <w:qFormat/>
    <w:pPr>
      <w:widowControl/>
      <w:spacing w:before="280" w:after="280"/>
    </w:pPr>
    <w:rPr>
      <w:rFonts w:ascii="宋体"/>
      <w:sz w:val="18"/>
    </w:rPr>
  </w:style>
  <w:style w:type="paragraph" w:customStyle="1" w:styleId="21">
    <w:name w:val="2"/>
    <w:next w:val="a"/>
    <w:autoRedefine/>
    <w:uiPriority w:val="99"/>
    <w:qFormat/>
    <w:pPr>
      <w:widowControl w:val="0"/>
      <w:jc w:val="both"/>
    </w:pPr>
    <w:rPr>
      <w:kern w:val="2"/>
      <w:sz w:val="21"/>
      <w:szCs w:val="21"/>
    </w:rPr>
  </w:style>
  <w:style w:type="paragraph" w:customStyle="1" w:styleId="BodyTextIndent1">
    <w:name w:val="BodyTextIndent1"/>
    <w:basedOn w:val="a"/>
    <w:next w:val="EnvelopeReturn1"/>
    <w:autoRedefine/>
    <w:qFormat/>
    <w:pPr>
      <w:spacing w:after="120"/>
      <w:ind w:left="420"/>
    </w:pPr>
  </w:style>
  <w:style w:type="paragraph" w:customStyle="1" w:styleId="EnvelopeReturn1">
    <w:name w:val="EnvelopeReturn1"/>
    <w:basedOn w:val="a"/>
    <w:autoRedefine/>
    <w:qFormat/>
    <w:rPr>
      <w:rFonts w:ascii="Arial" w:hAnsi="Arial"/>
    </w:rPr>
  </w:style>
  <w:style w:type="paragraph" w:customStyle="1" w:styleId="BodyText1I21">
    <w:name w:val="BodyText1I21"/>
    <w:basedOn w:val="BodyTextIndent1"/>
    <w:autoRedefine/>
    <w:qFormat/>
    <w:pPr>
      <w:ind w:firstLine="420"/>
    </w:pPr>
  </w:style>
  <w:style w:type="paragraph" w:customStyle="1" w:styleId="afb">
    <w:name w:val="段"/>
    <w:next w:val="Afc"/>
    <w:autoRedefine/>
    <w:qFormat/>
    <w:pPr>
      <w:autoSpaceDE w:val="0"/>
      <w:autoSpaceDN w:val="0"/>
      <w:ind w:firstLineChars="200" w:firstLine="200"/>
      <w:jc w:val="both"/>
    </w:pPr>
    <w:rPr>
      <w:rFonts w:ascii="宋体"/>
      <w:sz w:val="21"/>
    </w:rPr>
  </w:style>
  <w:style w:type="paragraph" w:customStyle="1" w:styleId="Afc">
    <w:name w:val="正文 A"/>
    <w:next w:val="afb"/>
    <w:autoRedefine/>
    <w:qFormat/>
    <w:pPr>
      <w:widowControl w:val="0"/>
      <w:jc w:val="both"/>
    </w:pPr>
    <w:rPr>
      <w:rFonts w:ascii="Arial Unicode MS" w:eastAsia="Times New Roman" w:hAnsi="Arial Unicode MS" w:cs="Arial Unicode MS"/>
      <w:color w:val="000000"/>
      <w:kern w:val="2"/>
      <w:sz w:val="21"/>
      <w:szCs w:val="21"/>
    </w:rPr>
  </w:style>
  <w:style w:type="paragraph" w:customStyle="1" w:styleId="BodyTextIndent">
    <w:name w:val="BodyTextIndent"/>
    <w:basedOn w:val="a"/>
    <w:next w:val="EnvelopeReturn"/>
    <w:autoRedefine/>
    <w:uiPriority w:val="99"/>
    <w:qFormat/>
    <w:pPr>
      <w:spacing w:after="120"/>
      <w:ind w:leftChars="200" w:left="200"/>
    </w:pPr>
  </w:style>
  <w:style w:type="paragraph" w:customStyle="1" w:styleId="EnvelopeReturn">
    <w:name w:val="EnvelopeReturn"/>
    <w:basedOn w:val="a"/>
    <w:autoRedefine/>
    <w:uiPriority w:val="99"/>
    <w:qFormat/>
    <w:pPr>
      <w:snapToGrid w:val="0"/>
    </w:pPr>
    <w:rPr>
      <w:rFonts w:ascii="Arial" w:hAnsi="Arial"/>
    </w:rPr>
  </w:style>
  <w:style w:type="paragraph" w:customStyle="1" w:styleId="BodyText1I2">
    <w:name w:val="BodyText1I2"/>
    <w:basedOn w:val="BodyTextIndent"/>
    <w:autoRedefine/>
    <w:uiPriority w:val="99"/>
    <w:qFormat/>
    <w:pPr>
      <w:spacing w:line="360" w:lineRule="auto"/>
      <w:ind w:leftChars="0" w:left="0"/>
      <w:jc w:val="center"/>
    </w:pPr>
    <w:rPr>
      <w:b/>
      <w:bCs/>
      <w:sz w:val="44"/>
      <w:szCs w:val="44"/>
    </w:rPr>
  </w:style>
  <w:style w:type="paragraph" w:customStyle="1" w:styleId="10">
    <w:name w:val="正文1"/>
    <w:basedOn w:val="a"/>
    <w:autoRedefine/>
    <w:qFormat/>
    <w:pPr>
      <w:spacing w:line="360" w:lineRule="auto"/>
      <w:ind w:firstLine="361"/>
    </w:pPr>
    <w:rPr>
      <w:rFonts w:ascii="宋体"/>
    </w:rPr>
  </w:style>
  <w:style w:type="character" w:customStyle="1" w:styleId="22">
    <w:name w:val="标题 2 字符"/>
    <w:autoRedefine/>
    <w:qFormat/>
    <w:rPr>
      <w:rFonts w:ascii="Arial" w:eastAsia="黑体" w:hAnsi="Arial"/>
      <w:b/>
      <w:bCs/>
      <w:kern w:val="2"/>
      <w:sz w:val="32"/>
      <w:szCs w:val="32"/>
    </w:rPr>
  </w:style>
  <w:style w:type="paragraph" w:customStyle="1" w:styleId="23">
    <w:name w:val="正文缩进2格"/>
    <w:basedOn w:val="a"/>
    <w:autoRedefine/>
    <w:qFormat/>
    <w:pPr>
      <w:spacing w:line="600" w:lineRule="exact"/>
      <w:ind w:firstLineChars="206" w:firstLine="206"/>
    </w:pPr>
    <w:rPr>
      <w:rFonts w:ascii="仿宋_GB2312" w:eastAsia="仿宋_GB2312"/>
      <w:sz w:val="31"/>
      <w:szCs w:val="28"/>
    </w:rPr>
  </w:style>
  <w:style w:type="paragraph" w:customStyle="1" w:styleId="31">
    <w:name w:val="标题 3.1"/>
    <w:basedOn w:val="3"/>
    <w:autoRedefine/>
    <w:qFormat/>
    <w:pPr>
      <w:tabs>
        <w:tab w:val="left" w:pos="1440"/>
        <w:tab w:val="left" w:pos="1620"/>
      </w:tabs>
      <w:spacing w:line="600" w:lineRule="exact"/>
    </w:pPr>
    <w:rPr>
      <w:rFonts w:ascii="宋体"/>
      <w:color w:val="000000"/>
    </w:rPr>
  </w:style>
  <w:style w:type="paragraph" w:customStyle="1" w:styleId="Char">
    <w:name w:val="Char"/>
    <w:basedOn w:val="a"/>
    <w:autoRedefine/>
    <w:qFormat/>
    <w:rPr>
      <w:rFonts w:ascii="Tahoma" w:hAnsi="Tahoma"/>
      <w:sz w:val="24"/>
      <w:szCs w:val="20"/>
    </w:rPr>
  </w:style>
  <w:style w:type="paragraph" w:customStyle="1" w:styleId="40">
    <w:name w:val="正文缩进4格"/>
    <w:basedOn w:val="23"/>
    <w:autoRedefine/>
    <w:qFormat/>
    <w:pPr>
      <w:ind w:left="2" w:firstLineChars="192" w:firstLine="192"/>
    </w:pPr>
    <w:rPr>
      <w:color w:val="000000"/>
      <w:sz w:val="28"/>
    </w:rPr>
  </w:style>
  <w:style w:type="paragraph" w:customStyle="1" w:styleId="CharCharCharChar">
    <w:name w:val="Char Char Char Char"/>
    <w:basedOn w:val="a"/>
    <w:autoRedefine/>
    <w:qFormat/>
    <w:rPr>
      <w:rFonts w:ascii="Tahoma" w:hAnsi="Tahoma"/>
      <w:sz w:val="24"/>
      <w:szCs w:val="20"/>
    </w:rPr>
  </w:style>
  <w:style w:type="paragraph" w:customStyle="1" w:styleId="Char1">
    <w:name w:val="Char1"/>
    <w:basedOn w:val="a"/>
    <w:autoRedefine/>
    <w:qFormat/>
    <w:pPr>
      <w:tabs>
        <w:tab w:val="left" w:pos="840"/>
      </w:tabs>
      <w:ind w:left="840" w:hanging="420"/>
    </w:pPr>
    <w:rPr>
      <w:sz w:val="24"/>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rPr>
  </w:style>
  <w:style w:type="paragraph" w:customStyle="1" w:styleId="msonormalcxspmiddle">
    <w:name w:val="msonormalcxspmiddle"/>
    <w:basedOn w:val="a"/>
    <w:autoRedefine/>
    <w:qFormat/>
    <w:pPr>
      <w:widowControl/>
      <w:spacing w:before="100" w:beforeAutospacing="1" w:after="100" w:afterAutospacing="1"/>
      <w:jc w:val="left"/>
    </w:pPr>
    <w:rPr>
      <w:rFonts w:ascii="宋体" w:cs="宋体"/>
      <w:kern w:val="0"/>
      <w:sz w:val="24"/>
    </w:rPr>
  </w:style>
  <w:style w:type="paragraph" w:customStyle="1" w:styleId="CharCharCharCharCharChar">
    <w:name w:val="Char Char 字元 字元 字元 Char Char Char Char"/>
    <w:basedOn w:val="a"/>
    <w:autoRedefine/>
    <w:qFormat/>
    <w:pPr>
      <w:adjustRightInd w:val="0"/>
      <w:spacing w:line="360" w:lineRule="auto"/>
    </w:pPr>
    <w:rPr>
      <w:kern w:val="0"/>
      <w:sz w:val="24"/>
      <w:szCs w:val="20"/>
    </w:rPr>
  </w:style>
  <w:style w:type="paragraph" w:customStyle="1" w:styleId="para">
    <w:name w:val="para"/>
    <w:basedOn w:val="a"/>
    <w:autoRedefine/>
    <w:qFormat/>
    <w:pPr>
      <w:widowControl/>
      <w:spacing w:before="100" w:beforeAutospacing="1" w:after="100" w:afterAutospacing="1"/>
      <w:jc w:val="left"/>
    </w:pPr>
    <w:rPr>
      <w:rFonts w:ascii="Arial" w:hAnsi="Arial" w:cs="Arial"/>
      <w:kern w:val="0"/>
      <w:sz w:val="18"/>
      <w:szCs w:val="18"/>
    </w:rPr>
  </w:style>
  <w:style w:type="paragraph" w:customStyle="1" w:styleId="Char2">
    <w:name w:val="Char2"/>
    <w:basedOn w:val="a"/>
    <w:autoRedefine/>
    <w:qFormat/>
    <w:rPr>
      <w:rFonts w:ascii="Tahoma" w:hAnsi="Tahoma"/>
      <w:sz w:val="24"/>
      <w:szCs w:val="20"/>
    </w:rPr>
  </w:style>
  <w:style w:type="paragraph" w:customStyle="1" w:styleId="msonormalcxsplast">
    <w:name w:val="msonormalcxsplast"/>
    <w:basedOn w:val="a"/>
    <w:autoRedefine/>
    <w:qFormat/>
    <w:pPr>
      <w:widowControl/>
      <w:spacing w:before="100" w:beforeAutospacing="1" w:after="100" w:afterAutospacing="1"/>
      <w:jc w:val="left"/>
    </w:pPr>
    <w:rPr>
      <w:rFonts w:ascii="宋体" w:cs="宋体"/>
      <w:kern w:val="0"/>
      <w:sz w:val="24"/>
    </w:rPr>
  </w:style>
  <w:style w:type="paragraph" w:customStyle="1" w:styleId="afd">
    <w:name w:val="普通正文"/>
    <w:basedOn w:val="a"/>
    <w:autoRedefine/>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autoRedefine/>
    <w:qFormat/>
  </w:style>
  <w:style w:type="character" w:customStyle="1" w:styleId="font31">
    <w:name w:val="font31"/>
    <w:autoRedefine/>
    <w:qFormat/>
    <w:rPr>
      <w:rFonts w:ascii="宋体" w:eastAsia="宋体" w:cs="宋体"/>
      <w:color w:val="000000"/>
      <w:sz w:val="21"/>
      <w:szCs w:val="21"/>
      <w:u w:val="none"/>
    </w:rPr>
  </w:style>
  <w:style w:type="character" w:customStyle="1" w:styleId="font61">
    <w:name w:val="font61"/>
    <w:autoRedefine/>
    <w:qFormat/>
    <w:rPr>
      <w:rFonts w:ascii="Times New Roman" w:hAnsi="Times New Roman" w:cs="Times New Roman"/>
      <w:color w:val="000000"/>
      <w:sz w:val="21"/>
      <w:szCs w:val="21"/>
      <w:u w:val="none"/>
    </w:rPr>
  </w:style>
  <w:style w:type="character" w:customStyle="1" w:styleId="font01">
    <w:name w:val="font01"/>
    <w:autoRedefine/>
    <w:qFormat/>
    <w:rPr>
      <w:rFonts w:ascii="等线" w:eastAsia="等线" w:cs="等线"/>
      <w:color w:val="000000"/>
      <w:sz w:val="22"/>
      <w:szCs w:val="22"/>
      <w:u w:val="none"/>
    </w:rPr>
  </w:style>
  <w:style w:type="character" w:customStyle="1" w:styleId="font51">
    <w:name w:val="font51"/>
    <w:autoRedefine/>
    <w:qFormat/>
    <w:rPr>
      <w:rFonts w:ascii="等线" w:eastAsia="等线" w:cs="等线"/>
      <w:b/>
      <w:bCs/>
      <w:color w:val="000000"/>
      <w:sz w:val="22"/>
      <w:szCs w:val="22"/>
      <w:u w:val="none"/>
    </w:rPr>
  </w:style>
  <w:style w:type="paragraph" w:customStyle="1" w:styleId="Char0">
    <w:name w:val="普通(网站) Char"/>
    <w:basedOn w:val="a"/>
    <w:autoRedefine/>
    <w:qFormat/>
    <w:pPr>
      <w:widowControl/>
      <w:spacing w:before="100" w:beforeAutospacing="1" w:after="100" w:afterAutospacing="1"/>
      <w:jc w:val="left"/>
    </w:pPr>
    <w:rPr>
      <w:rFonts w:ascii="宋体"/>
      <w:kern w:val="0"/>
      <w:sz w:val="24"/>
    </w:rPr>
  </w:style>
  <w:style w:type="paragraph" w:customStyle="1" w:styleId="Bodytext1">
    <w:name w:val="Body text|1"/>
    <w:basedOn w:val="a"/>
    <w:autoRedefine/>
    <w:qFormat/>
    <w:pPr>
      <w:spacing w:line="480" w:lineRule="auto"/>
      <w:ind w:firstLine="400"/>
    </w:pPr>
    <w:rPr>
      <w:rFonts w:ascii="宋体" w:cs="宋体"/>
      <w:sz w:val="22"/>
      <w:szCs w:val="22"/>
      <w:lang w:val="zh-TW" w:eastAsia="zh-TW" w:bidi="zh-TW"/>
    </w:rPr>
  </w:style>
  <w:style w:type="character" w:customStyle="1" w:styleId="NormalCharacter">
    <w:name w:val="NormalCharacter"/>
    <w:autoRedefine/>
    <w:uiPriority w:val="99"/>
    <w:qFormat/>
  </w:style>
  <w:style w:type="character" w:customStyle="1" w:styleId="font21">
    <w:name w:val="font21"/>
    <w:basedOn w:val="a1"/>
    <w:autoRedefine/>
    <w:qFormat/>
    <w:rPr>
      <w:rFonts w:ascii="宋体" w:eastAsia="宋体" w:cs="宋体"/>
      <w:color w:val="000000"/>
      <w:sz w:val="18"/>
      <w:szCs w:val="18"/>
      <w:u w:val="none"/>
    </w:rPr>
  </w:style>
  <w:style w:type="character" w:customStyle="1" w:styleId="font81">
    <w:name w:val="font81"/>
    <w:basedOn w:val="a1"/>
    <w:autoRedefine/>
    <w:qFormat/>
    <w:rPr>
      <w:rFonts w:ascii="宋体" w:eastAsia="宋体" w:cs="宋体"/>
      <w:color w:val="000000"/>
      <w:sz w:val="18"/>
      <w:szCs w:val="18"/>
      <w:u w:val="none"/>
    </w:rPr>
  </w:style>
  <w:style w:type="paragraph" w:customStyle="1" w:styleId="11">
    <w:name w:val="纯文本1"/>
    <w:basedOn w:val="a"/>
    <w:autoRedefine/>
    <w:qFormat/>
    <w:rPr>
      <w:rFonts w:ascii="宋体" w:cs="Courier New"/>
      <w:szCs w:val="21"/>
    </w:rPr>
  </w:style>
  <w:style w:type="character" w:customStyle="1" w:styleId="font11">
    <w:name w:val="font11"/>
    <w:basedOn w:val="a1"/>
    <w:autoRedefine/>
    <w:qFormat/>
    <w:rPr>
      <w:rFonts w:ascii="宋体" w:eastAsia="宋体" w:cs="宋体"/>
      <w:color w:val="000000"/>
      <w:sz w:val="21"/>
      <w:szCs w:val="21"/>
      <w:u w:val="none"/>
    </w:rPr>
  </w:style>
  <w:style w:type="paragraph" w:styleId="afe">
    <w:name w:val="List Paragraph"/>
    <w:basedOn w:val="a"/>
    <w:autoRedefine/>
    <w:qFormat/>
    <w:pPr>
      <w:ind w:firstLineChars="200" w:firstLine="200"/>
    </w:pPr>
  </w:style>
  <w:style w:type="character" w:customStyle="1" w:styleId="12">
    <w:name w:val="未处理的提及1"/>
    <w:basedOn w:val="a1"/>
    <w:autoRedefine/>
    <w:qFormat/>
    <w:rPr>
      <w:color w:val="605E5C"/>
      <w:shd w:val="clear" w:color="auto" w:fill="E1DFDD"/>
    </w:rPr>
  </w:style>
  <w:style w:type="paragraph" w:customStyle="1" w:styleId="TableParagraph">
    <w:name w:val="Table Paragraph"/>
    <w:basedOn w:val="a"/>
    <w:autoRedefine/>
    <w:qFormat/>
    <w:pPr>
      <w:spacing w:line="360" w:lineRule="auto"/>
      <w:ind w:firstLineChars="200" w:firstLine="200"/>
      <w:jc w:val="left"/>
    </w:pPr>
    <w:rPr>
      <w:rFonts w:ascii="Calibri" w:eastAsia="仿宋" w:hAnsi="Calibri"/>
      <w:kern w:val="0"/>
      <w:sz w:val="28"/>
      <w:szCs w:val="22"/>
    </w:rPr>
  </w:style>
  <w:style w:type="paragraph" w:customStyle="1" w:styleId="sh4">
    <w:name w:val="sh4"/>
    <w:basedOn w:val="a"/>
    <w:qFormat/>
    <w:pPr>
      <w:spacing w:line="460" w:lineRule="exact"/>
      <w:ind w:firstLineChars="200" w:firstLine="420"/>
    </w:pPr>
    <w:rPr>
      <w:rFonts w:ascii="宋体" w:hAnsi="宋体"/>
      <w:szCs w:val="21"/>
    </w:rPr>
  </w:style>
  <w:style w:type="character" w:customStyle="1" w:styleId="af0">
    <w:name w:val="页眉 字符"/>
    <w:basedOn w:val="a1"/>
    <w:link w:val="af"/>
    <w:qFormat/>
    <w:rPr>
      <w:rFonts w:ascii="宋体" w:cs="宋体"/>
      <w:u w:val="single"/>
    </w:rPr>
  </w:style>
  <w:style w:type="character" w:customStyle="1" w:styleId="ae">
    <w:name w:val="页脚 字符"/>
    <w:basedOn w:val="a1"/>
    <w:link w:val="ad"/>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AF1D1-8A20-48B4-9FA5-65DB7FB39AFF}">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41</Pages>
  <Words>11606</Words>
  <Characters>15901</Characters>
  <Application>Microsoft Office Word</Application>
  <DocSecurity>0</DocSecurity>
  <Lines>2271</Lines>
  <Paragraphs>2750</Paragraphs>
  <ScaleCrop>false</ScaleCrop>
  <Company>Microsoft</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creator>User</dc:creator>
  <cp:lastModifiedBy>MJ</cp:lastModifiedBy>
  <cp:revision>15</cp:revision>
  <cp:lastPrinted>2026-01-06T07:39:00Z</cp:lastPrinted>
  <dcterms:created xsi:type="dcterms:W3CDTF">2025-07-24T07:23:00Z</dcterms:created>
  <dcterms:modified xsi:type="dcterms:W3CDTF">2026-01-07T08:08:00Z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6537600181E3438F836DA5C78D014FDB_13</vt:lpwstr>
  </property>
  <property fmtid="{D5CDD505-2E9C-101B-9397-08002B2CF9AE}" pid="4" name="KSOTemplateDocerSaveRecord">
    <vt:lpwstr>eyJoZGlkIjoiNTVkMTk0NDllYWQwOTYyMTMxMWRiNjI1MTRjOGFjNDgiLCJ1c2VySWQiOiIxMDc1NjAyNjIzIn0=</vt:lpwstr>
  </property>
</Properties>
</file>