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9AB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南通市城市更新专家库专业和方向分类</w:t>
      </w:r>
    </w:p>
    <w:p w14:paraId="5457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4D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技术支撑类​</w:t>
      </w:r>
    </w:p>
    <w:p w14:paraId="04C99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土地及规划专业​</w:t>
      </w:r>
    </w:p>
    <w:p w14:paraId="7C68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涵盖城乡规划、土地资源管理、人文地理等方向，负责城市更新专项规划编制、用地性质调整论证、空间布局优化等。​</w:t>
      </w:r>
    </w:p>
    <w:p w14:paraId="1218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2.建筑与设计专业​</w:t>
      </w:r>
    </w:p>
    <w:p w14:paraId="774E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包括建筑设计、结构工程、城市设计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房屋安全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等等方向，主导既有建筑改造、历史建筑修复、适老化空间设计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等技术方案制定。​</w:t>
      </w:r>
    </w:p>
    <w:p w14:paraId="365F0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3.市政与基础设施专业​</w:t>
      </w:r>
    </w:p>
    <w:p w14:paraId="4022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涉及给排水、燃气、环境工程、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道路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园林绿化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等方向，负责更新项目中市政管网改造、智慧停车设施建设、无障碍设施配套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道路建设、园林绿化、城市照明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等工程技术保障</w:t>
      </w:r>
    </w:p>
    <w:p w14:paraId="0749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4.生态与环境专业​</w:t>
      </w:r>
    </w:p>
    <w:p w14:paraId="25CC4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聚焦生态修复、景观营造、绿色低碳技术等方向，支撑城市更新中的生态空间打造、既有建筑绿色化改造等项目。​</w:t>
      </w:r>
    </w:p>
    <w:p w14:paraId="4E4D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5.智慧城市专业​</w:t>
      </w:r>
    </w:p>
    <w:p w14:paraId="64D2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涵盖 BIM 技术、物联网、数据科学等方向，负责智慧运维系统搭建、数字化改造方案设计。​</w:t>
      </w:r>
    </w:p>
    <w:p w14:paraId="6E04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6.工程建设类</w:t>
      </w:r>
    </w:p>
    <w:p w14:paraId="6C80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给排水工程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暖通工程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消防工程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，为城市更新项目提供工程建设的技术保障。</w:t>
      </w:r>
    </w:p>
    <w:p w14:paraId="4DBC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二、产业运营类​</w:t>
      </w:r>
    </w:p>
    <w:p w14:paraId="678A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7.产业经济专业​</w:t>
      </w:r>
    </w:p>
    <w:p w14:paraId="553E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侧重区域经济、产业策划等方向，负责更新片区业态定位、产业导入可行性分析，助力实现“空间更新+产业升级”双重目标。​</w:t>
      </w:r>
    </w:p>
    <w:p w14:paraId="173B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8.投融资专业​</w:t>
      </w:r>
    </w:p>
    <w:p w14:paraId="2FA5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包括金融、财税、不动产金融等方向，提供基金设立、项目融资、PPP 模式设计等专业支持，破解资金难题。​</w:t>
      </w:r>
    </w:p>
    <w:p w14:paraId="24896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9.运营管理专业​</w:t>
      </w:r>
    </w:p>
    <w:p w14:paraId="0CE6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聚焦资产盘活、物业管理、后期运维等方向，负责闲置国有资产改造后的运营方案设计、收益模型搭建。​</w:t>
      </w:r>
    </w:p>
    <w:p w14:paraId="7952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10.历史文化专业​</w:t>
      </w:r>
    </w:p>
    <w:p w14:paraId="4DCE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涵盖文物保护、非遗研究、文化活化等方向，负责历史街区、老建筑更新中的文脉传承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鉴定和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设计。</w:t>
      </w:r>
    </w:p>
    <w:p w14:paraId="2CDC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三、综合保障类​</w:t>
      </w:r>
    </w:p>
    <w:p w14:paraId="0DB9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11.政策法律专业​</w:t>
      </w:r>
    </w:p>
    <w:p w14:paraId="271A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涉及行政法、不动产法规、公共政策等方向，负责更新项目合规性审查、政策解读、争议解决等。​</w:t>
      </w:r>
    </w:p>
    <w:p w14:paraId="37DC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12.公共管理专业​</w:t>
      </w:r>
    </w:p>
    <w:p w14:paraId="3B43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聚焦社区治理、公众参与、社会评估等方向，协调更新过程中居民诉求、建立长效治理机制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D9B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13.工程管理专业​</w:t>
      </w:r>
    </w:p>
    <w:p w14:paraId="7834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包括工程造价、质量监管、进度控制等方向，负责更新项目全过程成本管控、施工质量监督。</w:t>
      </w:r>
    </w:p>
    <w:p w14:paraId="5F30B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14.其他专业​</w:t>
      </w:r>
    </w:p>
    <w:p w14:paraId="4498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40" w:right="1440" w:bottom="873" w:left="1440" w:header="708" w:footer="708" w:gutter="0"/>
          <w:cols w:space="720" w:num="1"/>
          <w:docGrid w:linePitch="360" w:charSpace="0"/>
        </w:sectPr>
      </w:pPr>
    </w:p>
    <w:p w14:paraId="16CE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72A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南通市城市更新专家库成员申报表</w:t>
      </w:r>
    </w:p>
    <w:tbl>
      <w:tblPr>
        <w:tblStyle w:val="11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925"/>
        <w:gridCol w:w="1200"/>
        <w:gridCol w:w="1759"/>
        <w:gridCol w:w="1982"/>
      </w:tblGrid>
      <w:tr w14:paraId="1C30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51288A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 w14:paraId="7509B6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5CC63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59" w:type="dxa"/>
            <w:noWrap w:val="0"/>
            <w:vAlign w:val="top"/>
          </w:tcPr>
          <w:p w14:paraId="15BE8D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 w14:paraId="2B379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近期一寸</w:t>
            </w:r>
          </w:p>
          <w:p w14:paraId="187C6EF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免冠照片</w:t>
            </w:r>
          </w:p>
        </w:tc>
      </w:tr>
      <w:tr w14:paraId="792C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56E516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noWrap w:val="0"/>
            <w:vAlign w:val="center"/>
          </w:tcPr>
          <w:p w14:paraId="0E8E94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BC54DB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59" w:type="dxa"/>
            <w:noWrap w:val="0"/>
            <w:vAlign w:val="top"/>
          </w:tcPr>
          <w:p w14:paraId="2466AA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 w14:paraId="6A31D0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E8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7BDA24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925" w:type="dxa"/>
            <w:noWrap w:val="0"/>
            <w:vAlign w:val="center"/>
          </w:tcPr>
          <w:p w14:paraId="71993A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64D54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59" w:type="dxa"/>
            <w:noWrap w:val="0"/>
            <w:vAlign w:val="top"/>
          </w:tcPr>
          <w:p w14:paraId="7FD9D4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 w14:paraId="12F147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BF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5C7131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常住城市</w:t>
            </w:r>
          </w:p>
        </w:tc>
        <w:tc>
          <w:tcPr>
            <w:tcW w:w="1925" w:type="dxa"/>
            <w:noWrap w:val="0"/>
            <w:vAlign w:val="center"/>
          </w:tcPr>
          <w:p w14:paraId="2A15C9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80D44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工作年限</w:t>
            </w:r>
          </w:p>
        </w:tc>
        <w:tc>
          <w:tcPr>
            <w:tcW w:w="1759" w:type="dxa"/>
            <w:noWrap w:val="0"/>
            <w:vAlign w:val="top"/>
          </w:tcPr>
          <w:p w14:paraId="6F9953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 w14:paraId="181BED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EC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264068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925" w:type="dxa"/>
            <w:noWrap w:val="0"/>
            <w:vAlign w:val="center"/>
          </w:tcPr>
          <w:p w14:paraId="1601A6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32813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759" w:type="dxa"/>
            <w:noWrap w:val="0"/>
            <w:vAlign w:val="top"/>
          </w:tcPr>
          <w:p w14:paraId="7E4B7D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 w14:paraId="4A6FE8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5A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01AB2A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925" w:type="dxa"/>
            <w:noWrap w:val="0"/>
            <w:vAlign w:val="center"/>
          </w:tcPr>
          <w:p w14:paraId="5612E8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60B4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24AA67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9B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51B819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925" w:type="dxa"/>
            <w:noWrap w:val="0"/>
            <w:vAlign w:val="center"/>
          </w:tcPr>
          <w:p w14:paraId="72CF93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5137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务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36DEC8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79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65B866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1925" w:type="dxa"/>
            <w:noWrap w:val="0"/>
            <w:vAlign w:val="center"/>
          </w:tcPr>
          <w:p w14:paraId="4DF4DF6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□事业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企业 </w:t>
            </w:r>
          </w:p>
          <w:p w14:paraId="6DE30FA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200" w:type="dxa"/>
            <w:noWrap w:val="0"/>
            <w:vAlign w:val="center"/>
          </w:tcPr>
          <w:p w14:paraId="3EBD79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30723D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FB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9" w:type="dxa"/>
            <w:noWrap w:val="0"/>
            <w:vAlign w:val="center"/>
          </w:tcPr>
          <w:p w14:paraId="5B6E3B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注册证书类型</w:t>
            </w:r>
          </w:p>
        </w:tc>
        <w:tc>
          <w:tcPr>
            <w:tcW w:w="1925" w:type="dxa"/>
            <w:noWrap w:val="0"/>
            <w:vAlign w:val="center"/>
          </w:tcPr>
          <w:p w14:paraId="4CE439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38F7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注册证号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 w14:paraId="1F4381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6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739" w:type="dxa"/>
            <w:noWrap w:val="0"/>
            <w:vAlign w:val="center"/>
          </w:tcPr>
          <w:p w14:paraId="13A1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专业类别</w:t>
            </w:r>
          </w:p>
        </w:tc>
        <w:tc>
          <w:tcPr>
            <w:tcW w:w="6866" w:type="dxa"/>
            <w:gridSpan w:val="4"/>
            <w:noWrap w:val="0"/>
            <w:vAlign w:val="center"/>
          </w:tcPr>
          <w:p w14:paraId="6C82EE5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en-US" w:bidi="ar-SA"/>
              </w:rPr>
              <w:t>(对应的专业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和方向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en-US" w:bidi="ar-SA"/>
              </w:rPr>
              <w:t>在“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en-US" w:bidi="ar-SA"/>
              </w:rPr>
              <w:t>”中标注“ √ ”)</w:t>
            </w:r>
          </w:p>
          <w:p w14:paraId="4F97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土地及规划专业​</w:t>
            </w:r>
          </w:p>
          <w:p w14:paraId="248C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2"/>
                <w:szCs w:val="22"/>
                <w:lang w:val="en-US" w:eastAsia="zh-CN" w:bidi="ar-SA"/>
              </w:rPr>
              <w:t xml:space="preserve">城乡规划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2"/>
                <w:szCs w:val="22"/>
                <w:lang w:val="en-US" w:eastAsia="zh-CN" w:bidi="ar-SA"/>
              </w:rPr>
              <w:t xml:space="preserve">土地资源管理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2"/>
                <w:szCs w:val="22"/>
                <w:lang w:val="en-US" w:eastAsia="zh-CN" w:bidi="ar-SA"/>
              </w:rPr>
              <w:t>人文地理</w:t>
            </w:r>
          </w:p>
          <w:p w14:paraId="18C0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建筑与设计专业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​</w:t>
            </w:r>
          </w:p>
          <w:p w14:paraId="3CE1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建筑设计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结构工程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城市设计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房屋安全​</w:t>
            </w:r>
          </w:p>
          <w:p w14:paraId="40E1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市政与基础设施专业​</w:t>
            </w:r>
          </w:p>
          <w:p w14:paraId="71B7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给排水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燃气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环境工程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道路交通规划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园林绿化</w:t>
            </w:r>
          </w:p>
          <w:p w14:paraId="5229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生态与环境专业​</w:t>
            </w:r>
          </w:p>
          <w:p w14:paraId="56F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生态修复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景观营造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绿色低碳技术​</w:t>
            </w:r>
          </w:p>
          <w:p w14:paraId="40B8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智慧城市专业​</w:t>
            </w:r>
          </w:p>
          <w:p w14:paraId="2972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BIM技术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物联网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数据科学</w:t>
            </w:r>
          </w:p>
          <w:p w14:paraId="1B70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工程建设类</w:t>
            </w:r>
          </w:p>
          <w:p w14:paraId="2296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土木工程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给排水工程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电气工程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暖通工程</w:t>
            </w:r>
          </w:p>
          <w:p w14:paraId="1432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智能建筑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消防工程</w:t>
            </w:r>
          </w:p>
          <w:p w14:paraId="0400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产业经济专业​</w:t>
            </w:r>
          </w:p>
          <w:p w14:paraId="06E0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区域经济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产业策划</w:t>
            </w:r>
          </w:p>
          <w:p w14:paraId="1920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投融资专业​</w:t>
            </w:r>
          </w:p>
          <w:p w14:paraId="3D4A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金融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财税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不动产​</w:t>
            </w:r>
          </w:p>
          <w:p w14:paraId="4276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运营管理专业​</w:t>
            </w:r>
          </w:p>
          <w:p w14:paraId="5CC4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资产盘活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物业管理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后期运维​</w:t>
            </w:r>
          </w:p>
          <w:p w14:paraId="5F72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历史文化专业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​</w:t>
            </w:r>
          </w:p>
          <w:p w14:paraId="6376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文物保护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非遗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文化活化</w:t>
            </w:r>
          </w:p>
          <w:p w14:paraId="3104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政策法律专业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​</w:t>
            </w:r>
          </w:p>
          <w:p w14:paraId="11F4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行政法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不动产法规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公共政策</w:t>
            </w:r>
          </w:p>
          <w:p w14:paraId="39A8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公共管理专业​</w:t>
            </w:r>
          </w:p>
          <w:p w14:paraId="6E40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社区治理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公众参与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社会评估</w:t>
            </w:r>
          </w:p>
          <w:p w14:paraId="04C1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94" w:hanging="1687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工程管理专业​</w:t>
            </w:r>
          </w:p>
          <w:p w14:paraId="0E1A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工程造价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质量监管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进度控制</w:t>
            </w:r>
          </w:p>
          <w:p w14:paraId="4726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>□其他专业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1"/>
                <w:kern w:val="2"/>
                <w:position w:val="3"/>
                <w:sz w:val="22"/>
                <w:szCs w:val="22"/>
                <w:lang w:val="en-US" w:eastAsia="zh-CN" w:bidi="ar-SA"/>
              </w:rPr>
              <w:t xml:space="preserve">    </w:t>
            </w:r>
          </w:p>
        </w:tc>
      </w:tr>
    </w:tbl>
    <w:tbl>
      <w:tblPr>
        <w:tblStyle w:val="12"/>
        <w:tblW w:w="8613" w:type="dxa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20"/>
        <w:gridCol w:w="2660"/>
        <w:gridCol w:w="1395"/>
        <w:gridCol w:w="2050"/>
      </w:tblGrid>
      <w:tr w14:paraId="23D6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613" w:type="dxa"/>
            <w:gridSpan w:val="5"/>
            <w:noWrap w:val="0"/>
            <w:vAlign w:val="center"/>
          </w:tcPr>
          <w:p w14:paraId="6291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kern w:val="2"/>
                <w:sz w:val="23"/>
                <w:szCs w:val="23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主要业绩或作品</w:t>
            </w:r>
          </w:p>
        </w:tc>
      </w:tr>
      <w:tr w14:paraId="12E7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8" w:type="dxa"/>
            <w:gridSpan w:val="2"/>
            <w:noWrap w:val="0"/>
            <w:vAlign w:val="center"/>
          </w:tcPr>
          <w:p w14:paraId="42DAB1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项目/课题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/标准/规范</w:t>
            </w:r>
          </w:p>
          <w:p w14:paraId="656D30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660" w:type="dxa"/>
            <w:noWrap w:val="0"/>
            <w:vAlign w:val="center"/>
          </w:tcPr>
          <w:p w14:paraId="657AA2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规模、等级及技术水平</w:t>
            </w:r>
          </w:p>
        </w:tc>
        <w:tc>
          <w:tcPr>
            <w:tcW w:w="1395" w:type="dxa"/>
            <w:noWrap w:val="0"/>
            <w:vAlign w:val="center"/>
          </w:tcPr>
          <w:p w14:paraId="642797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完成时间</w:t>
            </w:r>
          </w:p>
        </w:tc>
        <w:tc>
          <w:tcPr>
            <w:tcW w:w="2050" w:type="dxa"/>
            <w:noWrap w:val="0"/>
            <w:vAlign w:val="center"/>
          </w:tcPr>
          <w:p w14:paraId="2FE448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本人所起作用</w:t>
            </w:r>
          </w:p>
        </w:tc>
      </w:tr>
      <w:tr w14:paraId="58FB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8" w:type="dxa"/>
            <w:gridSpan w:val="2"/>
            <w:noWrap w:val="0"/>
            <w:vAlign w:val="center"/>
          </w:tcPr>
          <w:p w14:paraId="0E01A1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3247E8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29538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5F07B59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6F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8" w:type="dxa"/>
            <w:gridSpan w:val="2"/>
            <w:noWrap w:val="0"/>
            <w:vAlign w:val="center"/>
          </w:tcPr>
          <w:p w14:paraId="2E40E1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6C4FA7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852EA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6DA317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6CD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8" w:type="dxa"/>
            <w:gridSpan w:val="2"/>
            <w:noWrap w:val="0"/>
            <w:vAlign w:val="center"/>
          </w:tcPr>
          <w:p w14:paraId="1EB3D9E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77C2C8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806E8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47A256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205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8" w:type="dxa"/>
            <w:gridSpan w:val="2"/>
            <w:noWrap w:val="0"/>
            <w:vAlign w:val="center"/>
          </w:tcPr>
          <w:p w14:paraId="421AC3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72E330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28F43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670B44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B5C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3" w:type="dxa"/>
            <w:gridSpan w:val="5"/>
            <w:noWrap w:val="0"/>
            <w:vAlign w:val="center"/>
          </w:tcPr>
          <w:p w14:paraId="4414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获奖情况</w:t>
            </w:r>
          </w:p>
        </w:tc>
      </w:tr>
      <w:tr w14:paraId="5C82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88" w:type="dxa"/>
            <w:noWrap w:val="0"/>
            <w:vAlign w:val="center"/>
          </w:tcPr>
          <w:p w14:paraId="5F7CA1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220" w:type="dxa"/>
            <w:noWrap w:val="0"/>
            <w:vAlign w:val="center"/>
          </w:tcPr>
          <w:p w14:paraId="60AF60A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获奖名称</w:t>
            </w:r>
          </w:p>
        </w:tc>
        <w:tc>
          <w:tcPr>
            <w:tcW w:w="2660" w:type="dxa"/>
            <w:noWrap w:val="0"/>
            <w:vAlign w:val="center"/>
          </w:tcPr>
          <w:p w14:paraId="5BDCD3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颁奖单位</w:t>
            </w:r>
          </w:p>
        </w:tc>
        <w:tc>
          <w:tcPr>
            <w:tcW w:w="1395" w:type="dxa"/>
            <w:noWrap w:val="0"/>
            <w:vAlign w:val="center"/>
          </w:tcPr>
          <w:p w14:paraId="62CCEE1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2050" w:type="dxa"/>
            <w:noWrap w:val="0"/>
            <w:vAlign w:val="center"/>
          </w:tcPr>
          <w:p w14:paraId="4FB723D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本人所起作用</w:t>
            </w:r>
          </w:p>
        </w:tc>
      </w:tr>
      <w:tr w14:paraId="3A19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88" w:type="dxa"/>
            <w:noWrap w:val="0"/>
            <w:vAlign w:val="center"/>
          </w:tcPr>
          <w:p w14:paraId="21B6BC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4C909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4C77F2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0230C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23B33A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2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88" w:type="dxa"/>
            <w:noWrap w:val="0"/>
            <w:vAlign w:val="center"/>
          </w:tcPr>
          <w:p w14:paraId="29EA41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1C909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4B39E8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A5D61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41AB99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F6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88" w:type="dxa"/>
            <w:noWrap w:val="0"/>
            <w:vAlign w:val="center"/>
          </w:tcPr>
          <w:p w14:paraId="4D40B7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3514E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0D0E76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5EA4F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575E4F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8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88" w:type="dxa"/>
            <w:noWrap w:val="0"/>
            <w:vAlign w:val="center"/>
          </w:tcPr>
          <w:p w14:paraId="7EE2CB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6AC79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0" w:type="dxa"/>
            <w:noWrap w:val="0"/>
            <w:vAlign w:val="center"/>
          </w:tcPr>
          <w:p w14:paraId="251E26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196ED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1954F8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1B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13" w:type="dxa"/>
            <w:gridSpan w:val="5"/>
            <w:noWrap w:val="0"/>
            <w:vAlign w:val="center"/>
          </w:tcPr>
          <w:p w14:paraId="6D8D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参与的城市更新项目</w:t>
            </w:r>
          </w:p>
        </w:tc>
      </w:tr>
      <w:tr w14:paraId="28F4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8" w:type="dxa"/>
            <w:gridSpan w:val="2"/>
            <w:noWrap w:val="0"/>
            <w:vAlign w:val="center"/>
          </w:tcPr>
          <w:p w14:paraId="6C635D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105" w:type="dxa"/>
            <w:gridSpan w:val="3"/>
            <w:noWrap w:val="0"/>
            <w:vAlign w:val="center"/>
          </w:tcPr>
          <w:p w14:paraId="1FB6868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项目简介及个人在项目中承担的职责</w:t>
            </w:r>
          </w:p>
        </w:tc>
      </w:tr>
      <w:tr w14:paraId="38D9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8" w:type="dxa"/>
            <w:gridSpan w:val="2"/>
            <w:noWrap w:val="0"/>
            <w:vAlign w:val="center"/>
          </w:tcPr>
          <w:p w14:paraId="4862ED7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5" w:type="dxa"/>
            <w:gridSpan w:val="3"/>
            <w:noWrap w:val="0"/>
            <w:vAlign w:val="center"/>
          </w:tcPr>
          <w:p w14:paraId="5B82D9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1A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8" w:type="dxa"/>
            <w:gridSpan w:val="2"/>
            <w:noWrap w:val="0"/>
            <w:vAlign w:val="center"/>
          </w:tcPr>
          <w:p w14:paraId="4D796C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5" w:type="dxa"/>
            <w:gridSpan w:val="3"/>
            <w:noWrap w:val="0"/>
            <w:vAlign w:val="center"/>
          </w:tcPr>
          <w:p w14:paraId="6DE6CB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37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8" w:type="dxa"/>
            <w:gridSpan w:val="2"/>
            <w:noWrap w:val="0"/>
            <w:vAlign w:val="center"/>
          </w:tcPr>
          <w:p w14:paraId="0D18A6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5" w:type="dxa"/>
            <w:gridSpan w:val="3"/>
            <w:noWrap w:val="0"/>
            <w:vAlign w:val="center"/>
          </w:tcPr>
          <w:p w14:paraId="2FF95BB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86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8" w:type="dxa"/>
            <w:gridSpan w:val="2"/>
            <w:noWrap w:val="0"/>
            <w:vAlign w:val="center"/>
          </w:tcPr>
          <w:p w14:paraId="6EC749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5" w:type="dxa"/>
            <w:gridSpan w:val="3"/>
            <w:noWrap w:val="0"/>
            <w:vAlign w:val="center"/>
          </w:tcPr>
          <w:p w14:paraId="57B224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0F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2508" w:type="dxa"/>
            <w:gridSpan w:val="2"/>
            <w:noWrap w:val="0"/>
            <w:vAlign w:val="center"/>
          </w:tcPr>
          <w:p w14:paraId="7AD40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专家承诺</w:t>
            </w:r>
          </w:p>
        </w:tc>
        <w:tc>
          <w:tcPr>
            <w:tcW w:w="6105" w:type="dxa"/>
            <w:gridSpan w:val="3"/>
            <w:noWrap w:val="0"/>
            <w:vAlign w:val="center"/>
          </w:tcPr>
          <w:p w14:paraId="0AF13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B483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836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FD02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CF6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34C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签字：           </w:t>
            </w:r>
          </w:p>
          <w:p w14:paraId="523FC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7BED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508" w:type="dxa"/>
            <w:gridSpan w:val="2"/>
            <w:noWrap w:val="0"/>
            <w:vAlign w:val="center"/>
          </w:tcPr>
          <w:p w14:paraId="2C42F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  <w:p w14:paraId="5EE523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或推荐单位意见</w:t>
            </w:r>
          </w:p>
        </w:tc>
        <w:tc>
          <w:tcPr>
            <w:tcW w:w="6105" w:type="dxa"/>
            <w:gridSpan w:val="3"/>
            <w:noWrap w:val="0"/>
            <w:vAlign w:val="top"/>
          </w:tcPr>
          <w:p w14:paraId="1C219AE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7E0D8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3459B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791A6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82E15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FB3ECB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B148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98DEE0">
            <w:pPr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单位(盖章)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7C91EF80">
            <w:pPr>
              <w:ind w:left="0" w:leftChars="0" w:firstLine="2100" w:firstLineChars="875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E75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508" w:type="dxa"/>
            <w:gridSpan w:val="2"/>
            <w:noWrap w:val="0"/>
            <w:vAlign w:val="center"/>
          </w:tcPr>
          <w:p w14:paraId="625A28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6105" w:type="dxa"/>
            <w:gridSpan w:val="3"/>
            <w:noWrap w:val="0"/>
            <w:vAlign w:val="top"/>
          </w:tcPr>
          <w:p w14:paraId="7F5CB4D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496C6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03534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32303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57BF9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FC35D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9751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2A389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3CE676"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1064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9FE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873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5E529B5"/>
    <w:rsid w:val="1D236AB7"/>
    <w:rsid w:val="25DD396C"/>
    <w:rsid w:val="29132D86"/>
    <w:rsid w:val="30D0330D"/>
    <w:rsid w:val="3A661CD9"/>
    <w:rsid w:val="45332224"/>
    <w:rsid w:val="4DAA32D2"/>
    <w:rsid w:val="5FE80332"/>
    <w:rsid w:val="649F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3507</Words>
  <Characters>3612</Characters>
  <TotalTime>92</TotalTime>
  <ScaleCrop>false</ScaleCrop>
  <LinksUpToDate>false</LinksUpToDate>
  <CharactersWithSpaces>3749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2025-10-14T09:58:00Z</dcterms:created>
  <dc:creator>Un-named</dc:creator>
  <cp:lastModifiedBy>杨石彬</cp:lastModifiedBy>
  <dcterms:modified xsi:type="dcterms:W3CDTF">2025-11-24T07:23:54Z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eyJoZGlkIjoiYTVhYzhhNDkzYzI2ODA4MDkxZjI3NzQ3NWJkODBmOWMiLCJ1c2VySWQiOiIxNzEzMTI0MDQ5In0=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0C8F6B55F7EA4A599DF16E06A032861E_13</vt:lpwstr>
  </property>
</Properties>
</file>