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附</w:t>
      </w:r>
      <w:r>
        <w:rPr>
          <w:rFonts w:hint="eastAsia" w:ascii="Times New Roman" w:hAnsi="Times New Roman" w:eastAsia="方正小标宋_GBK"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方正小标宋_GBK"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建设工程造价纠纷</w:t>
      </w:r>
      <w:r>
        <w:rPr>
          <w:rFonts w:ascii="Times New Roman" w:hAnsi="Times New Roman" w:eastAsia="方正小标宋_GBK"/>
          <w:sz w:val="44"/>
          <w:szCs w:val="44"/>
        </w:rPr>
        <w:t>行政调解申请书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申请人（单位</w:t>
      </w:r>
      <w:r>
        <w:rPr>
          <w:rFonts w:hint="eastAsia" w:ascii="Times New Roman" w:hAnsi="Times New Roman" w:eastAsia="方正仿宋_GBK"/>
          <w:sz w:val="32"/>
          <w:szCs w:val="32"/>
        </w:rPr>
        <w:t>名称</w:t>
      </w:r>
      <w:r>
        <w:rPr>
          <w:rFonts w:ascii="Times New Roman" w:hAnsi="Times New Roman" w:eastAsia="方正仿宋_GBK"/>
          <w:sz w:val="32"/>
          <w:szCs w:val="32"/>
        </w:rPr>
        <w:t>、地址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电话）：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委托代理人（</w:t>
      </w:r>
      <w:r>
        <w:rPr>
          <w:rFonts w:ascii="Times New Roman" w:hAnsi="Times New Roman" w:eastAsia="方正仿宋_GBK"/>
          <w:sz w:val="32"/>
          <w:szCs w:val="32"/>
        </w:rPr>
        <w:t>姓名、性别、单位及职务、电话</w:t>
      </w:r>
      <w:r>
        <w:rPr>
          <w:rFonts w:hint="eastAsia" w:ascii="Times New Roman" w:hAnsi="Times New Roman" w:eastAsia="方正仿宋_GBK"/>
          <w:sz w:val="32"/>
          <w:szCs w:val="32"/>
        </w:rPr>
        <w:t>）：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被申请人（单位</w:t>
      </w:r>
      <w:r>
        <w:rPr>
          <w:rFonts w:hint="eastAsia" w:ascii="Times New Roman" w:hAnsi="Times New Roman" w:eastAsia="方正仿宋_GBK"/>
          <w:sz w:val="32"/>
          <w:szCs w:val="32"/>
        </w:rPr>
        <w:t>名称</w:t>
      </w:r>
      <w:r>
        <w:rPr>
          <w:rFonts w:ascii="Times New Roman" w:hAnsi="Times New Roman" w:eastAsia="方正仿宋_GBK"/>
          <w:sz w:val="32"/>
          <w:szCs w:val="32"/>
        </w:rPr>
        <w:t>、地址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电话）：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委托代理人（</w:t>
      </w:r>
      <w:r>
        <w:rPr>
          <w:rFonts w:ascii="Times New Roman" w:hAnsi="Times New Roman" w:eastAsia="方正仿宋_GBK"/>
          <w:sz w:val="32"/>
          <w:szCs w:val="32"/>
        </w:rPr>
        <w:t>姓名、性别、单位及职务、电话</w:t>
      </w:r>
      <w:r>
        <w:rPr>
          <w:rFonts w:hint="eastAsia" w:ascii="Times New Roman" w:hAnsi="Times New Roman" w:eastAsia="方正仿宋_GBK"/>
          <w:sz w:val="32"/>
          <w:szCs w:val="32"/>
        </w:rPr>
        <w:t>）：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项目名称：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行政调解请求：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事实及理由：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 xml:space="preserve">       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相关附件：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特申请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予以调解。</w:t>
      </w:r>
    </w:p>
    <w:p>
      <w:pPr>
        <w:spacing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申请人（</w:t>
      </w:r>
      <w:r>
        <w:rPr>
          <w:rFonts w:hint="eastAsia" w:ascii="Times New Roman" w:hAnsi="Times New Roman" w:eastAsia="方正仿宋_GBK"/>
          <w:sz w:val="32"/>
          <w:szCs w:val="32"/>
        </w:rPr>
        <w:t>单位盖章</w:t>
      </w:r>
      <w:r>
        <w:rPr>
          <w:rFonts w:ascii="Times New Roman" w:hAnsi="Times New Roman" w:eastAsia="方正仿宋_GBK"/>
          <w:sz w:val="32"/>
          <w:szCs w:val="32"/>
        </w:rPr>
        <w:t xml:space="preserve">）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被</w:t>
      </w:r>
      <w:r>
        <w:rPr>
          <w:rFonts w:ascii="Times New Roman" w:hAnsi="Times New Roman" w:eastAsia="方正仿宋_GBK"/>
          <w:sz w:val="32"/>
          <w:szCs w:val="32"/>
        </w:rPr>
        <w:t>申请人（</w:t>
      </w:r>
      <w:r>
        <w:rPr>
          <w:rFonts w:hint="eastAsia" w:ascii="Times New Roman" w:hAnsi="Times New Roman" w:eastAsia="方正仿宋_GBK"/>
          <w:sz w:val="32"/>
          <w:szCs w:val="32"/>
        </w:rPr>
        <w:t>单位盖章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spacing w:line="560" w:lineRule="exact"/>
        <w:ind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委托代理人（签名）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委托代理人（签名）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</w:p>
    <w:p>
      <w:pPr>
        <w:spacing w:line="560" w:lineRule="exact"/>
        <w:ind w:firstLine="645"/>
        <w:jc w:val="right"/>
      </w:pP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GJmNDY0Zjc1YTUyMjQxMjIxYjEwZTNhOGVjN2IifQ=="/>
  </w:docVars>
  <w:rsids>
    <w:rsidRoot w:val="00000000"/>
    <w:rsid w:val="775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2022-10-26T02:38:01Z</dcterms:created>
  <dc:creator>WANGLI</dc:creator>
  <cp:lastModifiedBy>王小力</cp:lastModifiedBy>
  <dcterms:modified xsi:type="dcterms:W3CDTF">2022-10-26T02:38:38Z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CA89E356770A4AE39AABCB8F2781C2E2</vt:lpwstr>
  </property>
</Properties>
</file>