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4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283"/>
        <w:gridCol w:w="2638"/>
        <w:gridCol w:w="2639"/>
        <w:gridCol w:w="1040"/>
        <w:gridCol w:w="1366"/>
        <w:gridCol w:w="1484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80" w:lineRule="exact"/>
              <w:textAlignment w:val="center"/>
              <w:rPr>
                <w:rFonts w:ascii="方正黑体_GBK" w:eastAsia="方正黑体_GBK"/>
                <w:color w:val="000000"/>
                <w:spacing w:val="-1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黑体_GBK" w:eastAsia="方正黑体_GBK"/>
                <w:color w:val="000000"/>
                <w:spacing w:val="-1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580" w:lineRule="exact"/>
              <w:ind w:firstLine="840"/>
              <w:jc w:val="center"/>
              <w:textAlignment w:val="center"/>
              <w:rPr>
                <w:rFonts w:eastAsia="方正小标宋_GBK"/>
                <w:color w:val="000000"/>
                <w:spacing w:val="-10"/>
                <w:kern w:val="0"/>
                <w:sz w:val="44"/>
                <w:szCs w:val="44"/>
              </w:rPr>
            </w:pPr>
            <w:r>
              <w:rPr>
                <w:rFonts w:hint="eastAsia" w:eastAsia="方正小标宋_GBK"/>
                <w:color w:val="000000"/>
                <w:spacing w:val="-10"/>
                <w:kern w:val="0"/>
                <w:sz w:val="44"/>
                <w:szCs w:val="44"/>
              </w:rPr>
              <w:t>主城区房屋建筑工程消防安全百日攻坚行动排查</w:t>
            </w:r>
            <w:r>
              <w:rPr>
                <w:rFonts w:eastAsia="方正小标宋_GBK"/>
                <w:color w:val="000000"/>
                <w:spacing w:val="-10"/>
                <w:kern w:val="0"/>
                <w:sz w:val="44"/>
                <w:szCs w:val="44"/>
              </w:rPr>
              <w:t>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74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eastAsia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填</w:t>
            </w:r>
            <w:r>
              <w:rPr>
                <w:rFonts w:hint="eastAsia" w:eastAsia="方正楷体_GBK"/>
                <w:color w:val="000000"/>
                <w:kern w:val="0"/>
                <w:sz w:val="24"/>
              </w:rPr>
              <w:t>报项目</w:t>
            </w:r>
            <w:r>
              <w:rPr>
                <w:rFonts w:eastAsia="方正楷体_GBK"/>
                <w:color w:val="000000"/>
                <w:kern w:val="0"/>
                <w:sz w:val="24"/>
              </w:rPr>
              <w:t xml:space="preserve">：                 </w:t>
            </w:r>
            <w:r>
              <w:rPr>
                <w:rFonts w:hint="eastAsia" w:eastAsia="方正楷体_GBK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eastAsia="方正楷体_GBK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eastAsia="方正楷体_GBK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楷体_GBK"/>
                <w:color w:val="000000"/>
                <w:kern w:val="0"/>
                <w:sz w:val="24"/>
              </w:rPr>
              <w:t xml:space="preserve">                                填表时间：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</w:p>
        </w:tc>
        <w:tc>
          <w:tcPr>
            <w:tcW w:w="22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是否部署</w:t>
            </w:r>
            <w:r>
              <w:rPr>
                <w:rFonts w:hint="eastAsia" w:eastAsia="方正黑体_GBK"/>
                <w:color w:val="000000"/>
                <w:kern w:val="0"/>
                <w:sz w:val="24"/>
              </w:rPr>
              <w:t>施工现场消防安全百日攻坚行动</w:t>
            </w:r>
          </w:p>
        </w:tc>
        <w:tc>
          <w:tcPr>
            <w:tcW w:w="5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排查整治情况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拆除铁栅栏、防盗网、</w:t>
            </w:r>
          </w:p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广告牌</w:t>
            </w:r>
          </w:p>
        </w:tc>
        <w:tc>
          <w:tcPr>
            <w:tcW w:w="2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违法违规施工作业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7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rPr>
                <w:rFonts w:eastAsia="方正黑体_GBK"/>
                <w:color w:val="000000"/>
                <w:sz w:val="24"/>
              </w:rPr>
            </w:pPr>
          </w:p>
        </w:tc>
        <w:tc>
          <w:tcPr>
            <w:tcW w:w="22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rPr>
                <w:rFonts w:eastAsia="方正黑体_GBK"/>
                <w:color w:val="000000"/>
                <w:sz w:val="24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发现问题隐患（处）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</w:rPr>
              <w:t>整改</w:t>
            </w:r>
            <w:r>
              <w:rPr>
                <w:rFonts w:eastAsia="方正黑体_GBK"/>
                <w:color w:val="000000"/>
                <w:kern w:val="0"/>
                <w:sz w:val="24"/>
              </w:rPr>
              <w:t>问题隐患（处）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拆除（处）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拆除面积（平方米）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排查问题（处）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hint="eastAsia" w:eastAsia="方正黑体_GBK"/>
                <w:color w:val="000000"/>
                <w:sz w:val="24"/>
              </w:rPr>
              <w:t>整改</w:t>
            </w:r>
            <w:r>
              <w:rPr>
                <w:rFonts w:eastAsia="方正黑体_GBK"/>
                <w:color w:val="000000"/>
                <w:sz w:val="24"/>
              </w:rPr>
              <w:t>问题（处）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</w:rPr>
              <w:t>当期数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ind w:firstLine="320"/>
              <w:jc w:val="left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ind w:firstLine="320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ind w:firstLine="320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ind w:firstLine="320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ind w:firstLine="320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ind w:firstLine="320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20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</w:rPr>
              <w:t>累计数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ind w:firstLine="320"/>
              <w:jc w:val="left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ind w:firstLine="320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ind w:firstLine="320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ind w:firstLine="320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ind w:firstLine="320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ind w:firstLine="320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20"/>
              <w:rPr>
                <w:rFonts w:eastAsia="方正仿宋_GBK"/>
                <w:color w:val="000000"/>
                <w:sz w:val="16"/>
                <w:szCs w:val="16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建设单位项目负责人（签字、盖章）：</w:t>
      </w:r>
    </w:p>
    <w:p>
      <w:pPr>
        <w:spacing w:line="56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施工单位项目经理（签字、盖章）：</w:t>
      </w:r>
    </w:p>
    <w:p>
      <w:pPr>
        <w:spacing w:line="56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监理单位项目总监（签字、盖章）：</w:t>
      </w:r>
    </w:p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560" w:lineRule="exact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主城区房屋建筑工程消防安全百日攻坚行动检查表</w:t>
      </w:r>
    </w:p>
    <w:p>
      <w:pPr>
        <w:spacing w:line="560" w:lineRule="exact"/>
        <w:rPr>
          <w:rFonts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工程名称：                           施工进度：</w:t>
      </w:r>
    </w:p>
    <w:tbl>
      <w:tblPr>
        <w:tblStyle w:val="4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5018"/>
        <w:gridCol w:w="2410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3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5018" w:type="dxa"/>
            <w:vAlign w:val="center"/>
          </w:tcPr>
          <w:p>
            <w:pPr>
              <w:ind w:firstLine="48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检查验收内容</w:t>
            </w:r>
          </w:p>
        </w:tc>
        <w:tc>
          <w:tcPr>
            <w:tcW w:w="2410" w:type="dxa"/>
            <w:vAlign w:val="center"/>
          </w:tcPr>
          <w:p>
            <w:pPr>
              <w:ind w:firstLine="48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检查验收情况</w:t>
            </w:r>
          </w:p>
        </w:tc>
        <w:tc>
          <w:tcPr>
            <w:tcW w:w="962" w:type="dxa"/>
            <w:vAlign w:val="center"/>
          </w:tcPr>
          <w:p>
            <w:pPr>
              <w:ind w:firstLine="48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5018" w:type="dxa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是否制定施工现场消防安全百日攻坚行动工作方案，并进行动员部署</w:t>
            </w:r>
          </w:p>
        </w:tc>
        <w:tc>
          <w:tcPr>
            <w:tcW w:w="2410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</w:t>
            </w:r>
          </w:p>
        </w:tc>
        <w:tc>
          <w:tcPr>
            <w:tcW w:w="5018" w:type="dxa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是否开展施工现场消防安全隐患排查治理</w:t>
            </w:r>
          </w:p>
        </w:tc>
        <w:tc>
          <w:tcPr>
            <w:tcW w:w="2410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5018" w:type="dxa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施工现场消防制度是否健全完善</w:t>
            </w:r>
          </w:p>
        </w:tc>
        <w:tc>
          <w:tcPr>
            <w:tcW w:w="2410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4</w:t>
            </w:r>
          </w:p>
        </w:tc>
        <w:tc>
          <w:tcPr>
            <w:tcW w:w="5018" w:type="dxa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消防安全“四个一”是否落实到位</w:t>
            </w:r>
          </w:p>
        </w:tc>
        <w:tc>
          <w:tcPr>
            <w:tcW w:w="2410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5</w:t>
            </w:r>
          </w:p>
        </w:tc>
        <w:tc>
          <w:tcPr>
            <w:tcW w:w="5018" w:type="dxa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动火作业“四个一律”是否落实到位，动火作业消防安全措施是否落实到位</w:t>
            </w:r>
          </w:p>
        </w:tc>
        <w:tc>
          <w:tcPr>
            <w:tcW w:w="2410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5018" w:type="dxa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“三区”消防设施设备是否齐全有效</w:t>
            </w:r>
          </w:p>
        </w:tc>
        <w:tc>
          <w:tcPr>
            <w:tcW w:w="2410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7</w:t>
            </w:r>
          </w:p>
        </w:tc>
        <w:tc>
          <w:tcPr>
            <w:tcW w:w="5018" w:type="dxa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临时用电管理是否到位，是否落实“三级配电、两级保护”“一机一箱一闸一漏”等临电规范要求</w:t>
            </w:r>
          </w:p>
        </w:tc>
        <w:tc>
          <w:tcPr>
            <w:tcW w:w="2410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8</w:t>
            </w:r>
          </w:p>
        </w:tc>
        <w:tc>
          <w:tcPr>
            <w:tcW w:w="5018" w:type="dxa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安全疏散和逃生条件是否满足要求</w:t>
            </w:r>
          </w:p>
        </w:tc>
        <w:tc>
          <w:tcPr>
            <w:tcW w:w="2410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9</w:t>
            </w:r>
          </w:p>
        </w:tc>
        <w:tc>
          <w:tcPr>
            <w:tcW w:w="5018" w:type="dxa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易燃、易爆等物品和危化品是否分类妥善存放，是否违规使用液化石油气</w:t>
            </w:r>
          </w:p>
        </w:tc>
        <w:tc>
          <w:tcPr>
            <w:tcW w:w="2410" w:type="dxa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10</w:t>
            </w:r>
          </w:p>
        </w:tc>
        <w:tc>
          <w:tcPr>
            <w:tcW w:w="5018" w:type="dxa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施工现场是否使用阻燃性能达标的建筑材料及制品</w:t>
            </w:r>
          </w:p>
        </w:tc>
        <w:tc>
          <w:tcPr>
            <w:tcW w:w="2410" w:type="dxa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11</w:t>
            </w:r>
          </w:p>
        </w:tc>
        <w:tc>
          <w:tcPr>
            <w:tcW w:w="5018" w:type="dxa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生活区是否违规使用大功率电器，是否设置限流保护装置和漏洞保护装置</w:t>
            </w:r>
          </w:p>
        </w:tc>
        <w:tc>
          <w:tcPr>
            <w:tcW w:w="2410" w:type="dxa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12</w:t>
            </w:r>
          </w:p>
        </w:tc>
        <w:tc>
          <w:tcPr>
            <w:tcW w:w="5018" w:type="dxa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电动车是否设置专用停放区域，是否集中统一停放和充电</w:t>
            </w:r>
          </w:p>
        </w:tc>
        <w:tc>
          <w:tcPr>
            <w:tcW w:w="2410" w:type="dxa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ind w:firstLine="56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建设单位项目负责人：            年  月  日</w:t>
      </w:r>
    </w:p>
    <w:p>
      <w:pPr>
        <w:spacing w:line="52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施工单位项目经理：              年  月  日</w:t>
      </w:r>
    </w:p>
    <w:p>
      <w:pPr>
        <w:spacing w:line="52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监理单位项目总监：              年  月  日</w:t>
      </w:r>
    </w:p>
    <w:p>
      <w:pPr>
        <w:spacing w:line="52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检   查   人  员：              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NzEyMDVkNWE2Mzk0YTFjOTViYWE5YmNmZWI1NjIifQ=="/>
  </w:docVars>
  <w:rsids>
    <w:rsidRoot w:val="47865C2D"/>
    <w:rsid w:val="00422719"/>
    <w:rsid w:val="0070565F"/>
    <w:rsid w:val="007A2CEC"/>
    <w:rsid w:val="009863DD"/>
    <w:rsid w:val="00AF6F53"/>
    <w:rsid w:val="00FA53B3"/>
    <w:rsid w:val="10D06E39"/>
    <w:rsid w:val="2305622B"/>
    <w:rsid w:val="2D2765D7"/>
    <w:rsid w:val="33102466"/>
    <w:rsid w:val="47865C2D"/>
    <w:rsid w:val="56CF5CFB"/>
    <w:rsid w:val="696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503</Words>
  <Characters>2872</Characters>
  <Lines>23</Lines>
  <Paragraphs>6</Paragraphs>
  <TotalTime>7</TotalTime>
  <ScaleCrop>false</ScaleCrop>
  <LinksUpToDate>false</LinksUpToDate>
  <CharactersWithSpaces>3369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2024-02-28T01:29:00Z</dcterms:created>
  <dc:creator>张晨</dc:creator>
  <cp:lastModifiedBy>唂唂</cp:lastModifiedBy>
  <cp:lastPrinted>2024-02-28T01:46:00Z</cp:lastPrinted>
  <dcterms:modified xsi:type="dcterms:W3CDTF">2024-02-29T02:23:23Z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7FB298F4109D4B1389DF3119655DB38B_13</vt:lpwstr>
  </property>
</Properties>
</file>