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附件：南通市安全文明施工费费率核定申请表</w:t>
      </w:r>
      <w:bookmarkStart w:id="0" w:name="_GoBack"/>
      <w:bookmarkEnd w:id="0"/>
    </w:p>
    <w:tbl>
      <w:tblPr>
        <w:tblStyle w:val="3"/>
        <w:tblW w:w="933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2563"/>
        <w:gridCol w:w="1777"/>
        <w:gridCol w:w="2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工程名称</w:t>
            </w:r>
          </w:p>
        </w:tc>
        <w:tc>
          <w:tcPr>
            <w:tcW w:w="69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工程地点</w:t>
            </w:r>
          </w:p>
        </w:tc>
        <w:tc>
          <w:tcPr>
            <w:tcW w:w="69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93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tbl>
            <w:tblPr>
              <w:tblStyle w:val="3"/>
              <w:tblW w:w="9718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06"/>
              <w:gridCol w:w="3039"/>
              <w:gridCol w:w="287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0" w:hRule="atLeast"/>
              </w:trPr>
              <w:tc>
                <w:tcPr>
                  <w:tcW w:w="971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工程类别（请在相应类别前的□内打√）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1" name="图片 1" descr="IMG_256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建筑工程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3" name="图片 2" descr="IMG_257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2" descr="IMG_257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单独装饰工程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4" name="图片 3" descr="IMG_258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3" descr="IMG_258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安装工程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8" name="图片 4" descr="IMG_259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4" descr="IMG_259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市政工程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5" name="图片 5" descr="IMG_260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IMG_260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仿古建筑工程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10" name="图片 6" descr="IMG_261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6" descr="IMG_261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园林绿化工程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6" name="图片 7" descr="IMG_262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7" descr="IMG_262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修缮工程</w:t>
                  </w:r>
                </w:p>
              </w:tc>
              <w:tc>
                <w:tcPr>
                  <w:tcW w:w="3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11" name="图片 8" descr="IMG_263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8" descr="IMG_263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城市轨道交通工程</w:t>
                  </w:r>
                </w:p>
              </w:tc>
              <w:tc>
                <w:tcPr>
                  <w:tcW w:w="2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9" name="图片 9" descr="IMG_264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 descr="IMG_264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大型土石方工程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1" w:hRule="atLeast"/>
              </w:trPr>
              <w:tc>
                <w:tcPr>
                  <w:tcW w:w="3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7" name="图片 10" descr="IMG_265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10" descr="IMG_265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装配式混凝土房屋建筑工程</w:t>
                  </w:r>
                </w:p>
              </w:tc>
              <w:tc>
                <w:tcPr>
                  <w:tcW w:w="59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4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drawing>
                      <wp:inline distT="0" distB="0" distL="114300" distR="114300">
                        <wp:extent cx="123825" cy="123825"/>
                        <wp:effectExtent l="0" t="0" r="9525" b="9525"/>
                        <wp:docPr id="2" name="图片 11" descr="IMG_266"/>
                        <wp:cNvGraphicFramePr>
                          <a:graphicFrameLocks xmlns:a="http://schemas.openxmlformats.org/drawingml/2006/main" noChangeAspect="tru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11" descr="IMG_266"/>
                                <pic:cNvPicPr>
                                  <a:picLocks noChangeAspect="true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 w:bidi="ar"/>
                    </w:rPr>
                    <w:t> 混凝土构件单独吊装工程（装配式）</w:t>
                  </w:r>
                </w:p>
              </w:tc>
            </w:tr>
          </w:tbl>
          <w:p>
            <w:p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工程合同价（元）</w:t>
            </w: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（平方米）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标准化示范工地      创建目标要求</w:t>
            </w:r>
          </w:p>
        </w:tc>
        <w:tc>
          <w:tcPr>
            <w:tcW w:w="69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标化工地证书等级</w:t>
            </w: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标化工地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证书获得时间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开工日期</w:t>
            </w: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计划竣工日期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建设单位</w:t>
            </w:r>
          </w:p>
        </w:tc>
        <w:tc>
          <w:tcPr>
            <w:tcW w:w="69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监理单位</w:t>
            </w:r>
          </w:p>
        </w:tc>
        <w:tc>
          <w:tcPr>
            <w:tcW w:w="69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施工单位</w:t>
            </w:r>
          </w:p>
        </w:tc>
        <w:tc>
          <w:tcPr>
            <w:tcW w:w="69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  <w:jc w:val="center"/>
        </w:trPr>
        <w:tc>
          <w:tcPr>
            <w:tcW w:w="93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申　　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15" w:lineRule="atLeast"/>
              <w:ind w:left="0" w:firstLine="420"/>
              <w:jc w:val="left"/>
              <w:rPr>
                <w:rFonts w:hint="default" w:ascii="宋体" w:hAnsi="宋体" w:eastAsia="宋体" w:cs="宋体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firstLine="5940" w:firstLineChars="27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施工单位（盖章）：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75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　　　　　　　　　　　　　年　　　月　　　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  <w:jc w:val="center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建设单位意见</w:t>
            </w:r>
          </w:p>
        </w:tc>
        <w:tc>
          <w:tcPr>
            <w:tcW w:w="69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盖章：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　　　　　　　　　　　　年　　　月　　　日</w:t>
            </w:r>
          </w:p>
        </w:tc>
      </w:tr>
    </w:tbl>
    <w:p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NDFlM2E1YjQ2ZWRiMTg4ZDE5Nzk0NmJhYzM5ZjAifQ=="/>
  </w:docVars>
  <w:rsids>
    <w:rsidRoot w:val="00000000"/>
    <w:rsid w:val="05D45B22"/>
    <w:rsid w:val="2637568A"/>
    <w:rsid w:val="3C173133"/>
    <w:rsid w:val="52F91870"/>
    <w:rsid w:val="62DE379F"/>
    <w:rsid w:val="67FD35AC"/>
    <w:rsid w:val="6E9B03C3"/>
    <w:rsid w:val="7F8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100</TotalTime>
  <ScaleCrop>false</ScaleCrop>
  <LinksUpToDate>false</LinksUpToDate>
  <CharactersWithSpaces>276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2024-11-04T10:28:00Z</dcterms:created>
  <dc:creator>admin</dc:creator>
  <cp:lastModifiedBy>kylin</cp:lastModifiedBy>
  <cp:lastPrinted>2025-02-11T10:18:00Z</cp:lastPrinted>
  <dcterms:modified xsi:type="dcterms:W3CDTF">2025-03-19T17:18:48Z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EDC7BBDF5C9347D485E02518C1B9C160_12</vt:lpwstr>
  </property>
  <property fmtid="{D5CDD505-2E9C-101B-9397-08002B2CF9AE}" pid="4" name="KSOTemplateDocerSaveRecord">
    <vt:lpwstr>eyJoZGlkIjoiNWM4NDFlM2E1YjQ2ZWRiMTg4ZDE5Nzk0NmJhYzM5ZjAiLCJ1c2VySWQiOiI1NzQzNDU3NzIifQ==</vt:lpwstr>
  </property>
</Properties>
</file>