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5D" w:rsidRDefault="008C7BE5">
      <w:pPr>
        <w:spacing w:line="59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3pt;margin-top:-19.7pt;width:481.9pt;height:88.8pt;z-index:251658240;visibility:visible" strokecolor="white">
            <v:textbox style="mso-next-textbox:#_x0000_s1026">
              <w:txbxContent>
                <w:tbl>
                  <w:tblPr>
                    <w:tblOverlap w:val="never"/>
                    <w:tblW w:w="9450" w:type="dxa"/>
                    <w:jc w:val="center"/>
                    <w:tblBorders>
                      <w:bottom w:val="thinThickSmallGap" w:sz="1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50"/>
                  </w:tblGrid>
                  <w:tr w:rsidR="008C7BE5" w:rsidRPr="003B2E46" w:rsidTr="00EE2989">
                    <w:trPr>
                      <w:trHeight w:val="1356"/>
                      <w:jc w:val="center"/>
                    </w:trPr>
                    <w:tc>
                      <w:tcPr>
                        <w:tcW w:w="9450" w:type="dxa"/>
                        <w:tcBorders>
                          <w:bottom w:val="thinThickSmallGap" w:sz="18" w:space="0" w:color="FF0000"/>
                        </w:tcBorders>
                      </w:tcPr>
                      <w:p w:rsidR="008C7BE5" w:rsidRPr="003B2E46" w:rsidRDefault="008C7BE5" w:rsidP="00773AC3">
                        <w:pPr>
                          <w:pStyle w:val="a5"/>
                          <w:spacing w:before="160" w:after="140" w:line="900" w:lineRule="exact"/>
                          <w:suppressOverlap/>
                          <w:rPr>
                            <w:rFonts w:ascii="Times New Roman" w:eastAsia="方正小标宋_GBK" w:hAnsi="Times New Roman"/>
                            <w:spacing w:val="0"/>
                            <w:sz w:val="80"/>
                            <w:szCs w:val="80"/>
                          </w:rPr>
                        </w:pPr>
                        <w:r w:rsidRPr="003B2E46">
                          <w:rPr>
                            <w:rFonts w:ascii="Times New Roman" w:eastAsia="方正小标宋_GBK" w:hAnsi="Times New Roman" w:hint="eastAsia"/>
                            <w:spacing w:val="0"/>
                            <w:sz w:val="80"/>
                            <w:szCs w:val="80"/>
                          </w:rPr>
                          <w:t>南通市安全生产委员会办公室</w:t>
                        </w:r>
                      </w:p>
                    </w:tc>
                  </w:tr>
                </w:tbl>
                <w:p w:rsidR="008C7BE5" w:rsidRDefault="008C7BE5" w:rsidP="008C7BE5">
                  <w:pPr>
                    <w:rPr>
                      <w:rFonts w:ascii="Calibri" w:eastAsia="宋体" w:hAnsi="Calibri" w:cs="Times New Roman" w:hint="eastAsia"/>
                    </w:rPr>
                  </w:pPr>
                </w:p>
              </w:txbxContent>
            </v:textbox>
          </v:shape>
        </w:pict>
      </w:r>
    </w:p>
    <w:p w:rsidR="008C7BE5" w:rsidRDefault="008C7BE5">
      <w:pPr>
        <w:spacing w:line="59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8C7BE5" w:rsidRDefault="008C7BE5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8C7BE5" w:rsidRDefault="00A670E4">
      <w:pPr>
        <w:spacing w:line="59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关于转发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《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省安委办关于切实做好高温天气</w:t>
      </w:r>
    </w:p>
    <w:p w:rsidR="007D605D" w:rsidRDefault="00A670E4">
      <w:pPr>
        <w:spacing w:line="59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安全生产工作的通知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》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的通知</w:t>
      </w:r>
    </w:p>
    <w:p w:rsidR="007D605D" w:rsidRDefault="007D605D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7D605D" w:rsidRDefault="00A670E4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各县（市、区）安委办，市安委会有关成员单位：</w:t>
      </w:r>
    </w:p>
    <w:p w:rsidR="007D605D" w:rsidRDefault="00A670E4">
      <w:pPr>
        <w:spacing w:line="59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现将《省安委办关于切实做好高温天气安全生产工作的通知》转发给你们，请按照文件精神，并结合《南通市开展庆祝建党</w:t>
      </w:r>
      <w:r>
        <w:rPr>
          <w:rFonts w:ascii="Times New Roman" w:eastAsia="方正仿宋_GBK" w:hAnsi="Times New Roman" w:cs="Times New Roman"/>
          <w:sz w:val="32"/>
          <w:szCs w:val="32"/>
        </w:rPr>
        <w:t>100</w:t>
      </w:r>
      <w:r>
        <w:rPr>
          <w:rFonts w:ascii="Times New Roman" w:eastAsia="方正仿宋_GBK" w:hAnsi="Times New Roman" w:cs="Times New Roman"/>
          <w:sz w:val="32"/>
          <w:szCs w:val="32"/>
        </w:rPr>
        <w:t>周年安全生产集中攻坚行动方案》（通安委办〔</w:t>
      </w: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118</w:t>
      </w:r>
      <w:r>
        <w:rPr>
          <w:rFonts w:ascii="Times New Roman" w:eastAsia="方正仿宋_GBK" w:hAnsi="Times New Roman" w:cs="Times New Roman"/>
          <w:sz w:val="32"/>
          <w:szCs w:val="32"/>
        </w:rPr>
        <w:t>号），以安全生产专项整治三年行动为抓手，压紧压实安全生产</w:t>
      </w:r>
      <w:bookmarkStart w:id="0" w:name="_GoBack"/>
      <w:bookmarkEnd w:id="0"/>
      <w:r>
        <w:rPr>
          <w:rFonts w:ascii="Times New Roman" w:eastAsia="方正仿宋_GBK" w:hAnsi="Times New Roman" w:cs="Times New Roman"/>
          <w:sz w:val="32"/>
          <w:szCs w:val="32"/>
        </w:rPr>
        <w:t>责任，切实加强风险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研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判，强化各重点行业领域安全监管，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持续抓好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值班值守和应急处置，全力确保全市安全生产形势保持平稳。</w:t>
      </w:r>
    </w:p>
    <w:p w:rsidR="007D605D" w:rsidRDefault="007D605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7D605D" w:rsidRDefault="007D605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7D605D" w:rsidRDefault="00A670E4" w:rsidP="008C7BE5">
      <w:pPr>
        <w:spacing w:line="590" w:lineRule="exact"/>
        <w:ind w:firstLineChars="1300" w:firstLine="41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南通市安全生产委员会办公室</w:t>
      </w:r>
    </w:p>
    <w:p w:rsidR="007D605D" w:rsidRDefault="00A670E4" w:rsidP="008C7BE5">
      <w:pPr>
        <w:spacing w:line="590" w:lineRule="exact"/>
        <w:ind w:firstLineChars="1600" w:firstLine="512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8C7BE5" w:rsidRDefault="008C7BE5" w:rsidP="008C7BE5">
      <w:pPr>
        <w:spacing w:line="590" w:lineRule="exact"/>
        <w:ind w:firstLineChars="1600" w:firstLine="5120"/>
        <w:rPr>
          <w:rFonts w:ascii="Times New Roman" w:eastAsia="方正仿宋_GBK" w:hAnsi="Times New Roman" w:cs="Times New Roman"/>
          <w:sz w:val="32"/>
          <w:szCs w:val="32"/>
        </w:rPr>
      </w:pPr>
    </w:p>
    <w:p w:rsidR="007D605D" w:rsidRDefault="007D605D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8C7BE5" w:rsidRDefault="008C7BE5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  <w:sectPr w:rsidR="008C7BE5" w:rsidSect="007D605D"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</w:p>
    <w:p w:rsidR="007D605D" w:rsidRDefault="008C7BE5" w:rsidP="008C7BE5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noProof/>
          <w:sz w:val="32"/>
          <w:szCs w:val="32"/>
        </w:rPr>
        <w:lastRenderedPageBreak/>
        <w:drawing>
          <wp:inline distT="0" distB="0" distL="0" distR="0">
            <wp:extent cx="7560310" cy="10691495"/>
            <wp:effectExtent l="19050" t="0" r="2540" b="0"/>
            <wp:docPr id="1" name="图片 0" descr="1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页面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方正仿宋_GBK" w:eastAsia="方正仿宋_GBK" w:hAnsi="方正仿宋_GBK" w:cs="方正仿宋_GBK"/>
          <w:noProof/>
          <w:sz w:val="32"/>
          <w:szCs w:val="32"/>
        </w:rPr>
        <w:lastRenderedPageBreak/>
        <w:drawing>
          <wp:inline distT="0" distB="0" distL="0" distR="0">
            <wp:extent cx="7559675" cy="10692130"/>
            <wp:effectExtent l="19050" t="0" r="3175" b="0"/>
            <wp:docPr id="2" name="图片 1" descr="1_页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页面_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605D" w:rsidSect="008C7BE5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BE5" w:rsidRDefault="008C7BE5" w:rsidP="008C7BE5">
      <w:r>
        <w:separator/>
      </w:r>
    </w:p>
  </w:endnote>
  <w:endnote w:type="continuationSeparator" w:id="1">
    <w:p w:rsidR="008C7BE5" w:rsidRDefault="008C7BE5" w:rsidP="008C7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BE5" w:rsidRDefault="008C7BE5" w:rsidP="008C7BE5">
      <w:r>
        <w:separator/>
      </w:r>
    </w:p>
  </w:footnote>
  <w:footnote w:type="continuationSeparator" w:id="1">
    <w:p w:rsidR="008C7BE5" w:rsidRDefault="008C7BE5" w:rsidP="008C7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D94F52"/>
    <w:rsid w:val="002F3D80"/>
    <w:rsid w:val="007D605D"/>
    <w:rsid w:val="008C7BE5"/>
    <w:rsid w:val="2839722A"/>
    <w:rsid w:val="2CD94F52"/>
    <w:rsid w:val="36B758C1"/>
    <w:rsid w:val="480B512D"/>
    <w:rsid w:val="4A0201FF"/>
    <w:rsid w:val="4A3D2E57"/>
    <w:rsid w:val="4E48263D"/>
    <w:rsid w:val="519C1CFF"/>
    <w:rsid w:val="7CB8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0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7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7BE5"/>
    <w:rPr>
      <w:kern w:val="2"/>
      <w:sz w:val="18"/>
      <w:szCs w:val="18"/>
    </w:rPr>
  </w:style>
  <w:style w:type="paragraph" w:styleId="a4">
    <w:name w:val="footer"/>
    <w:basedOn w:val="a"/>
    <w:link w:val="Char0"/>
    <w:rsid w:val="008C7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7BE5"/>
    <w:rPr>
      <w:kern w:val="2"/>
      <w:sz w:val="18"/>
      <w:szCs w:val="18"/>
    </w:rPr>
  </w:style>
  <w:style w:type="paragraph" w:customStyle="1" w:styleId="a5">
    <w:name w:val="文头"/>
    <w:basedOn w:val="a"/>
    <w:rsid w:val="008C7BE5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eastAsia="汉鼎简大宋" w:hAnsi="汉鼎简大宋" w:cs="Times New Roman"/>
      <w:snapToGrid w:val="0"/>
      <w:color w:val="FF0000"/>
      <w:spacing w:val="36"/>
      <w:w w:val="82"/>
      <w:kern w:val="0"/>
      <w:sz w:val="90"/>
      <w:szCs w:val="20"/>
    </w:rPr>
  </w:style>
  <w:style w:type="paragraph" w:styleId="a6">
    <w:name w:val="Date"/>
    <w:basedOn w:val="a"/>
    <w:next w:val="a"/>
    <w:link w:val="Char1"/>
    <w:rsid w:val="008C7BE5"/>
    <w:pPr>
      <w:ind w:leftChars="2500" w:left="100"/>
    </w:pPr>
  </w:style>
  <w:style w:type="character" w:customStyle="1" w:styleId="Char1">
    <w:name w:val="日期 Char"/>
    <w:basedOn w:val="a0"/>
    <w:link w:val="a6"/>
    <w:rsid w:val="008C7BE5"/>
    <w:rPr>
      <w:kern w:val="2"/>
      <w:sz w:val="21"/>
      <w:szCs w:val="24"/>
    </w:rPr>
  </w:style>
  <w:style w:type="paragraph" w:styleId="a7">
    <w:name w:val="Balloon Text"/>
    <w:basedOn w:val="a"/>
    <w:link w:val="Char2"/>
    <w:rsid w:val="008C7BE5"/>
    <w:rPr>
      <w:sz w:val="18"/>
      <w:szCs w:val="18"/>
    </w:rPr>
  </w:style>
  <w:style w:type="character" w:customStyle="1" w:styleId="Char2">
    <w:name w:val="批注框文本 Char"/>
    <w:basedOn w:val="a0"/>
    <w:link w:val="a7"/>
    <w:rsid w:val="008C7B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1A9338-3BF9-49CA-B770-275FC3E2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oa</cp:lastModifiedBy>
  <cp:revision>2</cp:revision>
  <cp:lastPrinted>2021-06-08T01:52:00Z</cp:lastPrinted>
  <dcterms:created xsi:type="dcterms:W3CDTF">2021-06-08T08:39:00Z</dcterms:created>
  <dcterms:modified xsi:type="dcterms:W3CDTF">2021-06-08T08:39:00Z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D550DF2DA97F4A0399B9CABF51E2B9F3</vt:lpwstr>
  </property>
</Properties>
</file>